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Default="007B60B3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E03271" w:rsidRDefault="00201CCF" w:rsidP="007B60B3">
      <w:pPr>
        <w:ind w:right="-1" w:firstLine="709"/>
        <w:jc w:val="center"/>
        <w:rPr>
          <w:rFonts w:ascii="Arial Unicode" w:hAnsi="Arial Unicode"/>
          <w:sz w:val="22"/>
          <w:lang w:val="hy-AM"/>
        </w:rPr>
      </w:pPr>
      <w:r>
        <w:rPr>
          <w:rFonts w:ascii="Arial Unicode" w:hAnsi="Arial Unicode"/>
          <w:sz w:val="22"/>
          <w:lang w:val="en-US"/>
        </w:rPr>
        <w:t>20.02</w:t>
      </w:r>
      <w:r w:rsidR="007B60B3" w:rsidRPr="00E03271">
        <w:rPr>
          <w:rFonts w:ascii="Arial Unicode" w:hAnsi="Arial Unicode"/>
          <w:sz w:val="22"/>
          <w:lang w:val="hy-AM"/>
        </w:rPr>
        <w:t>.201</w:t>
      </w:r>
      <w:r>
        <w:rPr>
          <w:rFonts w:ascii="Arial Unicode" w:hAnsi="Arial Unicode"/>
          <w:sz w:val="22"/>
          <w:lang w:val="en-US"/>
        </w:rPr>
        <w:t>4</w:t>
      </w:r>
      <w:r w:rsidR="007B60B3" w:rsidRPr="00E03271">
        <w:rPr>
          <w:rFonts w:ascii="Arial Unicode" w:hAnsi="Arial Unicode"/>
          <w:sz w:val="22"/>
          <w:lang w:val="hy-AM"/>
        </w:rPr>
        <w:t>թ.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        </w:t>
      </w:r>
      <w:r w:rsidR="008E504E" w:rsidRPr="00201CCF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 xml:space="preserve">                                 </w:t>
      </w:r>
      <w:r w:rsidR="007B60B3" w:rsidRPr="00E03271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ք.Երևան</w:t>
      </w:r>
    </w:p>
    <w:p w:rsidR="007B60B3" w:rsidRPr="008B6E95" w:rsidRDefault="007B60B3" w:rsidP="007B60B3">
      <w:pPr>
        <w:ind w:right="-1" w:firstLine="709"/>
        <w:jc w:val="both"/>
        <w:rPr>
          <w:rFonts w:ascii="Arial Unicode" w:hAnsi="Arial Unicode"/>
          <w:sz w:val="26"/>
          <w:lang w:val="hy-AM"/>
        </w:rPr>
      </w:pPr>
    </w:p>
    <w:p w:rsidR="007B60B3" w:rsidRPr="00E03271" w:rsidRDefault="007B60B3" w:rsidP="007B60B3">
      <w:pPr>
        <w:ind w:right="-1"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ԴԱՀԿ ծառայության Երևան քաղաքի Ա</w:t>
      </w:r>
      <w:r w:rsidRPr="005A2381">
        <w:rPr>
          <w:rFonts w:ascii="Arial Unicode" w:hAnsi="Arial Unicode"/>
          <w:sz w:val="22"/>
          <w:lang w:val="hy-AM"/>
        </w:rPr>
        <w:t xml:space="preserve">ջափնյակ և Դավթաշեն </w:t>
      </w:r>
      <w:r w:rsidRPr="00E03271">
        <w:rPr>
          <w:rFonts w:ascii="Arial Unicode" w:hAnsi="Arial Unicode"/>
          <w:sz w:val="22"/>
          <w:lang w:val="hy-AM"/>
        </w:rPr>
        <w:t xml:space="preserve">բաժնի </w:t>
      </w:r>
      <w:r w:rsidRPr="005A2381">
        <w:rPr>
          <w:rFonts w:ascii="Arial Unicode" w:hAnsi="Arial Unicode"/>
          <w:sz w:val="22"/>
          <w:lang w:val="hy-AM"/>
        </w:rPr>
        <w:t xml:space="preserve">ավագ </w:t>
      </w:r>
      <w:r w:rsidRPr="00E03271">
        <w:rPr>
          <w:rFonts w:ascii="Arial Unicode" w:hAnsi="Arial Unicode"/>
          <w:sz w:val="22"/>
          <w:lang w:val="hy-AM"/>
        </w:rPr>
        <w:t xml:space="preserve">հարկադիր կատարող </w:t>
      </w:r>
      <w:r w:rsidRPr="00947B53">
        <w:rPr>
          <w:rFonts w:ascii="Arial Unicode" w:hAnsi="Arial Unicode"/>
          <w:sz w:val="22"/>
          <w:lang w:val="hy-AM"/>
        </w:rPr>
        <w:t xml:space="preserve">արդարադատության կապիտան </w:t>
      </w:r>
      <w:r w:rsidRPr="00E03271">
        <w:rPr>
          <w:rFonts w:ascii="Arial Unicode" w:hAnsi="Arial Unicode"/>
          <w:sz w:val="22"/>
          <w:lang w:val="hy-AM"/>
        </w:rPr>
        <w:t xml:space="preserve">Գևորգ Տեր-Ղազարյանս ուսումնասիրելով </w:t>
      </w:r>
      <w:r w:rsidR="00201CCF" w:rsidRPr="00201CCF">
        <w:rPr>
          <w:rFonts w:ascii="Arial Unicode" w:hAnsi="Arial Unicode"/>
          <w:sz w:val="22"/>
          <w:lang w:val="hy-AM"/>
        </w:rPr>
        <w:t>07.09</w:t>
      </w:r>
      <w:r w:rsidRPr="00E03271">
        <w:rPr>
          <w:rFonts w:ascii="Arial Unicode" w:hAnsi="Arial Unicode"/>
          <w:sz w:val="22"/>
          <w:lang w:val="hy-AM"/>
        </w:rPr>
        <w:t>.201</w:t>
      </w:r>
      <w:r w:rsidR="00201CCF" w:rsidRPr="00201CCF">
        <w:rPr>
          <w:rFonts w:ascii="Arial Unicode" w:hAnsi="Arial Unicode"/>
          <w:sz w:val="22"/>
          <w:lang w:val="hy-AM"/>
        </w:rPr>
        <w:t>2</w:t>
      </w:r>
      <w:r w:rsidRPr="00E03271">
        <w:rPr>
          <w:rFonts w:ascii="Arial Unicode" w:hAnsi="Arial Unicode"/>
          <w:sz w:val="22"/>
          <w:lang w:val="hy-AM"/>
        </w:rPr>
        <w:t xml:space="preserve">թ. </w:t>
      </w:r>
      <w:r w:rsidR="00201CCF" w:rsidRPr="00201CCF">
        <w:rPr>
          <w:rFonts w:ascii="Arial Unicode" w:hAnsi="Arial Unicode"/>
          <w:sz w:val="22"/>
          <w:lang w:val="hy-AM"/>
        </w:rPr>
        <w:t>հարուց</w:t>
      </w:r>
      <w:r w:rsidRPr="005A2381">
        <w:rPr>
          <w:rFonts w:ascii="Arial Unicode" w:hAnsi="Arial Unicode"/>
          <w:sz w:val="22"/>
          <w:lang w:val="hy-AM"/>
        </w:rPr>
        <w:t xml:space="preserve">ված </w:t>
      </w:r>
      <w:r w:rsidRPr="00E03271">
        <w:rPr>
          <w:rFonts w:ascii="Arial Unicode" w:hAnsi="Arial Unicode"/>
          <w:sz w:val="22"/>
          <w:lang w:val="hy-AM"/>
        </w:rPr>
        <w:t>թիվ 01/0</w:t>
      </w:r>
      <w:r w:rsidRPr="005A2381">
        <w:rPr>
          <w:rFonts w:ascii="Arial Unicode" w:hAnsi="Arial Unicode"/>
          <w:sz w:val="22"/>
          <w:lang w:val="hy-AM"/>
        </w:rPr>
        <w:t>6</w:t>
      </w:r>
      <w:r w:rsidRPr="00E03271">
        <w:rPr>
          <w:rFonts w:ascii="Arial Unicode" w:hAnsi="Arial Unicode"/>
          <w:sz w:val="22"/>
          <w:lang w:val="hy-AM"/>
        </w:rPr>
        <w:t>-</w:t>
      </w:r>
      <w:r w:rsidR="00201CCF" w:rsidRPr="00201CCF">
        <w:rPr>
          <w:rFonts w:ascii="Arial Unicode" w:hAnsi="Arial Unicode"/>
          <w:sz w:val="22"/>
          <w:lang w:val="hy-AM"/>
        </w:rPr>
        <w:t>3748</w:t>
      </w:r>
      <w:r>
        <w:rPr>
          <w:rFonts w:ascii="Arial Unicode" w:hAnsi="Arial Unicode"/>
          <w:sz w:val="22"/>
          <w:lang w:val="hy-AM"/>
        </w:rPr>
        <w:t>/</w:t>
      </w:r>
      <w:r w:rsidRPr="005A2381">
        <w:rPr>
          <w:rFonts w:ascii="Arial Unicode" w:hAnsi="Arial Unicode"/>
          <w:sz w:val="22"/>
          <w:lang w:val="hy-AM"/>
        </w:rPr>
        <w:t>1</w:t>
      </w:r>
      <w:r w:rsidR="00201CCF" w:rsidRPr="00201CCF">
        <w:rPr>
          <w:rFonts w:ascii="Arial Unicode" w:hAnsi="Arial Unicode"/>
          <w:sz w:val="22"/>
          <w:lang w:val="hy-AM"/>
        </w:rPr>
        <w:t>2</w:t>
      </w:r>
      <w:r w:rsidRPr="00E03271">
        <w:rPr>
          <w:rFonts w:ascii="Arial Unicode" w:hAnsi="Arial Unicode"/>
          <w:sz w:val="22"/>
          <w:lang w:val="hy-AM"/>
        </w:rPr>
        <w:t xml:space="preserve"> կատարողական վարույթի նյութերը</w:t>
      </w:r>
    </w:p>
    <w:p w:rsidR="00201CCF" w:rsidRDefault="00201CCF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Պ  Ա  Ր  Զ  Ե  Ց  Ի</w:t>
      </w:r>
    </w:p>
    <w:p w:rsidR="00201CCF" w:rsidRDefault="008E504E" w:rsidP="00201CCF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  <w:lang w:val="en-US"/>
        </w:rPr>
        <w:tab/>
      </w:r>
    </w:p>
    <w:p w:rsidR="00201CCF" w:rsidRPr="00201CCF" w:rsidRDefault="00201CCF" w:rsidP="00201CCF">
      <w:pPr>
        <w:spacing w:line="276" w:lineRule="auto"/>
        <w:ind w:firstLine="567"/>
        <w:jc w:val="both"/>
        <w:rPr>
          <w:rFonts w:ascii="Arial Unicode" w:hAnsi="Arial Unicode"/>
          <w:sz w:val="22"/>
          <w:lang w:val="hy-AM"/>
        </w:rPr>
      </w:pPr>
      <w:r w:rsidRPr="00201CCF">
        <w:rPr>
          <w:rFonts w:ascii="Arial Unicode" w:hAnsi="Arial Unicode"/>
          <w:sz w:val="22"/>
          <w:lang w:val="hy-AM"/>
        </w:rPr>
        <w:t>ՀՀ Երևան քաղաքի Աջափնյակ և Դավթաշեն վարչական շրջանների ընդհանուր իրավասության  դատարանի կողմից 14.08.2012թ. տրված թիվ ԵԱԴԴ/0364/02/12 կատարողական թերթի համաձայն պետք է  Վարդան Ներսիսյանից հօգուտ «ԱԿԲԱ Կրեդիտ Ագրիկոլ Բանկ» ՓԲԸ-ի  «Էջմիածին» մասնաճյուղի բռնագանձել 4.647 ԱՄՆ դոլար կամ բռնագանձման պահին դրան համարժեք ՀՀ դրամ, որից 4000 ԱՄՆ դոլարը որպես վարկի մնացորդ գումար, 140 ԱՄՆ դոլարը՝ կուտակված տոկոսագումար  և 507 ԱՄն դոլարը  տույժի գումար  և բանկի կողմից  վճարված պետական տուրքի  գումարը 36114 ՀՀ դրամի չափով, բռնագանձումը տարածելով գրավադրված գույքի վրա:</w:t>
      </w:r>
    </w:p>
    <w:p w:rsidR="00201CCF" w:rsidRPr="00201CCF" w:rsidRDefault="00201CCF" w:rsidP="00201CCF">
      <w:pPr>
        <w:spacing w:line="276" w:lineRule="auto"/>
        <w:ind w:firstLine="567"/>
        <w:jc w:val="both"/>
        <w:rPr>
          <w:rFonts w:ascii="Arial Unicode" w:hAnsi="Arial Unicode"/>
          <w:sz w:val="22"/>
          <w:lang w:val="hy-AM"/>
        </w:rPr>
      </w:pPr>
      <w:r w:rsidRPr="00201CCF">
        <w:rPr>
          <w:rFonts w:ascii="Arial Unicode" w:hAnsi="Arial Unicode"/>
          <w:sz w:val="22"/>
          <w:lang w:val="hy-AM"/>
        </w:rPr>
        <w:t xml:space="preserve">Պատասխանողից հօգուտ   «ԱԿԲԱ-ԿՐԵԴԻՏ Ագրիգոլ  Բանկ»  ՓԲԸ «Էջմիածին» մասնաճյուղի բռնագանձել նաև վարկի  դուրս  գրման օրվանից՝  02.03.2012 թվականից մինչև  պարտավորության  փաստացի  կատարման օրը  չվճարված գումարի վրա հաշվարկված  վարկային  պայմանագրով նախատեսված 0.12 տոկոս  տուժանքը: </w:t>
      </w:r>
    </w:p>
    <w:p w:rsidR="00201CCF" w:rsidRPr="00201CCF" w:rsidRDefault="00201CCF" w:rsidP="00201CCF">
      <w:pPr>
        <w:spacing w:line="276" w:lineRule="auto"/>
        <w:ind w:firstLine="567"/>
        <w:jc w:val="both"/>
        <w:rPr>
          <w:rFonts w:ascii="Arial Unicode" w:hAnsi="Arial Unicode"/>
          <w:sz w:val="22"/>
          <w:lang w:val="hy-AM"/>
        </w:rPr>
      </w:pPr>
      <w:r w:rsidRPr="00201CCF">
        <w:rPr>
          <w:rFonts w:ascii="Arial Unicode" w:hAnsi="Arial Unicode"/>
          <w:sz w:val="22"/>
          <w:lang w:val="hy-AM"/>
        </w:rPr>
        <w:t>Պարտապանից բռնագանձել նաև բռնագանձման ենթակա գումարի  5 տոկոսը,  որպես կատարողական գործողությունների կատարման ծախս:</w:t>
      </w:r>
    </w:p>
    <w:p w:rsidR="007B60B3" w:rsidRPr="008E504E" w:rsidRDefault="007B60B3" w:rsidP="007B60B3">
      <w:pPr>
        <w:pStyle w:val="a6"/>
        <w:jc w:val="both"/>
        <w:rPr>
          <w:rFonts w:ascii="Arial Unicode" w:hAnsi="Arial Unicode"/>
          <w:sz w:val="22"/>
          <w:lang w:val="hy-AM"/>
        </w:rPr>
      </w:pPr>
      <w:r>
        <w:rPr>
          <w:rFonts w:ascii="Sylfaen" w:hAnsi="Sylfaen"/>
          <w:sz w:val="22"/>
          <w:lang w:val="hy-AM"/>
        </w:rPr>
        <w:tab/>
      </w:r>
      <w:r w:rsidRPr="008E504E">
        <w:rPr>
          <w:rFonts w:ascii="Arial Unicode" w:hAnsi="Arial Unicode"/>
          <w:sz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201CCF">
        <w:rPr>
          <w:rFonts w:ascii="Arial Unicode" w:hAnsi="Arial Unicode"/>
          <w:sz w:val="22"/>
          <w:lang w:val="hy-AM"/>
        </w:rPr>
        <w:t>Վարդան Ներսիսյանի</w:t>
      </w:r>
      <w:r w:rsidR="00201CCF" w:rsidRPr="00201CCF">
        <w:rPr>
          <w:rFonts w:ascii="Arial Unicode" w:hAnsi="Arial Unicode"/>
          <w:sz w:val="22"/>
          <w:lang w:val="hy-AM"/>
        </w:rPr>
        <w:t xml:space="preserve"> </w:t>
      </w:r>
      <w:r w:rsidRPr="008E504E">
        <w:rPr>
          <w:rFonts w:ascii="Arial Unicode" w:hAnsi="Arial Unicode"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5A2381" w:rsidRDefault="007B60B3" w:rsidP="007B60B3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5A2381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Pr="00947B53">
        <w:rPr>
          <w:rFonts w:ascii="Arial Unicode" w:hAnsi="Arial Unicode"/>
          <w:sz w:val="20"/>
          <w:lang w:val="hy-AM"/>
        </w:rPr>
        <w:t xml:space="preserve">հոդվածի 1-ին մասի </w:t>
      </w:r>
      <w:r w:rsidRPr="005A2381">
        <w:rPr>
          <w:rFonts w:ascii="Arial Unicode" w:hAnsi="Arial Unicode"/>
          <w:sz w:val="20"/>
          <w:lang w:val="hy-AM"/>
        </w:rPr>
        <w:t>8-րդ կետով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8"/>
          <w:lang w:val="hy-AM"/>
        </w:rPr>
      </w:pPr>
    </w:p>
    <w:p w:rsidR="00201CCF" w:rsidRDefault="00201CCF" w:rsidP="007B60B3">
      <w:pPr>
        <w:ind w:right="-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201CCF" w:rsidRDefault="00201CCF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201CCF" w:rsidRPr="00201CCF">
        <w:rPr>
          <w:rFonts w:ascii="Arial Unicode" w:hAnsi="Arial Unicode"/>
          <w:sz w:val="22"/>
          <w:lang w:val="hy-AM"/>
        </w:rPr>
        <w:t>07.09</w:t>
      </w:r>
      <w:r w:rsidR="00201CCF" w:rsidRPr="00E03271">
        <w:rPr>
          <w:rFonts w:ascii="Arial Unicode" w:hAnsi="Arial Unicode"/>
          <w:sz w:val="22"/>
          <w:lang w:val="hy-AM"/>
        </w:rPr>
        <w:t>.201</w:t>
      </w:r>
      <w:r w:rsidR="00201CCF" w:rsidRPr="00201CCF">
        <w:rPr>
          <w:rFonts w:ascii="Arial Unicode" w:hAnsi="Arial Unicode"/>
          <w:sz w:val="22"/>
          <w:lang w:val="hy-AM"/>
        </w:rPr>
        <w:t>2</w:t>
      </w:r>
      <w:r w:rsidR="00201CCF" w:rsidRPr="00E03271">
        <w:rPr>
          <w:rFonts w:ascii="Arial Unicode" w:hAnsi="Arial Unicode"/>
          <w:sz w:val="22"/>
          <w:lang w:val="hy-AM"/>
        </w:rPr>
        <w:t xml:space="preserve">թ. </w:t>
      </w:r>
      <w:r w:rsidR="00201CCF" w:rsidRPr="00201CCF">
        <w:rPr>
          <w:rFonts w:ascii="Arial Unicode" w:hAnsi="Arial Unicode"/>
          <w:sz w:val="22"/>
          <w:lang w:val="hy-AM"/>
        </w:rPr>
        <w:t>հարուց</w:t>
      </w:r>
      <w:r w:rsidR="00201CCF" w:rsidRPr="005A2381">
        <w:rPr>
          <w:rFonts w:ascii="Arial Unicode" w:hAnsi="Arial Unicode"/>
          <w:sz w:val="22"/>
          <w:lang w:val="hy-AM"/>
        </w:rPr>
        <w:t xml:space="preserve">ված </w:t>
      </w:r>
      <w:r w:rsidR="00201CCF" w:rsidRPr="00E03271">
        <w:rPr>
          <w:rFonts w:ascii="Arial Unicode" w:hAnsi="Arial Unicode"/>
          <w:sz w:val="22"/>
          <w:lang w:val="hy-AM"/>
        </w:rPr>
        <w:t>թիվ 01/0</w:t>
      </w:r>
      <w:r w:rsidR="00201CCF" w:rsidRPr="005A2381">
        <w:rPr>
          <w:rFonts w:ascii="Arial Unicode" w:hAnsi="Arial Unicode"/>
          <w:sz w:val="22"/>
          <w:lang w:val="hy-AM"/>
        </w:rPr>
        <w:t>6</w:t>
      </w:r>
      <w:r w:rsidR="00201CCF" w:rsidRPr="00E03271">
        <w:rPr>
          <w:rFonts w:ascii="Arial Unicode" w:hAnsi="Arial Unicode"/>
          <w:sz w:val="22"/>
          <w:lang w:val="hy-AM"/>
        </w:rPr>
        <w:t>-</w:t>
      </w:r>
      <w:r w:rsidR="00201CCF" w:rsidRPr="00201CCF">
        <w:rPr>
          <w:rFonts w:ascii="Arial Unicode" w:hAnsi="Arial Unicode"/>
          <w:sz w:val="22"/>
          <w:lang w:val="hy-AM"/>
        </w:rPr>
        <w:t>3748</w:t>
      </w:r>
      <w:r w:rsidR="00201CCF">
        <w:rPr>
          <w:rFonts w:ascii="Arial Unicode" w:hAnsi="Arial Unicode"/>
          <w:sz w:val="22"/>
          <w:lang w:val="hy-AM"/>
        </w:rPr>
        <w:t>/</w:t>
      </w:r>
      <w:r w:rsidR="00201CCF" w:rsidRPr="005A2381">
        <w:rPr>
          <w:rFonts w:ascii="Arial Unicode" w:hAnsi="Arial Unicode"/>
          <w:sz w:val="22"/>
          <w:lang w:val="hy-AM"/>
        </w:rPr>
        <w:t>1</w:t>
      </w:r>
      <w:r w:rsidR="00201CCF" w:rsidRPr="00201CCF">
        <w:rPr>
          <w:rFonts w:ascii="Arial Unicode" w:hAnsi="Arial Unicode"/>
          <w:sz w:val="22"/>
          <w:lang w:val="hy-AM"/>
        </w:rPr>
        <w:t>2</w:t>
      </w:r>
      <w:r w:rsidR="00201CCF" w:rsidRPr="00E03271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a3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01CCF" w:rsidRPr="00201CCF" w:rsidRDefault="00201CCF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15465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C5183"/>
    <w:rsid w:val="0012648B"/>
    <w:rsid w:val="00201CCF"/>
    <w:rsid w:val="002A0239"/>
    <w:rsid w:val="002D27F7"/>
    <w:rsid w:val="003F1EB0"/>
    <w:rsid w:val="0042263D"/>
    <w:rsid w:val="004271D0"/>
    <w:rsid w:val="004635E8"/>
    <w:rsid w:val="004D1F9C"/>
    <w:rsid w:val="004D2DB1"/>
    <w:rsid w:val="0052101C"/>
    <w:rsid w:val="005424C3"/>
    <w:rsid w:val="00577DAC"/>
    <w:rsid w:val="005A2381"/>
    <w:rsid w:val="005A2B78"/>
    <w:rsid w:val="00623C2A"/>
    <w:rsid w:val="00691D72"/>
    <w:rsid w:val="006F04EE"/>
    <w:rsid w:val="007114CD"/>
    <w:rsid w:val="00781F89"/>
    <w:rsid w:val="007A2BD2"/>
    <w:rsid w:val="007B60B3"/>
    <w:rsid w:val="007F13FC"/>
    <w:rsid w:val="007F37AC"/>
    <w:rsid w:val="008E504E"/>
    <w:rsid w:val="00947B53"/>
    <w:rsid w:val="009640E6"/>
    <w:rsid w:val="00971E2B"/>
    <w:rsid w:val="009A73EC"/>
    <w:rsid w:val="00A733FD"/>
    <w:rsid w:val="00AB1E85"/>
    <w:rsid w:val="00AD1922"/>
    <w:rsid w:val="00BC5293"/>
    <w:rsid w:val="00CF1F04"/>
    <w:rsid w:val="00D47B43"/>
    <w:rsid w:val="00E15465"/>
    <w:rsid w:val="00EC45FE"/>
    <w:rsid w:val="00EF2C2C"/>
    <w:rsid w:val="00F21C03"/>
    <w:rsid w:val="00FA3E16"/>
    <w:rsid w:val="00FB4460"/>
    <w:rsid w:val="00FC4010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5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a5">
    <w:name w:val="Основной текст с отступом Знак"/>
    <w:basedOn w:val="a0"/>
    <w:link w:val="a4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6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33</cp:revision>
  <cp:lastPrinted>2014-02-20T11:26:00Z</cp:lastPrinted>
  <dcterms:created xsi:type="dcterms:W3CDTF">2011-06-02T07:51:00Z</dcterms:created>
  <dcterms:modified xsi:type="dcterms:W3CDTF">2014-02-20T11:26:00Z</dcterms:modified>
</cp:coreProperties>
</file>