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2" w:rsidRPr="00AE093E" w:rsidRDefault="00A56892" w:rsidP="00A56892">
      <w:pPr>
        <w:ind w:firstLine="708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</w:t>
      </w:r>
      <w:r w:rsidRPr="00AE093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56892" w:rsidRDefault="00A56892" w:rsidP="00A56892">
      <w:pPr>
        <w:ind w:firstLine="708"/>
        <w:rPr>
          <w:rFonts w:ascii="GHEA Grapalat" w:hAnsi="GHEA Grapalat"/>
          <w:b/>
          <w:szCs w:val="28"/>
          <w:lang w:val="hy-AM"/>
        </w:rPr>
      </w:pPr>
      <w:r>
        <w:rPr>
          <w:rFonts w:ascii="GHEA Grapalat" w:hAnsi="GHEA Grapalat"/>
          <w:b/>
          <w:szCs w:val="28"/>
          <w:lang w:val="hy-AM"/>
        </w:rPr>
        <w:t xml:space="preserve">              ԿԱՏԱՐՈՂԱԿԱՆ ՎԱՐՈՒՅԹԸ ԿԱՍԵՑՆԵԼՈՒ  ՄԱՍԻՆ</w:t>
      </w:r>
    </w:p>
    <w:p w:rsidR="00A56892" w:rsidRDefault="00A56892" w:rsidP="00A56892">
      <w:pPr>
        <w:ind w:firstLine="708"/>
        <w:rPr>
          <w:rFonts w:ascii="GHEA Grapalat" w:hAnsi="GHEA Grapalat"/>
          <w:b/>
          <w:szCs w:val="28"/>
          <w:lang w:val="hy-AM"/>
        </w:rPr>
      </w:pPr>
    </w:p>
    <w:p w:rsidR="00A56892" w:rsidRDefault="00A56892" w:rsidP="00A56892">
      <w:pPr>
        <w:ind w:firstLine="708"/>
        <w:rPr>
          <w:rFonts w:ascii="GHEA Grapalat" w:hAnsi="GHEA Grapalat"/>
          <w:szCs w:val="28"/>
          <w:lang w:val="hy-AM"/>
        </w:rPr>
      </w:pPr>
      <w:r w:rsidRPr="00DA2191">
        <w:rPr>
          <w:rFonts w:ascii="GHEA Grapalat" w:hAnsi="GHEA Grapalat"/>
          <w:szCs w:val="28"/>
          <w:lang w:val="hy-AM"/>
        </w:rPr>
        <w:t>10</w:t>
      </w:r>
      <w:r>
        <w:rPr>
          <w:rFonts w:ascii="GHEA Grapalat" w:hAnsi="GHEA Grapalat"/>
          <w:szCs w:val="28"/>
          <w:lang w:val="hy-AM"/>
        </w:rPr>
        <w:t>.0</w:t>
      </w:r>
      <w:r w:rsidRPr="00DA2191">
        <w:rPr>
          <w:rFonts w:ascii="GHEA Grapalat" w:hAnsi="GHEA Grapalat"/>
          <w:szCs w:val="28"/>
          <w:lang w:val="hy-AM"/>
        </w:rPr>
        <w:t>3</w:t>
      </w:r>
      <w:r>
        <w:rPr>
          <w:rFonts w:ascii="GHEA Grapalat" w:hAnsi="GHEA Grapalat"/>
          <w:szCs w:val="28"/>
          <w:lang w:val="hy-AM"/>
        </w:rPr>
        <w:t>.201</w:t>
      </w:r>
      <w:r w:rsidRPr="00DA2191">
        <w:rPr>
          <w:rFonts w:ascii="GHEA Grapalat" w:hAnsi="GHEA Grapalat"/>
          <w:szCs w:val="28"/>
          <w:lang w:val="hy-AM"/>
        </w:rPr>
        <w:t>4</w:t>
      </w:r>
      <w:r w:rsidRPr="00AE093E">
        <w:rPr>
          <w:rFonts w:ascii="GHEA Grapalat" w:hAnsi="GHEA Grapalat"/>
          <w:szCs w:val="28"/>
          <w:lang w:val="hy-AM"/>
        </w:rPr>
        <w:t>թ.</w:t>
      </w:r>
      <w:r>
        <w:rPr>
          <w:rFonts w:ascii="GHEA Grapalat" w:hAnsi="GHEA Grapalat"/>
          <w:szCs w:val="28"/>
          <w:lang w:val="hy-AM"/>
        </w:rPr>
        <w:t xml:space="preserve">                                                                               ք. Երևան</w:t>
      </w:r>
    </w:p>
    <w:p w:rsidR="00A56892" w:rsidRDefault="00A56892" w:rsidP="00A56892">
      <w:pPr>
        <w:ind w:firstLine="708"/>
        <w:rPr>
          <w:rFonts w:ascii="GHEA Grapalat" w:hAnsi="GHEA Grapalat"/>
          <w:szCs w:val="28"/>
          <w:lang w:val="hy-AM"/>
        </w:rPr>
      </w:pPr>
    </w:p>
    <w:p w:rsidR="00A56892" w:rsidRPr="00DA2191" w:rsidRDefault="00A56892" w:rsidP="00A56892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897551">
        <w:rPr>
          <w:rFonts w:ascii="GHEA Grapalat" w:hAnsi="GHEA Grapalat"/>
          <w:sz w:val="22"/>
          <w:szCs w:val="22"/>
          <w:lang w:val="hy-AM"/>
        </w:rPr>
        <w:t>ՀՀ ԱՆ ԴԱՀԿ ծառայության Երևան քաղաքի Արաբկիր և Քանաքեռ-Զեյթուն բաժնի հարկադիր կատարող, արդարադատության ավագ լեյտենանտ Էդուար</w:t>
      </w:r>
      <w:r>
        <w:rPr>
          <w:rFonts w:ascii="GHEA Grapalat" w:hAnsi="GHEA Grapalat"/>
          <w:sz w:val="22"/>
          <w:szCs w:val="22"/>
          <w:lang w:val="hy-AM"/>
        </w:rPr>
        <w:t xml:space="preserve">դ Վարդանյանս՝ ուսումնասիրելով </w:t>
      </w:r>
      <w:r w:rsidRPr="00DA2191">
        <w:rPr>
          <w:rFonts w:ascii="GHEA Grapalat" w:hAnsi="GHEA Grapalat"/>
          <w:sz w:val="22"/>
          <w:szCs w:val="22"/>
          <w:lang w:val="hy-AM"/>
        </w:rPr>
        <w:t>10</w:t>
      </w:r>
      <w:r>
        <w:rPr>
          <w:rFonts w:ascii="GHEA Grapalat" w:hAnsi="GHEA Grapalat"/>
          <w:sz w:val="22"/>
          <w:szCs w:val="22"/>
          <w:lang w:val="hy-AM"/>
        </w:rPr>
        <w:t>.1</w:t>
      </w:r>
      <w:r w:rsidRPr="00DA2191">
        <w:rPr>
          <w:rFonts w:ascii="GHEA Grapalat" w:hAnsi="GHEA Grapalat"/>
          <w:sz w:val="22"/>
          <w:szCs w:val="22"/>
          <w:lang w:val="hy-AM"/>
        </w:rPr>
        <w:t>0</w:t>
      </w:r>
      <w:r>
        <w:rPr>
          <w:rFonts w:ascii="GHEA Grapalat" w:hAnsi="GHEA Grapalat"/>
          <w:sz w:val="22"/>
          <w:szCs w:val="22"/>
          <w:lang w:val="hy-AM"/>
        </w:rPr>
        <w:t>.201</w:t>
      </w:r>
      <w:r w:rsidRPr="00DA2191">
        <w:rPr>
          <w:rFonts w:ascii="GHEA Grapalat" w:hAnsi="GHEA Grapalat"/>
          <w:sz w:val="22"/>
          <w:szCs w:val="22"/>
          <w:lang w:val="hy-AM"/>
        </w:rPr>
        <w:t>3</w:t>
      </w:r>
      <w:r>
        <w:rPr>
          <w:rFonts w:ascii="GHEA Grapalat" w:hAnsi="GHEA Grapalat"/>
          <w:sz w:val="22"/>
          <w:szCs w:val="22"/>
          <w:lang w:val="hy-AM"/>
        </w:rPr>
        <w:t>թ.-ին վերսկսված թիվ 01/04-</w:t>
      </w:r>
      <w:r w:rsidRPr="00DA2191">
        <w:rPr>
          <w:rFonts w:ascii="GHEA Grapalat" w:hAnsi="GHEA Grapalat"/>
          <w:sz w:val="22"/>
          <w:szCs w:val="22"/>
          <w:lang w:val="hy-AM"/>
        </w:rPr>
        <w:t>6729</w:t>
      </w:r>
      <w:r>
        <w:rPr>
          <w:rFonts w:ascii="GHEA Grapalat" w:hAnsi="GHEA Grapalat"/>
          <w:sz w:val="22"/>
          <w:szCs w:val="22"/>
          <w:lang w:val="hy-AM"/>
        </w:rPr>
        <w:t>/1</w:t>
      </w:r>
      <w:r w:rsidRPr="00DA2191">
        <w:rPr>
          <w:rFonts w:ascii="GHEA Grapalat" w:hAnsi="GHEA Grapalat"/>
          <w:sz w:val="22"/>
          <w:szCs w:val="22"/>
          <w:lang w:val="hy-AM"/>
        </w:rPr>
        <w:t>3</w:t>
      </w:r>
      <w:r w:rsidRPr="0089755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A2191">
        <w:rPr>
          <w:rFonts w:ascii="GHEA Grapalat" w:hAnsi="GHEA Grapalat"/>
          <w:sz w:val="22"/>
          <w:szCs w:val="22"/>
          <w:lang w:val="hy-AM"/>
        </w:rPr>
        <w:t>`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Պ Ա Ր Զ Ե Ց Ի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Pr="00897551" w:rsidRDefault="00A56892" w:rsidP="00A56892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Երևան քաղաքի Արաբկիր և Քանաքեռ-Զեյթուն վարչական շրջանների</w:t>
      </w:r>
      <w:r w:rsidRPr="00897551">
        <w:rPr>
          <w:rFonts w:ascii="GHEA Grapalat" w:hAnsi="GHEA Grapalat"/>
          <w:sz w:val="22"/>
          <w:szCs w:val="22"/>
          <w:lang w:val="hy-AM"/>
        </w:rPr>
        <w:t xml:space="preserve"> ընդհանուր</w:t>
      </w:r>
      <w:r>
        <w:rPr>
          <w:rFonts w:ascii="GHEA Grapalat" w:hAnsi="GHEA Grapalat"/>
          <w:sz w:val="22"/>
          <w:szCs w:val="22"/>
          <w:lang w:val="hy-AM"/>
        </w:rPr>
        <w:t xml:space="preserve"> իրավասության դատարանի կողմից 14.01.2011թ.-ին տրված թիվ ԵԱՔԴ/1957/03/10</w:t>
      </w:r>
      <w:r w:rsidRPr="00897551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</w:t>
      </w:r>
      <w:r>
        <w:rPr>
          <w:rFonts w:ascii="GHEA Grapalat" w:hAnsi="GHEA Grapalat"/>
          <w:sz w:val="22"/>
          <w:szCs w:val="22"/>
          <w:lang w:val="hy-AM"/>
        </w:rPr>
        <w:t>պետք է Լեոնիդ Սաֆարյանից</w:t>
      </w:r>
      <w:r w:rsidRPr="00897551">
        <w:rPr>
          <w:rFonts w:ascii="GHEA Grapalat" w:hAnsi="GHEA Grapalat"/>
          <w:sz w:val="22"/>
          <w:szCs w:val="22"/>
          <w:lang w:val="hy-AM"/>
        </w:rPr>
        <w:t xml:space="preserve"> հօգո</w:t>
      </w:r>
      <w:r>
        <w:rPr>
          <w:rFonts w:ascii="GHEA Grapalat" w:hAnsi="GHEA Grapalat"/>
          <w:sz w:val="22"/>
          <w:szCs w:val="22"/>
          <w:lang w:val="hy-AM"/>
        </w:rPr>
        <w:t>ւտ Աննա Համբարձումյանի բռնագանձել 2.206.272</w:t>
      </w:r>
      <w:r w:rsidRPr="00897551">
        <w:rPr>
          <w:rFonts w:ascii="GHEA Grapalat" w:hAnsi="GHEA Grapalat"/>
          <w:sz w:val="22"/>
          <w:szCs w:val="22"/>
          <w:lang w:val="hy-AM"/>
        </w:rPr>
        <w:t xml:space="preserve"> ՀՀ դրամ</w:t>
      </w:r>
      <w:r>
        <w:rPr>
          <w:rFonts w:ascii="GHEA Grapalat" w:hAnsi="GHEA Grapalat"/>
          <w:sz w:val="22"/>
          <w:szCs w:val="22"/>
          <w:lang w:val="hy-AM"/>
        </w:rPr>
        <w:t>, ինչպես նաև պար</w:t>
      </w:r>
      <w:r w:rsidRPr="00897551">
        <w:rPr>
          <w:rFonts w:ascii="GHEA Grapalat" w:hAnsi="GHEA Grapalat"/>
          <w:sz w:val="22"/>
          <w:szCs w:val="22"/>
          <w:lang w:val="hy-AM"/>
        </w:rPr>
        <w:t>տապանից պետք է բռնագ</w:t>
      </w:r>
      <w:r>
        <w:rPr>
          <w:rFonts w:ascii="GHEA Grapalat" w:hAnsi="GHEA Grapalat"/>
          <w:sz w:val="22"/>
          <w:szCs w:val="22"/>
          <w:lang w:val="hy-AM"/>
        </w:rPr>
        <w:t>անձել 110.314 ՀՀ դրամ</w:t>
      </w:r>
      <w:r w:rsidRPr="00897551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56892" w:rsidRPr="00897551" w:rsidRDefault="00A56892" w:rsidP="00A56892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97551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ընթացքում՝ պարտապանին պատկանող բռնագանձման ենթակա գույք և դրամական միջոցներ չեն հայտնաբերվել:</w:t>
      </w:r>
    </w:p>
    <w:p w:rsidR="00A56892" w:rsidRPr="002A4053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  <w:r w:rsidRPr="002A4053">
        <w:rPr>
          <w:rFonts w:ascii="GHEA Grapalat" w:hAnsi="GHEA Grapalat"/>
          <w:lang w:val="hy-AM"/>
        </w:rPr>
        <w:t xml:space="preserve">Վերոգրյալի հիման վրա և ղեկավարվելով «Սնանկության մասին»                  ՀՀ օրենքի 6-րդ հոդվածի 2-րդ մասով, «Դատական ակտերի հարկադիր կատարման մասին» ՀՀ օրենքի 28-րդ հոդվածով և 37-րդ հոդվածի 1-ին մասի     </w:t>
      </w:r>
      <w:r w:rsidR="00CB0148" w:rsidRPr="00CB0148">
        <w:rPr>
          <w:rFonts w:ascii="GHEA Grapalat" w:hAnsi="GHEA Grapalat"/>
          <w:lang w:val="hy-AM"/>
        </w:rPr>
        <w:t xml:space="preserve">     </w:t>
      </w:r>
      <w:r w:rsidRPr="002A4053">
        <w:rPr>
          <w:rFonts w:ascii="GHEA Grapalat" w:hAnsi="GHEA Grapalat"/>
          <w:lang w:val="hy-AM"/>
        </w:rPr>
        <w:t>8-րդ կետով՝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  <w:r w:rsidRPr="003C20A8">
        <w:rPr>
          <w:rFonts w:ascii="GHEA Grapalat" w:hAnsi="GHEA Grapalat"/>
          <w:lang w:val="hy-AM"/>
        </w:rPr>
        <w:t xml:space="preserve">                          </w:t>
      </w:r>
      <w:r>
        <w:rPr>
          <w:rFonts w:ascii="GHEA Grapalat" w:hAnsi="GHEA Grapalat"/>
          <w:lang w:val="hy-AM"/>
        </w:rPr>
        <w:t xml:space="preserve">             </w:t>
      </w:r>
      <w:r w:rsidRPr="003C20A8">
        <w:rPr>
          <w:rFonts w:ascii="GHEA Grapalat" w:hAnsi="GHEA Grapalat"/>
          <w:lang w:val="hy-AM"/>
        </w:rPr>
        <w:t xml:space="preserve">     Ո Ր Ո Շ Ե Ց Ի</w:t>
      </w:r>
    </w:p>
    <w:p w:rsidR="00A56892" w:rsidRPr="003C20A8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Pr="00897551" w:rsidRDefault="00A56892" w:rsidP="00A56892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Կասեցնել՝ 10.10.2013թ.-ին վերսկսված թիվ 01/04-6729/13</w:t>
      </w:r>
      <w:r w:rsidRPr="00897551">
        <w:rPr>
          <w:rFonts w:ascii="GHEA Grapalat" w:hAnsi="GHEA Grapalat"/>
          <w:sz w:val="22"/>
          <w:szCs w:val="22"/>
          <w:lang w:val="hy-AM"/>
        </w:rPr>
        <w:t xml:space="preserve"> կատարողական վարութը 60 օրյա ժամկետով:</w:t>
      </w:r>
    </w:p>
    <w:p w:rsidR="00A56892" w:rsidRPr="00897551" w:rsidRDefault="00A56892" w:rsidP="00A56892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9755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 60 օրյա ժամկետում սնսնկության հայց ներկայացնել դատարան:</w:t>
      </w:r>
    </w:p>
    <w:p w:rsidR="00A56892" w:rsidRPr="00897551" w:rsidRDefault="00A56892" w:rsidP="00A56892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9755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897551">
        <w:rPr>
          <w:rFonts w:ascii="GHEA Grapalat" w:hAnsi="GHEA Grapalat"/>
          <w:b/>
          <w:sz w:val="22"/>
          <w:szCs w:val="22"/>
          <w:u w:val="single"/>
          <w:lang w:val="hy-AM"/>
        </w:rPr>
        <w:t>www.azdarar.am</w:t>
      </w:r>
      <w:r w:rsidRPr="0089755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97551">
        <w:rPr>
          <w:rFonts w:ascii="GHEA Grapalat" w:hAnsi="GHEA Grapalat"/>
          <w:sz w:val="22"/>
          <w:szCs w:val="22"/>
          <w:lang w:val="hy-AM"/>
        </w:rPr>
        <w:t>ինտերնետային կայքում:</w:t>
      </w:r>
    </w:p>
    <w:p w:rsidR="00A56892" w:rsidRPr="00897551" w:rsidRDefault="00A56892" w:rsidP="00A56892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97551"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A56892" w:rsidRPr="002A4053" w:rsidRDefault="00A56892" w:rsidP="00A5689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A4053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ընթացքում:</w:t>
      </w:r>
    </w:p>
    <w:p w:rsidR="00A56892" w:rsidRPr="00DA2191" w:rsidRDefault="00A56892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56892" w:rsidRPr="00DA2191" w:rsidRDefault="00A56892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56892" w:rsidRPr="008C46F7" w:rsidRDefault="00A56892" w:rsidP="008C46F7">
      <w:pPr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7A1F">
        <w:rPr>
          <w:rFonts w:ascii="GHEA Grapalat" w:hAnsi="GHEA Grapalat"/>
          <w:sz w:val="22"/>
          <w:szCs w:val="22"/>
          <w:lang w:val="hy-AM"/>
        </w:rPr>
        <w:t>Հարկադիր կատարող</w:t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="008C46F7">
        <w:rPr>
          <w:rFonts w:ascii="GHEA Grapalat" w:hAnsi="GHEA Grapalat"/>
          <w:b/>
          <w:sz w:val="22"/>
          <w:szCs w:val="22"/>
          <w:lang w:val="en-US"/>
        </w:rPr>
        <w:tab/>
      </w:r>
      <w:r w:rsidRPr="00137A1F">
        <w:rPr>
          <w:rFonts w:ascii="GHEA Grapalat" w:hAnsi="GHEA Grapalat"/>
          <w:sz w:val="22"/>
          <w:szCs w:val="22"/>
          <w:lang w:val="hy-AM"/>
        </w:rPr>
        <w:t>Է. Վարդանյան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776250" w:rsidRPr="00A56892" w:rsidRDefault="00776250">
      <w:pPr>
        <w:rPr>
          <w:lang w:val="hy-AM"/>
        </w:rPr>
      </w:pPr>
    </w:p>
    <w:sectPr w:rsidR="00776250" w:rsidRPr="00A56892" w:rsidSect="0077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892"/>
    <w:rsid w:val="00776250"/>
    <w:rsid w:val="008C46F7"/>
    <w:rsid w:val="009425B7"/>
    <w:rsid w:val="00A56892"/>
    <w:rsid w:val="00CB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9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2014-03-10T10:30:00Z</dcterms:created>
  <dcterms:modified xsi:type="dcterms:W3CDTF">2014-03-10T11:06:00Z</dcterms:modified>
</cp:coreProperties>
</file>