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83" w:rsidRPr="00AF6E8F" w:rsidRDefault="00963583" w:rsidP="00963583">
      <w:pPr>
        <w:spacing w:line="276" w:lineRule="auto"/>
        <w:jc w:val="center"/>
        <w:rPr>
          <w:rFonts w:ascii="GHEA Grapalat" w:hAnsi="GHEA Grapalat"/>
          <w:sz w:val="28"/>
          <w:szCs w:val="28"/>
          <w:lang w:val="hy-AM"/>
        </w:rPr>
      </w:pPr>
      <w:r w:rsidRPr="00AF6E8F">
        <w:rPr>
          <w:rFonts w:ascii="GHEA Grapalat" w:hAnsi="GHEA Grapalat"/>
          <w:sz w:val="28"/>
          <w:szCs w:val="28"/>
          <w:lang w:val="hy-AM"/>
        </w:rPr>
        <w:t>Ո Ր Ո Շ ՈՒ Մ</w:t>
      </w:r>
    </w:p>
    <w:p w:rsidR="00963583" w:rsidRPr="00AF6E8F" w:rsidRDefault="00963583" w:rsidP="00963583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AF6E8F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963583" w:rsidRPr="00AF6E8F" w:rsidRDefault="00DF0CBC" w:rsidP="00963583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02.06</w:t>
      </w:r>
      <w:r w:rsidR="00963583">
        <w:rPr>
          <w:rFonts w:ascii="GHEA Grapalat" w:hAnsi="GHEA Grapalat"/>
          <w:sz w:val="22"/>
          <w:lang w:val="hy-AM"/>
        </w:rPr>
        <w:t>.2014</w:t>
      </w:r>
      <w:r w:rsidR="00963583" w:rsidRPr="00AF6E8F">
        <w:rPr>
          <w:rFonts w:ascii="GHEA Grapalat" w:hAnsi="GHEA Grapalat"/>
          <w:sz w:val="22"/>
          <w:lang w:val="hy-AM"/>
        </w:rPr>
        <w:t>թ.                                                                                          ք. Երևան</w:t>
      </w:r>
    </w:p>
    <w:p w:rsidR="00963583" w:rsidRPr="00AF6E8F" w:rsidRDefault="00963583" w:rsidP="00963583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 xml:space="preserve">ԴԱՀԿ ծառայության Երևան քաղաքի ՊԵԿ հայցերով բռնագանձումների բաժնի ավագ հարկադիր կատարող, արդարադատության </w:t>
      </w:r>
      <w:r w:rsidR="00DF0CBC">
        <w:rPr>
          <w:rFonts w:ascii="GHEA Grapalat" w:hAnsi="GHEA Grapalat"/>
          <w:sz w:val="22"/>
          <w:lang w:val="hy-AM"/>
        </w:rPr>
        <w:t>մայոր</w:t>
      </w:r>
      <w:r w:rsidRPr="00AF6E8F">
        <w:rPr>
          <w:rFonts w:ascii="GHEA Grapalat" w:hAnsi="GHEA Grapalat"/>
          <w:sz w:val="22"/>
          <w:lang w:val="hy-AM"/>
        </w:rPr>
        <w:t xml:space="preserve">՝ Տիգրան Մաճկալյանս ուսումնասիրելով </w:t>
      </w:r>
      <w:r w:rsidR="00346754" w:rsidRPr="00346754">
        <w:rPr>
          <w:rFonts w:ascii="GHEA Grapalat" w:hAnsi="GHEA Grapalat"/>
          <w:sz w:val="22"/>
          <w:lang w:val="hy-AM"/>
        </w:rPr>
        <w:t>05.04</w:t>
      </w:r>
      <w:r w:rsidR="00EE3EDB">
        <w:rPr>
          <w:rFonts w:ascii="GHEA Grapalat" w:hAnsi="GHEA Grapalat"/>
          <w:sz w:val="22"/>
          <w:lang w:val="hy-AM"/>
        </w:rPr>
        <w:t>.2013</w:t>
      </w:r>
      <w:r w:rsidRPr="00AF6E8F">
        <w:rPr>
          <w:rFonts w:ascii="GHEA Grapalat" w:hAnsi="GHEA Grapalat"/>
          <w:sz w:val="22"/>
          <w:lang w:val="hy-AM"/>
        </w:rPr>
        <w:t xml:space="preserve">թ-ին </w:t>
      </w:r>
      <w:r w:rsidR="00593E0C">
        <w:rPr>
          <w:rFonts w:ascii="GHEA Grapalat" w:hAnsi="GHEA Grapalat"/>
          <w:sz w:val="22"/>
          <w:lang w:val="hy-AM"/>
        </w:rPr>
        <w:t>վերսկս</w:t>
      </w:r>
      <w:r w:rsidR="00EE3EDB">
        <w:rPr>
          <w:rFonts w:ascii="GHEA Grapalat" w:hAnsi="GHEA Grapalat"/>
          <w:sz w:val="22"/>
          <w:lang w:val="hy-AM"/>
        </w:rPr>
        <w:t>վ</w:t>
      </w:r>
      <w:r>
        <w:rPr>
          <w:rFonts w:ascii="GHEA Grapalat" w:hAnsi="GHEA Grapalat"/>
          <w:sz w:val="22"/>
          <w:lang w:val="hy-AM"/>
        </w:rPr>
        <w:t>ած</w:t>
      </w:r>
      <w:r w:rsidRPr="00AF6E8F">
        <w:rPr>
          <w:rFonts w:ascii="GHEA Grapalat" w:hAnsi="GHEA Grapalat"/>
          <w:sz w:val="22"/>
          <w:lang w:val="hy-AM"/>
        </w:rPr>
        <w:t xml:space="preserve"> թիվ 01/11-</w:t>
      </w:r>
      <w:r w:rsidR="00346754" w:rsidRPr="00346754">
        <w:rPr>
          <w:rFonts w:ascii="GHEA Grapalat" w:hAnsi="GHEA Grapalat"/>
          <w:sz w:val="22"/>
          <w:lang w:val="hy-AM"/>
        </w:rPr>
        <w:t>1258</w:t>
      </w:r>
      <w:r w:rsidRPr="00AF6E8F">
        <w:rPr>
          <w:rFonts w:ascii="GHEA Grapalat" w:hAnsi="GHEA Grapalat"/>
          <w:sz w:val="22"/>
          <w:lang w:val="hy-AM"/>
        </w:rPr>
        <w:t>/1</w:t>
      </w:r>
      <w:r w:rsidR="00EE3EDB">
        <w:rPr>
          <w:rFonts w:ascii="GHEA Grapalat" w:hAnsi="GHEA Grapalat"/>
          <w:sz w:val="22"/>
          <w:lang w:val="hy-AM"/>
        </w:rPr>
        <w:t>3</w:t>
      </w:r>
      <w:r>
        <w:rPr>
          <w:rFonts w:ascii="GHEA Grapalat" w:hAnsi="GHEA Grapalat"/>
          <w:sz w:val="22"/>
          <w:lang w:val="hy-AM"/>
        </w:rPr>
        <w:t xml:space="preserve"> կատարողական վարույթի նյութերը՝</w:t>
      </w:r>
    </w:p>
    <w:p w:rsidR="00963583" w:rsidRPr="00AF6E8F" w:rsidRDefault="00963583" w:rsidP="00963583">
      <w:pPr>
        <w:spacing w:after="0"/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:rsidR="00963583" w:rsidRPr="00AF6E8F" w:rsidRDefault="00963583" w:rsidP="00963583">
      <w:pPr>
        <w:spacing w:after="0"/>
        <w:jc w:val="center"/>
        <w:rPr>
          <w:rFonts w:ascii="GHEA Grapalat" w:hAnsi="GHEA Grapalat"/>
          <w:sz w:val="28"/>
          <w:szCs w:val="28"/>
          <w:lang w:val="hy-AM"/>
        </w:rPr>
      </w:pPr>
      <w:r w:rsidRPr="00AF6E8F">
        <w:rPr>
          <w:rFonts w:ascii="GHEA Grapalat" w:hAnsi="GHEA Grapalat"/>
          <w:sz w:val="28"/>
          <w:szCs w:val="28"/>
          <w:lang w:val="hy-AM"/>
        </w:rPr>
        <w:t>ՊԱՐԶԵՑԻ</w:t>
      </w:r>
    </w:p>
    <w:p w:rsidR="00963583" w:rsidRPr="00AF6E8F" w:rsidRDefault="00963583" w:rsidP="00963583">
      <w:pPr>
        <w:spacing w:after="0"/>
        <w:ind w:right="175"/>
        <w:jc w:val="both"/>
        <w:rPr>
          <w:rFonts w:ascii="GHEA Grapalat" w:hAnsi="GHEA Grapalat"/>
          <w:lang w:val="hy-AM"/>
        </w:rPr>
      </w:pPr>
      <w:r w:rsidRPr="00AF6E8F">
        <w:rPr>
          <w:rFonts w:ascii="GHEA Grapalat" w:hAnsi="GHEA Grapalat"/>
          <w:lang w:val="hy-AM"/>
        </w:rPr>
        <w:t xml:space="preserve"> </w:t>
      </w:r>
      <w:r w:rsidRPr="00AF6E8F">
        <w:rPr>
          <w:rFonts w:ascii="GHEA Grapalat" w:hAnsi="GHEA Grapalat"/>
          <w:lang w:val="hy-AM"/>
        </w:rPr>
        <w:tab/>
      </w:r>
    </w:p>
    <w:p w:rsidR="00963583" w:rsidRPr="00270D8E" w:rsidRDefault="00963583" w:rsidP="00963583">
      <w:pPr>
        <w:spacing w:after="0" w:line="276" w:lineRule="auto"/>
        <w:ind w:firstLine="72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ՀՀ </w:t>
      </w:r>
      <w:r w:rsidRPr="00270D8E">
        <w:rPr>
          <w:rFonts w:ascii="GHEA Grapalat" w:hAnsi="GHEA Grapalat"/>
          <w:sz w:val="22"/>
          <w:lang w:val="hy-AM"/>
        </w:rPr>
        <w:t xml:space="preserve">Վարչական դատարանի կողմից </w:t>
      </w:r>
      <w:r w:rsidR="00346754" w:rsidRPr="00270D8E">
        <w:rPr>
          <w:rFonts w:ascii="GHEA Grapalat" w:hAnsi="GHEA Grapalat"/>
          <w:sz w:val="22"/>
          <w:lang w:val="hy-AM"/>
        </w:rPr>
        <w:t>23</w:t>
      </w:r>
      <w:r w:rsidR="00360478" w:rsidRPr="00270D8E">
        <w:rPr>
          <w:rFonts w:ascii="GHEA Grapalat" w:hAnsi="GHEA Grapalat"/>
          <w:sz w:val="22"/>
          <w:lang w:val="hy-AM"/>
        </w:rPr>
        <w:t>.07</w:t>
      </w:r>
      <w:r w:rsidR="00EE3EDB" w:rsidRPr="00270D8E">
        <w:rPr>
          <w:rFonts w:ascii="GHEA Grapalat" w:hAnsi="GHEA Grapalat"/>
          <w:sz w:val="22"/>
          <w:lang w:val="hy-AM"/>
        </w:rPr>
        <w:t>.201</w:t>
      </w:r>
      <w:r w:rsidR="00346754" w:rsidRPr="00270D8E">
        <w:rPr>
          <w:rFonts w:ascii="GHEA Grapalat" w:hAnsi="GHEA Grapalat"/>
          <w:sz w:val="22"/>
          <w:lang w:val="hy-AM"/>
        </w:rPr>
        <w:t>2</w:t>
      </w:r>
      <w:r w:rsidRPr="00270D8E">
        <w:rPr>
          <w:rFonts w:ascii="GHEA Grapalat" w:hAnsi="GHEA Grapalat"/>
          <w:sz w:val="22"/>
          <w:lang w:val="hy-AM"/>
        </w:rPr>
        <w:t>թ-ին տրված թիվ ՎԴ/</w:t>
      </w:r>
      <w:r w:rsidR="00346754" w:rsidRPr="00270D8E">
        <w:rPr>
          <w:rFonts w:ascii="GHEA Grapalat" w:hAnsi="GHEA Grapalat"/>
          <w:sz w:val="22"/>
          <w:lang w:val="hy-AM"/>
        </w:rPr>
        <w:t>4445</w:t>
      </w:r>
      <w:r w:rsidRPr="00270D8E">
        <w:rPr>
          <w:rFonts w:ascii="GHEA Grapalat" w:hAnsi="GHEA Grapalat"/>
          <w:sz w:val="22"/>
          <w:lang w:val="hy-AM"/>
        </w:rPr>
        <w:t>/05/</w:t>
      </w:r>
      <w:r w:rsidR="00346754" w:rsidRPr="00270D8E">
        <w:rPr>
          <w:rFonts w:ascii="GHEA Grapalat" w:hAnsi="GHEA Grapalat"/>
          <w:sz w:val="22"/>
          <w:lang w:val="hy-AM"/>
        </w:rPr>
        <w:t>09</w:t>
      </w:r>
      <w:r w:rsidRPr="00270D8E">
        <w:rPr>
          <w:rFonts w:ascii="GHEA Grapalat" w:hAnsi="GHEA Grapalat"/>
          <w:sz w:val="22"/>
          <w:lang w:val="hy-AM"/>
        </w:rPr>
        <w:t xml:space="preserve"> կատարողական թերթի համաձայն պետք է </w:t>
      </w:r>
      <w:r w:rsidR="00270D8E" w:rsidRPr="00270D8E">
        <w:rPr>
          <w:rFonts w:ascii="Sylfaen" w:hAnsi="Sylfaen"/>
          <w:sz w:val="22"/>
          <w:lang w:val="hy-AM"/>
        </w:rPr>
        <w:t>«</w:t>
      </w:r>
      <w:r w:rsidR="00270D8E" w:rsidRPr="00270D8E">
        <w:rPr>
          <w:rFonts w:ascii="Arial Unicode" w:hAnsi="Arial Unicode"/>
          <w:sz w:val="22"/>
          <w:lang w:val="hy-AM"/>
        </w:rPr>
        <w:t>Էտոս</w:t>
      </w:r>
      <w:r w:rsidR="00270D8E" w:rsidRPr="00270D8E">
        <w:rPr>
          <w:rFonts w:ascii="Arial Armenian" w:hAnsi="Arial Armenian"/>
          <w:sz w:val="22"/>
          <w:lang w:val="hy-AM"/>
        </w:rPr>
        <w:t xml:space="preserve">¦ </w:t>
      </w:r>
      <w:r w:rsidR="00270D8E" w:rsidRPr="00270D8E">
        <w:rPr>
          <w:rFonts w:ascii="Arial Unicode" w:hAnsi="Arial Unicode"/>
          <w:sz w:val="22"/>
          <w:lang w:val="hy-AM"/>
        </w:rPr>
        <w:t>ակումբ</w:t>
      </w:r>
      <w:r w:rsidR="00270D8E" w:rsidRPr="00270D8E">
        <w:rPr>
          <w:rFonts w:ascii="Arial Armenian" w:hAnsi="Arial Armenian"/>
          <w:sz w:val="22"/>
          <w:lang w:val="hy-AM"/>
        </w:rPr>
        <w:t xml:space="preserve"> </w:t>
      </w:r>
      <w:r w:rsidR="00270D8E" w:rsidRPr="00270D8E">
        <w:rPr>
          <w:rFonts w:ascii="Arial Unicode" w:hAnsi="Arial Unicode"/>
          <w:sz w:val="22"/>
          <w:lang w:val="hy-AM"/>
        </w:rPr>
        <w:t>խաղային</w:t>
      </w:r>
      <w:r w:rsidR="00270D8E" w:rsidRPr="00270D8E">
        <w:rPr>
          <w:rFonts w:ascii="Arial Armenian" w:hAnsi="Arial Armenian"/>
          <w:sz w:val="22"/>
          <w:lang w:val="hy-AM"/>
        </w:rPr>
        <w:t xml:space="preserve"> </w:t>
      </w:r>
      <w:r w:rsidR="00270D8E" w:rsidRPr="00270D8E">
        <w:rPr>
          <w:rFonts w:ascii="Arial Unicode" w:hAnsi="Arial Unicode"/>
          <w:sz w:val="22"/>
          <w:lang w:val="hy-AM"/>
        </w:rPr>
        <w:t>մոլեհամակ</w:t>
      </w:r>
      <w:r w:rsidR="00270D8E" w:rsidRPr="00270D8E">
        <w:rPr>
          <w:rFonts w:ascii="Arial Armenian" w:hAnsi="Arial Armenian"/>
          <w:sz w:val="22"/>
          <w:lang w:val="hy-AM"/>
        </w:rPr>
        <w:t xml:space="preserve"> </w:t>
      </w:r>
      <w:r w:rsidR="00270D8E" w:rsidRPr="00270D8E">
        <w:rPr>
          <w:rFonts w:ascii="Arial Unicode" w:hAnsi="Arial Unicode"/>
          <w:sz w:val="22"/>
          <w:lang w:val="hy-AM"/>
        </w:rPr>
        <w:t>պաթոսի</w:t>
      </w:r>
      <w:r w:rsidR="00270D8E" w:rsidRPr="00270D8E">
        <w:rPr>
          <w:rFonts w:ascii="Arial Armenian" w:hAnsi="Arial Armenian"/>
          <w:sz w:val="22"/>
          <w:lang w:val="hy-AM"/>
        </w:rPr>
        <w:t xml:space="preserve"> </w:t>
      </w:r>
      <w:r w:rsidR="00270D8E" w:rsidRPr="00270D8E">
        <w:rPr>
          <w:rFonts w:ascii="Arial Unicode" w:hAnsi="Arial Unicode"/>
          <w:sz w:val="22"/>
          <w:lang w:val="hy-AM"/>
        </w:rPr>
        <w:t>կարգավորման</w:t>
      </w:r>
      <w:r w:rsidR="00270D8E" w:rsidRPr="00270D8E">
        <w:rPr>
          <w:rFonts w:ascii="Arial Armenian" w:hAnsi="Arial Armenian"/>
          <w:sz w:val="22"/>
          <w:lang w:val="hy-AM"/>
        </w:rPr>
        <w:t xml:space="preserve"> </w:t>
      </w:r>
      <w:r w:rsidR="00270D8E" w:rsidRPr="00270D8E">
        <w:rPr>
          <w:rFonts w:ascii="Arial Unicode" w:hAnsi="Arial Unicode"/>
          <w:sz w:val="22"/>
          <w:lang w:val="hy-AM"/>
        </w:rPr>
        <w:t>Երևանի</w:t>
      </w:r>
      <w:r w:rsidR="00270D8E" w:rsidRPr="00270D8E">
        <w:rPr>
          <w:rFonts w:ascii="Arial Armenian" w:hAnsi="Arial Armenian"/>
          <w:sz w:val="22"/>
          <w:lang w:val="hy-AM"/>
        </w:rPr>
        <w:t xml:space="preserve"> </w:t>
      </w:r>
      <w:r w:rsidR="00270D8E" w:rsidRPr="00270D8E">
        <w:rPr>
          <w:rFonts w:ascii="Arial Unicode" w:hAnsi="Arial Unicode"/>
          <w:sz w:val="22"/>
          <w:lang w:val="hy-AM"/>
        </w:rPr>
        <w:t>ուսումնա</w:t>
      </w:r>
      <w:r w:rsidR="00270D8E" w:rsidRPr="00270D8E">
        <w:rPr>
          <w:rFonts w:ascii="Arial Armenian" w:hAnsi="Arial Armenian"/>
          <w:sz w:val="22"/>
          <w:lang w:val="hy-AM"/>
        </w:rPr>
        <w:t>-</w:t>
      </w:r>
      <w:r w:rsidR="00270D8E" w:rsidRPr="00270D8E">
        <w:rPr>
          <w:rFonts w:ascii="Arial Unicode" w:hAnsi="Arial Unicode"/>
          <w:sz w:val="22"/>
          <w:lang w:val="hy-AM"/>
        </w:rPr>
        <w:t>ճանաչողական</w:t>
      </w:r>
      <w:r w:rsidR="00270D8E" w:rsidRPr="00270D8E">
        <w:rPr>
          <w:rFonts w:ascii="Arial Armenian" w:hAnsi="Arial Armenian"/>
          <w:sz w:val="22"/>
          <w:lang w:val="hy-AM"/>
        </w:rPr>
        <w:t xml:space="preserve"> </w:t>
      </w:r>
      <w:r w:rsidR="00270D8E" w:rsidRPr="00270D8E">
        <w:rPr>
          <w:rFonts w:ascii="Arial Unicode" w:hAnsi="Arial Unicode"/>
          <w:sz w:val="22"/>
          <w:lang w:val="hy-AM"/>
        </w:rPr>
        <w:t>ոչ</w:t>
      </w:r>
      <w:r w:rsidR="00270D8E" w:rsidRPr="00270D8E">
        <w:rPr>
          <w:rFonts w:ascii="Arial Armenian" w:hAnsi="Arial Armenian"/>
          <w:sz w:val="22"/>
          <w:lang w:val="hy-AM"/>
        </w:rPr>
        <w:t xml:space="preserve"> </w:t>
      </w:r>
      <w:r w:rsidR="00270D8E" w:rsidRPr="00270D8E">
        <w:rPr>
          <w:rFonts w:ascii="Arial Unicode" w:hAnsi="Arial Unicode"/>
          <w:sz w:val="22"/>
          <w:lang w:val="hy-AM"/>
        </w:rPr>
        <w:t>առևտրային</w:t>
      </w:r>
      <w:r w:rsidR="00270D8E" w:rsidRPr="00270D8E">
        <w:rPr>
          <w:rFonts w:ascii="Arial Armenian" w:hAnsi="Arial Armenian"/>
          <w:sz w:val="22"/>
          <w:lang w:val="hy-AM"/>
        </w:rPr>
        <w:t xml:space="preserve"> </w:t>
      </w:r>
      <w:r w:rsidR="00270D8E" w:rsidRPr="00270D8E">
        <w:rPr>
          <w:rFonts w:ascii="Arial Unicode" w:hAnsi="Arial Unicode"/>
          <w:sz w:val="22"/>
          <w:lang w:val="hy-AM"/>
        </w:rPr>
        <w:t>կոոպերատիվից</w:t>
      </w:r>
      <w:r w:rsidR="00270D8E" w:rsidRPr="00270D8E">
        <w:rPr>
          <w:rFonts w:ascii="Arial Armenian" w:hAnsi="Arial Armenian"/>
          <w:color w:val="21346E"/>
          <w:sz w:val="22"/>
          <w:lang w:val="hy-AM"/>
        </w:rPr>
        <w:t xml:space="preserve"> </w:t>
      </w:r>
      <w:r w:rsidRPr="00270D8E">
        <w:rPr>
          <w:rFonts w:ascii="GHEA Grapalat" w:hAnsi="GHEA Grapalat"/>
          <w:sz w:val="22"/>
          <w:lang w:val="hy-AM"/>
        </w:rPr>
        <w:t xml:space="preserve">հօգուտ պետ. բյուջեի բռնագանձել </w:t>
      </w:r>
      <w:r w:rsidR="00270D8E">
        <w:rPr>
          <w:rFonts w:ascii="GHEA Grapalat" w:hAnsi="GHEA Grapalat"/>
          <w:sz w:val="22"/>
          <w:lang w:val="hy-AM"/>
        </w:rPr>
        <w:t>797.433.994</w:t>
      </w:r>
      <w:r w:rsidRPr="00270D8E">
        <w:rPr>
          <w:rFonts w:ascii="GHEA Grapalat" w:hAnsi="GHEA Grapalat"/>
          <w:sz w:val="22"/>
          <w:lang w:val="hy-AM"/>
        </w:rPr>
        <w:t xml:space="preserve"> ՀՀ դրամ:</w:t>
      </w:r>
    </w:p>
    <w:p w:rsidR="00963583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270D8E">
        <w:rPr>
          <w:rFonts w:ascii="GHEA Grapalat" w:hAnsi="GHEA Grapalat"/>
          <w:sz w:val="22"/>
          <w:lang w:val="hy-AM"/>
        </w:rPr>
        <w:t>Կատարողական գործողությունների ընթացքում պարտապանին պատկանող գույք և դրամական միջոցներ չեն հայտնաբերվել</w:t>
      </w:r>
      <w:r w:rsidRPr="003E5D75">
        <w:rPr>
          <w:rFonts w:ascii="GHEA Grapalat" w:hAnsi="GHEA Grapalat"/>
          <w:sz w:val="22"/>
          <w:lang w:val="hy-AM"/>
        </w:rPr>
        <w:t>:</w:t>
      </w:r>
      <w:r>
        <w:rPr>
          <w:rFonts w:ascii="GHEA Grapalat" w:hAnsi="GHEA Grapalat"/>
          <w:sz w:val="22"/>
          <w:lang w:val="hy-AM"/>
        </w:rPr>
        <w:t xml:space="preserve"> 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կետով.</w:t>
      </w:r>
    </w:p>
    <w:p w:rsidR="00963583" w:rsidRPr="00AF6E8F" w:rsidRDefault="00963583" w:rsidP="00963583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AF6E8F">
        <w:rPr>
          <w:rFonts w:ascii="GHEA Grapalat" w:hAnsi="GHEA Grapalat"/>
          <w:b/>
          <w:sz w:val="22"/>
          <w:lang w:val="hy-AM"/>
        </w:rPr>
        <w:t>Ո Ր Ո Շ Ե Ց Ի</w:t>
      </w:r>
    </w:p>
    <w:p w:rsidR="00963583" w:rsidRPr="00AF6E8F" w:rsidRDefault="00963583" w:rsidP="00963583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 xml:space="preserve">Կասեցնել </w:t>
      </w:r>
      <w:r w:rsidR="00270D8E" w:rsidRPr="00346754">
        <w:rPr>
          <w:rFonts w:ascii="GHEA Grapalat" w:hAnsi="GHEA Grapalat"/>
          <w:sz w:val="22"/>
          <w:lang w:val="hy-AM"/>
        </w:rPr>
        <w:t>05.04</w:t>
      </w:r>
      <w:r w:rsidR="00270D8E">
        <w:rPr>
          <w:rFonts w:ascii="GHEA Grapalat" w:hAnsi="GHEA Grapalat"/>
          <w:sz w:val="22"/>
          <w:lang w:val="hy-AM"/>
        </w:rPr>
        <w:t>.2013</w:t>
      </w:r>
      <w:r w:rsidR="00270D8E" w:rsidRPr="00AF6E8F">
        <w:rPr>
          <w:rFonts w:ascii="GHEA Grapalat" w:hAnsi="GHEA Grapalat"/>
          <w:sz w:val="22"/>
          <w:lang w:val="hy-AM"/>
        </w:rPr>
        <w:t xml:space="preserve">թ-ին </w:t>
      </w:r>
      <w:r w:rsidR="00270D8E">
        <w:rPr>
          <w:rFonts w:ascii="GHEA Grapalat" w:hAnsi="GHEA Grapalat"/>
          <w:sz w:val="22"/>
          <w:lang w:val="hy-AM"/>
        </w:rPr>
        <w:t>վերսկսված</w:t>
      </w:r>
      <w:r w:rsidR="00270D8E" w:rsidRPr="00AF6E8F">
        <w:rPr>
          <w:rFonts w:ascii="GHEA Grapalat" w:hAnsi="GHEA Grapalat"/>
          <w:sz w:val="22"/>
          <w:lang w:val="hy-AM"/>
        </w:rPr>
        <w:t xml:space="preserve"> թիվ 01/11-</w:t>
      </w:r>
      <w:r w:rsidR="00270D8E" w:rsidRPr="00346754">
        <w:rPr>
          <w:rFonts w:ascii="GHEA Grapalat" w:hAnsi="GHEA Grapalat"/>
          <w:sz w:val="22"/>
          <w:lang w:val="hy-AM"/>
        </w:rPr>
        <w:t>1258</w:t>
      </w:r>
      <w:r w:rsidR="00270D8E" w:rsidRPr="00AF6E8F">
        <w:rPr>
          <w:rFonts w:ascii="GHEA Grapalat" w:hAnsi="GHEA Grapalat"/>
          <w:sz w:val="22"/>
          <w:lang w:val="hy-AM"/>
        </w:rPr>
        <w:t>/1</w:t>
      </w:r>
      <w:r w:rsidR="00270D8E">
        <w:rPr>
          <w:rFonts w:ascii="GHEA Grapalat" w:hAnsi="GHEA Grapalat"/>
          <w:sz w:val="22"/>
          <w:lang w:val="hy-AM"/>
        </w:rPr>
        <w:t xml:space="preserve">3 </w:t>
      </w:r>
      <w:r w:rsidRPr="00AF6E8F"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AF6E8F">
          <w:rPr>
            <w:rStyle w:val="a3"/>
            <w:rFonts w:ascii="GHEA Grapalat" w:hAnsi="GHEA Grapalat"/>
            <w:sz w:val="22"/>
            <w:lang w:val="hy-AM"/>
          </w:rPr>
          <w:t>www.azdarar.am</w:t>
        </w:r>
      </w:hyperlink>
      <w:r w:rsidRPr="00AF6E8F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963583" w:rsidRPr="00AF6E8F" w:rsidRDefault="00963583" w:rsidP="00963583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 w:rsidRPr="00AF6E8F">
        <w:rPr>
          <w:rFonts w:ascii="GHEA Grapalat" w:hAnsi="GHEA Grapalat"/>
          <w:sz w:val="22"/>
          <w:lang w:val="hy-AM"/>
        </w:rPr>
        <w:t xml:space="preserve">Ավագ Հարկադիր կատարող`  </w:t>
      </w:r>
      <w:r w:rsidRPr="00AF6E8F">
        <w:rPr>
          <w:rFonts w:ascii="GHEA Grapalat" w:hAnsi="GHEA Grapalat"/>
          <w:sz w:val="22"/>
          <w:lang w:val="hy-AM"/>
        </w:rPr>
        <w:tab/>
      </w:r>
      <w:r w:rsidRPr="00AF6E8F">
        <w:rPr>
          <w:rFonts w:ascii="GHEA Grapalat" w:hAnsi="GHEA Grapalat"/>
          <w:sz w:val="22"/>
          <w:lang w:val="hy-AM"/>
        </w:rPr>
        <w:tab/>
        <w:t xml:space="preserve">         </w:t>
      </w:r>
      <w:r w:rsidRPr="00AF6E8F">
        <w:rPr>
          <w:rFonts w:ascii="GHEA Grapalat" w:hAnsi="GHEA Grapalat"/>
          <w:sz w:val="22"/>
          <w:lang w:val="hy-AM"/>
        </w:rPr>
        <w:tab/>
      </w:r>
      <w:r w:rsidRPr="00AF6E8F">
        <w:rPr>
          <w:rFonts w:ascii="GHEA Grapalat" w:hAnsi="GHEA Grapalat"/>
          <w:sz w:val="22"/>
          <w:lang w:val="hy-AM"/>
        </w:rPr>
        <w:tab/>
        <w:t xml:space="preserve">            </w:t>
      </w:r>
      <w:r w:rsidRPr="00AF6E8F">
        <w:rPr>
          <w:rFonts w:ascii="GHEA Grapalat" w:hAnsi="GHEA Grapalat"/>
          <w:sz w:val="22"/>
          <w:lang w:val="hy-AM"/>
        </w:rPr>
        <w:tab/>
        <w:t xml:space="preserve">     Տ. Մաճկալյան</w:t>
      </w:r>
    </w:p>
    <w:p w:rsidR="00963583" w:rsidRPr="00963583" w:rsidRDefault="00963583" w:rsidP="00963583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963583" w:rsidRPr="00AF6E8F" w:rsidRDefault="00963583" w:rsidP="00963583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963583" w:rsidRPr="00963583" w:rsidRDefault="00963583" w:rsidP="00963583">
      <w:pPr>
        <w:rPr>
          <w:rFonts w:ascii="GHEA Grapalat" w:hAnsi="GHEA Grapalat"/>
          <w:lang w:val="hy-AM"/>
        </w:rPr>
      </w:pPr>
    </w:p>
    <w:p w:rsidR="00963583" w:rsidRPr="00533406" w:rsidRDefault="00963583" w:rsidP="00963583">
      <w:pPr>
        <w:rPr>
          <w:rFonts w:ascii="GHEA Grapalat" w:hAnsi="GHEA Grapalat"/>
          <w:lang w:val="hy-AM"/>
        </w:rPr>
      </w:pPr>
    </w:p>
    <w:p w:rsidR="00963583" w:rsidRDefault="00963583" w:rsidP="00963583">
      <w:pPr>
        <w:rPr>
          <w:rFonts w:ascii="GHEA Grapalat" w:hAnsi="GHEA Grapalat"/>
          <w:lang w:val="hy-AM"/>
        </w:rPr>
      </w:pPr>
    </w:p>
    <w:sectPr w:rsidR="00963583" w:rsidSect="00D72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3583"/>
    <w:rsid w:val="00150E9D"/>
    <w:rsid w:val="001520FE"/>
    <w:rsid w:val="001D7020"/>
    <w:rsid w:val="00270B04"/>
    <w:rsid w:val="00270D8E"/>
    <w:rsid w:val="002F3422"/>
    <w:rsid w:val="00346754"/>
    <w:rsid w:val="00360478"/>
    <w:rsid w:val="005019B3"/>
    <w:rsid w:val="00593E0C"/>
    <w:rsid w:val="00623BAD"/>
    <w:rsid w:val="00703E2D"/>
    <w:rsid w:val="00890D22"/>
    <w:rsid w:val="00963583"/>
    <w:rsid w:val="00976C53"/>
    <w:rsid w:val="00A15752"/>
    <w:rsid w:val="00AB0DE9"/>
    <w:rsid w:val="00BA4D4C"/>
    <w:rsid w:val="00BF4D8E"/>
    <w:rsid w:val="00D5561F"/>
    <w:rsid w:val="00D62DBE"/>
    <w:rsid w:val="00D72307"/>
    <w:rsid w:val="00DF0CBC"/>
    <w:rsid w:val="00E46AD5"/>
    <w:rsid w:val="00EE3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83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35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Pek-9</dc:creator>
  <cp:keywords/>
  <dc:description/>
  <cp:lastModifiedBy>Pek-9</cp:lastModifiedBy>
  <cp:revision>18</cp:revision>
  <cp:lastPrinted>2014-04-03T06:15:00Z</cp:lastPrinted>
  <dcterms:created xsi:type="dcterms:W3CDTF">2014-02-25T11:01:00Z</dcterms:created>
  <dcterms:modified xsi:type="dcterms:W3CDTF">2014-06-02T11:55:00Z</dcterms:modified>
</cp:coreProperties>
</file>