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E0" w:rsidRPr="005C08FA" w:rsidRDefault="000D0531" w:rsidP="000D0531">
      <w:pPr>
        <w:jc w:val="center"/>
        <w:rPr>
          <w:rFonts w:ascii="Times Armenian" w:hAnsi="Times Armenian"/>
          <w:b/>
          <w:sz w:val="32"/>
          <w:szCs w:val="32"/>
          <w:lang w:val="fr-FR"/>
        </w:rPr>
      </w:pPr>
      <w:r>
        <w:rPr>
          <w:rFonts w:ascii="Sylfaen" w:hAnsi="Sylfaen"/>
          <w:b/>
          <w:sz w:val="32"/>
          <w:szCs w:val="32"/>
          <w:lang w:val="fr-FR"/>
        </w:rPr>
        <w:t>Մետաղական կառուցվածքների գործարան ԲԲԸ</w:t>
      </w:r>
      <w:r>
        <w:rPr>
          <w:rFonts w:ascii="Sylfaen" w:hAnsi="Sylfaen"/>
          <w:b/>
          <w:sz w:val="32"/>
          <w:szCs w:val="32"/>
          <w:lang w:val="fr-FR"/>
        </w:rPr>
        <w:br/>
        <w:t xml:space="preserve">              </w:t>
      </w:r>
      <w:r w:rsidR="00965AE0" w:rsidRPr="005C08FA">
        <w:rPr>
          <w:rFonts w:ascii="Times Armenian" w:hAnsi="Times Armenian"/>
          <w:b/>
          <w:sz w:val="32"/>
          <w:szCs w:val="32"/>
          <w:lang w:val="fr-FR"/>
        </w:rPr>
        <w:t>üÇÝ³Ýë³Ï³Ý íÇ×³ÏÇ Ù³ëÇÝ Ñ³ßí»ïíáõÃÛáõÝ</w:t>
      </w:r>
    </w:p>
    <w:p w:rsidR="00965AE0" w:rsidRPr="00DD0BEF" w:rsidRDefault="00965AE0" w:rsidP="00965AE0">
      <w:pPr>
        <w:jc w:val="center"/>
        <w:rPr>
          <w:rFonts w:ascii="Times Armenian" w:hAnsi="Times Armenian"/>
          <w:b/>
          <w:sz w:val="28"/>
          <w:szCs w:val="28"/>
          <w:lang w:val="fr-FR"/>
        </w:rPr>
      </w:pPr>
    </w:p>
    <w:p w:rsidR="00965AE0" w:rsidRDefault="00965AE0" w:rsidP="00965AE0">
      <w:pPr>
        <w:pStyle w:val="Header"/>
        <w:jc w:val="center"/>
        <w:rPr>
          <w:rFonts w:ascii="Times Armenian" w:hAnsi="Times Armenian"/>
          <w:b/>
          <w:sz w:val="20"/>
          <w:lang w:val="fr-FR"/>
        </w:rPr>
      </w:pPr>
    </w:p>
    <w:p w:rsidR="00965AE0" w:rsidRPr="005C08FA" w:rsidRDefault="00965AE0" w:rsidP="00965AE0">
      <w:pPr>
        <w:pStyle w:val="Header"/>
        <w:jc w:val="center"/>
        <w:rPr>
          <w:rFonts w:ascii="Times Armenian" w:hAnsi="Times Armenian"/>
          <w:b/>
          <w:lang w:val="fr-FR"/>
        </w:rPr>
      </w:pPr>
      <w:r w:rsidRPr="005C08FA">
        <w:rPr>
          <w:rFonts w:ascii="Times Armenian" w:hAnsi="Times Armenian"/>
          <w:b/>
          <w:lang w:val="fr-FR"/>
        </w:rPr>
        <w:t>31 ¹»Ïï»Ùµ»ñÇ 2013Ã.</w:t>
      </w:r>
    </w:p>
    <w:p w:rsidR="00965AE0" w:rsidRPr="006F29E8" w:rsidRDefault="00965AE0" w:rsidP="00965AE0">
      <w:pPr>
        <w:pStyle w:val="Header"/>
        <w:jc w:val="center"/>
        <w:rPr>
          <w:rFonts w:ascii="Times Armenian" w:hAnsi="Times Armenian"/>
          <w:b/>
          <w:sz w:val="20"/>
          <w:lang w:val="fr-FR"/>
        </w:rPr>
      </w:pPr>
    </w:p>
    <w:p w:rsidR="00965AE0" w:rsidRPr="005C08FA" w:rsidRDefault="00965AE0" w:rsidP="00965AE0">
      <w:pPr>
        <w:pStyle w:val="Header"/>
        <w:rPr>
          <w:rFonts w:ascii="Times Armenian" w:hAnsi="Times Armenian"/>
          <w:i/>
          <w:sz w:val="20"/>
          <w:szCs w:val="20"/>
          <w:lang w:val="fr-FR"/>
        </w:rPr>
      </w:pPr>
      <w:r w:rsidRPr="005C08FA">
        <w:rPr>
          <w:rFonts w:ascii="Times Armenian" w:hAnsi="Times Armenian"/>
          <w:i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C08FA">
        <w:rPr>
          <w:rFonts w:ascii="Times Armenian" w:hAnsi="Times Armenian"/>
          <w:i/>
          <w:sz w:val="20"/>
          <w:szCs w:val="20"/>
          <w:lang w:val="fr-FR"/>
        </w:rPr>
        <w:t xml:space="preserve">                   </w:t>
      </w:r>
      <w:r w:rsidRPr="005C08FA">
        <w:rPr>
          <w:rFonts w:ascii="Times Armenian" w:hAnsi="Times Armenian"/>
          <w:i/>
          <w:sz w:val="20"/>
          <w:szCs w:val="20"/>
          <w:lang w:val="fr-FR"/>
        </w:rPr>
        <w:t>(Ñ³½³ñ ¹ñ³Ù)</w:t>
      </w:r>
    </w:p>
    <w:tbl>
      <w:tblPr>
        <w:tblW w:w="10274" w:type="dxa"/>
        <w:tblInd w:w="-176" w:type="dxa"/>
        <w:tblBorders>
          <w:bottom w:val="double" w:sz="4" w:space="0" w:color="auto"/>
        </w:tblBorders>
        <w:tblLayout w:type="fixed"/>
        <w:tblLook w:val="0000"/>
      </w:tblPr>
      <w:tblGrid>
        <w:gridCol w:w="5820"/>
        <w:gridCol w:w="764"/>
        <w:gridCol w:w="1710"/>
        <w:gridCol w:w="237"/>
        <w:gridCol w:w="1743"/>
      </w:tblGrid>
      <w:tr w:rsidR="00965AE0" w:rsidRPr="005C08FA" w:rsidTr="00965AE0">
        <w:trPr>
          <w:trHeight w:val="630"/>
        </w:trPr>
        <w:tc>
          <w:tcPr>
            <w:tcW w:w="5820" w:type="dxa"/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  <w:sz w:val="20"/>
                <w:szCs w:val="20"/>
                <w:lang w:val="fr-FR"/>
              </w:rPr>
            </w:pPr>
          </w:p>
        </w:tc>
        <w:tc>
          <w:tcPr>
            <w:tcW w:w="764" w:type="dxa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  <w:i/>
              </w:rPr>
            </w:pPr>
            <w:r w:rsidRPr="005C08FA">
              <w:rPr>
                <w:rFonts w:ascii="Times Armenian" w:hAnsi="Times Armenian"/>
                <w:i/>
                <w:sz w:val="22"/>
                <w:szCs w:val="22"/>
              </w:rPr>
              <w:t>Ì³ÝáÃ³·ñáõÃÛáõÝ</w:t>
            </w:r>
          </w:p>
        </w:tc>
        <w:tc>
          <w:tcPr>
            <w:tcW w:w="1710" w:type="dxa"/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  <w:i/>
              </w:rPr>
            </w:pPr>
            <w:r w:rsidRPr="005C08FA">
              <w:rPr>
                <w:rFonts w:ascii="Times Armenian" w:hAnsi="Times Armenian"/>
                <w:i/>
                <w:sz w:val="22"/>
                <w:szCs w:val="22"/>
              </w:rPr>
              <w:t>31 ¹»Ïï»Ùµ»ñ 2013</w:t>
            </w:r>
          </w:p>
        </w:tc>
        <w:tc>
          <w:tcPr>
            <w:tcW w:w="237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  <w:i/>
              </w:rPr>
            </w:pPr>
          </w:p>
        </w:tc>
        <w:tc>
          <w:tcPr>
            <w:tcW w:w="1743" w:type="dxa"/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  <w:i/>
              </w:rPr>
            </w:pPr>
            <w:r w:rsidRPr="005C08FA">
              <w:rPr>
                <w:rFonts w:ascii="Times Armenian" w:hAnsi="Times Armenian"/>
                <w:i/>
                <w:sz w:val="22"/>
                <w:szCs w:val="22"/>
              </w:rPr>
              <w:t>31 ¹»Ïï»Ùµ»ñ  2012</w:t>
            </w:r>
          </w:p>
        </w:tc>
      </w:tr>
      <w:tr w:rsidR="00965AE0" w:rsidRPr="005C08FA" w:rsidTr="00965AE0">
        <w:trPr>
          <w:trHeight w:val="311"/>
        </w:trPr>
        <w:tc>
          <w:tcPr>
            <w:tcW w:w="5820" w:type="dxa"/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  <w:i/>
              </w:rPr>
            </w:pPr>
            <w:r w:rsidRPr="005C08FA">
              <w:rPr>
                <w:rFonts w:ascii="Times Armenian" w:hAnsi="Times Armenian"/>
                <w:i/>
              </w:rPr>
              <w:t>àã ÁÝÃ³óÇÏ ³ÏïÇíÝ»ñ</w:t>
            </w:r>
          </w:p>
        </w:tc>
        <w:tc>
          <w:tcPr>
            <w:tcW w:w="764" w:type="dxa"/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237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</w:tr>
      <w:tr w:rsidR="00965AE0" w:rsidRPr="005C08FA" w:rsidTr="00965AE0">
        <w:trPr>
          <w:trHeight w:val="169"/>
        </w:trPr>
        <w:tc>
          <w:tcPr>
            <w:tcW w:w="5820" w:type="dxa"/>
            <w:vAlign w:val="center"/>
          </w:tcPr>
          <w:p w:rsidR="00965AE0" w:rsidRPr="005C08FA" w:rsidRDefault="00965AE0" w:rsidP="00324E3B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Armenian" w:hAnsi="Times Armenian"/>
                <w:sz w:val="24"/>
                <w:szCs w:val="24"/>
              </w:rPr>
            </w:pPr>
            <w:r w:rsidRPr="005C08FA">
              <w:rPr>
                <w:rFonts w:ascii="Times Armenian" w:hAnsi="Times Armenian"/>
                <w:sz w:val="24"/>
                <w:szCs w:val="24"/>
              </w:rPr>
              <w:t xml:space="preserve">ÐÇÙÝ³Ï³Ý ÙÇçáóÝ»ñ </w:t>
            </w:r>
          </w:p>
        </w:tc>
        <w:tc>
          <w:tcPr>
            <w:tcW w:w="764" w:type="dxa"/>
            <w:vAlign w:val="center"/>
          </w:tcPr>
          <w:p w:rsidR="00965AE0" w:rsidRPr="005C08FA" w:rsidRDefault="00965AE0" w:rsidP="00324E3B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Armenian" w:hAnsi="Times Armenian"/>
                <w:sz w:val="24"/>
                <w:szCs w:val="24"/>
              </w:rPr>
            </w:pPr>
            <w:r w:rsidRPr="005C08FA">
              <w:rPr>
                <w:rFonts w:ascii="Times Armenian" w:hAnsi="Times Armeni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254,524</w:t>
            </w:r>
          </w:p>
        </w:tc>
        <w:tc>
          <w:tcPr>
            <w:tcW w:w="237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273,447</w:t>
            </w:r>
          </w:p>
        </w:tc>
      </w:tr>
      <w:tr w:rsidR="00965AE0" w:rsidRPr="005C08FA" w:rsidTr="00965AE0">
        <w:trPr>
          <w:trHeight w:val="193"/>
        </w:trPr>
        <w:tc>
          <w:tcPr>
            <w:tcW w:w="5820" w:type="dxa"/>
            <w:vAlign w:val="center"/>
          </w:tcPr>
          <w:p w:rsidR="00965AE0" w:rsidRPr="005C08FA" w:rsidRDefault="00965AE0" w:rsidP="00324E3B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Armenian" w:hAnsi="Times Armenian"/>
                <w:sz w:val="24"/>
                <w:szCs w:val="24"/>
              </w:rPr>
            </w:pPr>
            <w:r w:rsidRPr="005C08FA">
              <w:rPr>
                <w:rFonts w:ascii="Times Armenian" w:hAnsi="Times Armenian"/>
                <w:sz w:val="24"/>
                <w:szCs w:val="24"/>
              </w:rPr>
              <w:t>àã ÝÛáõÃ³Ï³Ý ³ÏïÇíÝ»ñ</w:t>
            </w:r>
          </w:p>
        </w:tc>
        <w:tc>
          <w:tcPr>
            <w:tcW w:w="764" w:type="dxa"/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5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126</w:t>
            </w:r>
          </w:p>
        </w:tc>
        <w:tc>
          <w:tcPr>
            <w:tcW w:w="237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-</w:t>
            </w:r>
          </w:p>
        </w:tc>
      </w:tr>
      <w:tr w:rsidR="00965AE0" w:rsidRPr="005C08FA" w:rsidTr="00965AE0">
        <w:trPr>
          <w:trHeight w:val="193"/>
        </w:trPr>
        <w:tc>
          <w:tcPr>
            <w:tcW w:w="5820" w:type="dxa"/>
            <w:vAlign w:val="center"/>
          </w:tcPr>
          <w:p w:rsidR="00965AE0" w:rsidRPr="005C08FA" w:rsidRDefault="00965AE0" w:rsidP="00324E3B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Armenian" w:hAnsi="Times Armenian"/>
                <w:sz w:val="24"/>
                <w:szCs w:val="24"/>
              </w:rPr>
            </w:pPr>
            <w:r w:rsidRPr="005C08FA">
              <w:rPr>
                <w:rFonts w:ascii="Times Armenian" w:hAnsi="Times Armenian"/>
                <w:sz w:val="24"/>
                <w:szCs w:val="24"/>
              </w:rPr>
              <w:t>Ð»ï³Ó·í³Í Ñ³ñÏ³ÛÇÝ ³ÏïÇíÝ»ñ</w:t>
            </w:r>
          </w:p>
        </w:tc>
        <w:tc>
          <w:tcPr>
            <w:tcW w:w="764" w:type="dxa"/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4,220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-</w:t>
            </w:r>
          </w:p>
        </w:tc>
      </w:tr>
      <w:tr w:rsidR="00965AE0" w:rsidRPr="005C08FA" w:rsidTr="00965AE0">
        <w:trPr>
          <w:trHeight w:val="192"/>
        </w:trPr>
        <w:tc>
          <w:tcPr>
            <w:tcW w:w="5820" w:type="dxa"/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  <w:b/>
                <w:i/>
              </w:rPr>
            </w:pPr>
          </w:p>
        </w:tc>
        <w:tc>
          <w:tcPr>
            <w:tcW w:w="764" w:type="dxa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  <w:b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  <w:r w:rsidRPr="005C08FA">
              <w:rPr>
                <w:rFonts w:ascii="Times Armenian" w:hAnsi="Times Armenian"/>
                <w:i/>
              </w:rPr>
              <w:t>258,870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  <w:r w:rsidRPr="005C08FA">
              <w:rPr>
                <w:rFonts w:ascii="Times Armenian" w:hAnsi="Times Armenian"/>
                <w:i/>
              </w:rPr>
              <w:t>273,447</w:t>
            </w:r>
          </w:p>
        </w:tc>
      </w:tr>
      <w:tr w:rsidR="00965AE0" w:rsidRPr="005C08FA" w:rsidTr="00965AE0">
        <w:trPr>
          <w:trHeight w:val="420"/>
        </w:trPr>
        <w:tc>
          <w:tcPr>
            <w:tcW w:w="5820" w:type="dxa"/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  <w:i/>
              </w:rPr>
            </w:pPr>
            <w:r w:rsidRPr="005C08FA">
              <w:rPr>
                <w:rFonts w:ascii="Times Armenian" w:hAnsi="Times Armenian"/>
                <w:i/>
              </w:rPr>
              <w:t>ÀÝÃ³óÇÏ ³ÏïÇíÝ»ñ</w:t>
            </w:r>
          </w:p>
        </w:tc>
        <w:tc>
          <w:tcPr>
            <w:tcW w:w="764" w:type="dxa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1710" w:type="dxa"/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237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</w:tr>
      <w:tr w:rsidR="00965AE0" w:rsidRPr="005C08FA" w:rsidTr="00965AE0">
        <w:trPr>
          <w:trHeight w:val="161"/>
        </w:trPr>
        <w:tc>
          <w:tcPr>
            <w:tcW w:w="5820" w:type="dxa"/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 xml:space="preserve">ä³ß³ñÝ»ñ </w:t>
            </w:r>
          </w:p>
        </w:tc>
        <w:tc>
          <w:tcPr>
            <w:tcW w:w="764" w:type="dxa"/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6</w:t>
            </w:r>
          </w:p>
        </w:tc>
        <w:tc>
          <w:tcPr>
            <w:tcW w:w="1710" w:type="dxa"/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55,243</w:t>
            </w:r>
          </w:p>
        </w:tc>
        <w:tc>
          <w:tcPr>
            <w:tcW w:w="237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69,304</w:t>
            </w:r>
          </w:p>
        </w:tc>
      </w:tr>
      <w:tr w:rsidR="00965AE0" w:rsidRPr="005C08FA" w:rsidTr="00965AE0">
        <w:trPr>
          <w:trHeight w:val="161"/>
        </w:trPr>
        <w:tc>
          <w:tcPr>
            <w:tcW w:w="5820" w:type="dxa"/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 xml:space="preserve">²é¨ïñ³ÛÇÝ ¨ ³ÛÉ ¹»µÇïáñ³Ï³Ý å³ñïù»ñ </w:t>
            </w:r>
          </w:p>
        </w:tc>
        <w:tc>
          <w:tcPr>
            <w:tcW w:w="764" w:type="dxa"/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7</w:t>
            </w:r>
          </w:p>
        </w:tc>
        <w:tc>
          <w:tcPr>
            <w:tcW w:w="1710" w:type="dxa"/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84,772</w:t>
            </w:r>
          </w:p>
        </w:tc>
        <w:tc>
          <w:tcPr>
            <w:tcW w:w="237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11,684</w:t>
            </w:r>
          </w:p>
        </w:tc>
      </w:tr>
      <w:tr w:rsidR="00965AE0" w:rsidRPr="005C08FA" w:rsidTr="00965AE0">
        <w:trPr>
          <w:trHeight w:val="287"/>
        </w:trPr>
        <w:tc>
          <w:tcPr>
            <w:tcW w:w="5820" w:type="dxa"/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 xml:space="preserve">¸ñ³Ù³Ï³Ý ÙÇçáóÝ»ñ </w:t>
            </w:r>
          </w:p>
        </w:tc>
        <w:tc>
          <w:tcPr>
            <w:tcW w:w="764" w:type="dxa"/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8</w:t>
            </w:r>
          </w:p>
        </w:tc>
        <w:tc>
          <w:tcPr>
            <w:tcW w:w="1710" w:type="dxa"/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36,347</w:t>
            </w:r>
          </w:p>
        </w:tc>
        <w:tc>
          <w:tcPr>
            <w:tcW w:w="237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31,895</w:t>
            </w:r>
          </w:p>
        </w:tc>
      </w:tr>
      <w:tr w:rsidR="00965AE0" w:rsidRPr="005C08FA" w:rsidTr="00965AE0">
        <w:trPr>
          <w:trHeight w:val="198"/>
        </w:trPr>
        <w:tc>
          <w:tcPr>
            <w:tcW w:w="5820" w:type="dxa"/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  <w:b/>
                <w:i/>
              </w:rPr>
            </w:pPr>
          </w:p>
        </w:tc>
        <w:tc>
          <w:tcPr>
            <w:tcW w:w="764" w:type="dxa"/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  <w:b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  <w:r w:rsidRPr="005C08FA">
              <w:rPr>
                <w:rFonts w:ascii="Times Armenian" w:hAnsi="Times Armenian"/>
                <w:i/>
              </w:rPr>
              <w:t>176,362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  <w:r w:rsidRPr="005C08FA">
              <w:rPr>
                <w:rFonts w:ascii="Times Armenian" w:hAnsi="Times Armenian"/>
                <w:i/>
              </w:rPr>
              <w:t>112,883</w:t>
            </w:r>
          </w:p>
        </w:tc>
      </w:tr>
      <w:tr w:rsidR="00965AE0" w:rsidRPr="005C08FA" w:rsidTr="00965AE0">
        <w:trPr>
          <w:trHeight w:val="315"/>
        </w:trPr>
        <w:tc>
          <w:tcPr>
            <w:tcW w:w="5820" w:type="dxa"/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  <w:b/>
                <w:i/>
              </w:rPr>
              <w:t>ÀÝ¹³Ù»ÝÁ ³ÏïÇíÝ»ñ</w:t>
            </w:r>
          </w:p>
        </w:tc>
        <w:tc>
          <w:tcPr>
            <w:tcW w:w="764" w:type="dxa"/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  <w:r w:rsidRPr="005C08FA">
              <w:rPr>
                <w:rFonts w:ascii="Times Armenian" w:hAnsi="Times Armenian"/>
                <w:b/>
              </w:rPr>
              <w:t>435,232</w:t>
            </w:r>
          </w:p>
        </w:tc>
        <w:tc>
          <w:tcPr>
            <w:tcW w:w="237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  <w:r w:rsidRPr="005C08FA">
              <w:rPr>
                <w:rFonts w:ascii="Times Armenian" w:hAnsi="Times Armenian"/>
                <w:b/>
              </w:rPr>
              <w:t>386,330</w:t>
            </w:r>
          </w:p>
        </w:tc>
      </w:tr>
      <w:tr w:rsidR="00965AE0" w:rsidRPr="005C08FA" w:rsidTr="00965AE0">
        <w:trPr>
          <w:trHeight w:val="81"/>
        </w:trPr>
        <w:tc>
          <w:tcPr>
            <w:tcW w:w="5820" w:type="dxa"/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</w:p>
        </w:tc>
        <w:tc>
          <w:tcPr>
            <w:tcW w:w="764" w:type="dxa"/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tcBorders>
              <w:top w:val="double" w:sz="4" w:space="0" w:color="auto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</w:tr>
      <w:tr w:rsidR="00965AE0" w:rsidRPr="005C08FA" w:rsidTr="00965AE0">
        <w:trPr>
          <w:trHeight w:val="360"/>
        </w:trPr>
        <w:tc>
          <w:tcPr>
            <w:tcW w:w="5820" w:type="dxa"/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  <w:i/>
              </w:rPr>
            </w:pPr>
            <w:r w:rsidRPr="005C08FA">
              <w:rPr>
                <w:rFonts w:ascii="Times Armenian" w:hAnsi="Times Armenian"/>
                <w:i/>
              </w:rPr>
              <w:t>ê»÷³Ï³Ý Ï³åÇï³É ¨ å³ñï³íáñáõÃÛáõÝÝ»ñ</w:t>
            </w:r>
          </w:p>
        </w:tc>
        <w:tc>
          <w:tcPr>
            <w:tcW w:w="764" w:type="dxa"/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1710" w:type="dxa"/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237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</w:tr>
      <w:tr w:rsidR="00965AE0" w:rsidRPr="005C08FA" w:rsidTr="00965AE0">
        <w:trPr>
          <w:trHeight w:val="166"/>
        </w:trPr>
        <w:tc>
          <w:tcPr>
            <w:tcW w:w="5820" w:type="dxa"/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ê»÷³Ï³Ý Ï³åÇï³É</w:t>
            </w:r>
          </w:p>
        </w:tc>
        <w:tc>
          <w:tcPr>
            <w:tcW w:w="764" w:type="dxa"/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1710" w:type="dxa"/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237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</w:tr>
      <w:tr w:rsidR="00965AE0" w:rsidRPr="005C08FA" w:rsidTr="00965AE0">
        <w:trPr>
          <w:trHeight w:val="166"/>
        </w:trPr>
        <w:tc>
          <w:tcPr>
            <w:tcW w:w="5820" w:type="dxa"/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 xml:space="preserve">´³ÅÝ»ïÇñ³Ï³Ý Ï³åÇï³É </w:t>
            </w:r>
          </w:p>
        </w:tc>
        <w:tc>
          <w:tcPr>
            <w:tcW w:w="764" w:type="dxa"/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9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38,430</w:t>
            </w:r>
          </w:p>
        </w:tc>
        <w:tc>
          <w:tcPr>
            <w:tcW w:w="237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38,430</w:t>
            </w:r>
          </w:p>
        </w:tc>
      </w:tr>
      <w:tr w:rsidR="00965AE0" w:rsidRPr="005C08FA" w:rsidTr="00965AE0">
        <w:trPr>
          <w:trHeight w:val="289"/>
        </w:trPr>
        <w:tc>
          <w:tcPr>
            <w:tcW w:w="5820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 xml:space="preserve">ì»ñ³·Ý³Ñ³ïáõÙÇó ¨ í»ñ³ã³÷áõÙÇó ï³ñµ»ñáõÃÛáõÝÝ»ñ </w:t>
            </w:r>
          </w:p>
        </w:tc>
        <w:tc>
          <w:tcPr>
            <w:tcW w:w="764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169,867</w:t>
            </w:r>
          </w:p>
        </w:tc>
        <w:tc>
          <w:tcPr>
            <w:tcW w:w="237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lang w:val="ru-RU"/>
              </w:rPr>
            </w:pPr>
            <w:r w:rsidRPr="005C08FA">
              <w:rPr>
                <w:rFonts w:ascii="Times Armenian" w:hAnsi="Times Armenian"/>
              </w:rPr>
              <w:t>194,071</w:t>
            </w:r>
          </w:p>
        </w:tc>
      </w:tr>
      <w:tr w:rsidR="00965AE0" w:rsidRPr="005C08FA" w:rsidTr="00965AE0">
        <w:trPr>
          <w:trHeight w:val="289"/>
        </w:trPr>
        <w:tc>
          <w:tcPr>
            <w:tcW w:w="5820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ä³Ñáõëï³ÛÇÝ Ï³åÇï³É</w:t>
            </w:r>
          </w:p>
        </w:tc>
        <w:tc>
          <w:tcPr>
            <w:tcW w:w="764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10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3,852</w:t>
            </w:r>
          </w:p>
        </w:tc>
        <w:tc>
          <w:tcPr>
            <w:tcW w:w="237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2,803</w:t>
            </w:r>
          </w:p>
        </w:tc>
      </w:tr>
      <w:tr w:rsidR="00965AE0" w:rsidRPr="005C08FA" w:rsidTr="00965AE0">
        <w:trPr>
          <w:trHeight w:val="289"/>
        </w:trPr>
        <w:tc>
          <w:tcPr>
            <w:tcW w:w="5820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Îáõï³Ïí³Í ß³ÑáõÛÃ</w:t>
            </w:r>
          </w:p>
        </w:tc>
        <w:tc>
          <w:tcPr>
            <w:tcW w:w="764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115,148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20,993</w:t>
            </w:r>
          </w:p>
        </w:tc>
      </w:tr>
      <w:tr w:rsidR="00965AE0" w:rsidRPr="005C08FA" w:rsidTr="00965AE0">
        <w:trPr>
          <w:trHeight w:val="289"/>
        </w:trPr>
        <w:tc>
          <w:tcPr>
            <w:tcW w:w="5820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</w:p>
        </w:tc>
        <w:tc>
          <w:tcPr>
            <w:tcW w:w="764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  <w:r w:rsidRPr="005C08FA">
              <w:rPr>
                <w:rFonts w:ascii="Times Armenian" w:hAnsi="Times Armenian"/>
                <w:i/>
              </w:rPr>
              <w:t>327,297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  <w:r w:rsidRPr="005C08FA">
              <w:rPr>
                <w:rFonts w:ascii="Times Armenian" w:hAnsi="Times Armenian"/>
                <w:i/>
              </w:rPr>
              <w:t>256,297</w:t>
            </w:r>
          </w:p>
        </w:tc>
      </w:tr>
      <w:tr w:rsidR="00965AE0" w:rsidRPr="005C08FA" w:rsidTr="00965AE0">
        <w:trPr>
          <w:trHeight w:val="289"/>
        </w:trPr>
        <w:tc>
          <w:tcPr>
            <w:tcW w:w="5820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  <w:i/>
              </w:rPr>
              <w:t>àã ÁÝÃ³óÇÏ  å³ñï³íáñáõÃÛáõÝÝ»ñ</w:t>
            </w:r>
          </w:p>
        </w:tc>
        <w:tc>
          <w:tcPr>
            <w:tcW w:w="764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</w:tr>
      <w:tr w:rsidR="00965AE0" w:rsidRPr="005C08FA" w:rsidTr="00965AE0">
        <w:trPr>
          <w:trHeight w:val="289"/>
        </w:trPr>
        <w:tc>
          <w:tcPr>
            <w:tcW w:w="5820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  <w:i/>
              </w:rPr>
            </w:pPr>
            <w:r w:rsidRPr="005C08FA">
              <w:rPr>
                <w:rFonts w:ascii="Times Armenian" w:hAnsi="Times Armenian"/>
              </w:rPr>
              <w:t>üÇÝ³Ýë³Ï³Ý í³ñÓ³Ï³ÉáõÃÛáõÝ</w:t>
            </w:r>
          </w:p>
        </w:tc>
        <w:tc>
          <w:tcPr>
            <w:tcW w:w="764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11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-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lang w:val="ru-RU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  <w:lang w:val="ru-RU"/>
              </w:rPr>
              <w:t>5,292</w:t>
            </w:r>
          </w:p>
        </w:tc>
      </w:tr>
      <w:tr w:rsidR="00965AE0" w:rsidRPr="005C08FA" w:rsidTr="00965AE0">
        <w:trPr>
          <w:trHeight w:val="289"/>
        </w:trPr>
        <w:tc>
          <w:tcPr>
            <w:tcW w:w="5820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Ð»ï³Ó·í³Í Ñ³ñÏ³ÛÇÝ å³ñï³íáñáõÃÛáõÝ</w:t>
            </w:r>
          </w:p>
        </w:tc>
        <w:tc>
          <w:tcPr>
            <w:tcW w:w="764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27,279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38,814</w:t>
            </w:r>
          </w:p>
        </w:tc>
      </w:tr>
      <w:tr w:rsidR="00965AE0" w:rsidRPr="005C08FA" w:rsidTr="00965AE0">
        <w:trPr>
          <w:trHeight w:val="345"/>
        </w:trPr>
        <w:tc>
          <w:tcPr>
            <w:tcW w:w="5820" w:type="dxa"/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  <w:b/>
                <w:i/>
              </w:rPr>
            </w:pPr>
          </w:p>
        </w:tc>
        <w:tc>
          <w:tcPr>
            <w:tcW w:w="764" w:type="dxa"/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  <w:b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  <w:r w:rsidRPr="005C08FA">
              <w:rPr>
                <w:rFonts w:ascii="Times Armenian" w:hAnsi="Times Armenian"/>
                <w:i/>
              </w:rPr>
              <w:t>27,279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  <w:r w:rsidRPr="005C08FA">
              <w:rPr>
                <w:rFonts w:ascii="Times Armenian" w:hAnsi="Times Armenian"/>
                <w:i/>
              </w:rPr>
              <w:t>44,106</w:t>
            </w:r>
          </w:p>
        </w:tc>
      </w:tr>
      <w:tr w:rsidR="00965AE0" w:rsidRPr="005C08FA" w:rsidTr="00965AE0">
        <w:trPr>
          <w:trHeight w:val="450"/>
        </w:trPr>
        <w:tc>
          <w:tcPr>
            <w:tcW w:w="5820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  <w:i/>
              </w:rPr>
            </w:pPr>
            <w:r w:rsidRPr="005C08FA">
              <w:rPr>
                <w:rFonts w:ascii="Times Armenian" w:hAnsi="Times Armenian"/>
                <w:i/>
              </w:rPr>
              <w:t>ÀÝÃ³óÇÏ  å³ñï³íáñáõÃÛáõÝÝ»ñ</w:t>
            </w:r>
          </w:p>
        </w:tc>
        <w:tc>
          <w:tcPr>
            <w:tcW w:w="764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</w:tr>
      <w:tr w:rsidR="00965AE0" w:rsidRPr="005C08FA" w:rsidTr="00965AE0">
        <w:trPr>
          <w:trHeight w:val="450"/>
        </w:trPr>
        <w:tc>
          <w:tcPr>
            <w:tcW w:w="5820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²é¨ïñ³ÛÇÝ ¨ ³ÛÉ Ïñ»¹Çïáñ³Ï³Ý å³ñïù»ñ</w:t>
            </w:r>
          </w:p>
        </w:tc>
        <w:tc>
          <w:tcPr>
            <w:tcW w:w="764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12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58,016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83,280</w:t>
            </w:r>
          </w:p>
        </w:tc>
      </w:tr>
      <w:tr w:rsidR="00965AE0" w:rsidRPr="005C08FA" w:rsidTr="00965AE0">
        <w:trPr>
          <w:trHeight w:val="450"/>
        </w:trPr>
        <w:tc>
          <w:tcPr>
            <w:tcW w:w="5820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Þ³ÑáõÃ³Ñ³ñÏÇ ·Íáí å³ñï³íáñáõÃÛáõÝ</w:t>
            </w:r>
          </w:p>
        </w:tc>
        <w:tc>
          <w:tcPr>
            <w:tcW w:w="764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22,640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2,647</w:t>
            </w:r>
          </w:p>
        </w:tc>
      </w:tr>
      <w:tr w:rsidR="00965AE0" w:rsidRPr="005C08FA" w:rsidTr="00965AE0">
        <w:trPr>
          <w:trHeight w:val="450"/>
        </w:trPr>
        <w:tc>
          <w:tcPr>
            <w:tcW w:w="5820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  <w:b/>
                <w:i/>
              </w:rPr>
            </w:pPr>
          </w:p>
        </w:tc>
        <w:tc>
          <w:tcPr>
            <w:tcW w:w="764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  <w:b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  <w:r w:rsidRPr="005C08FA">
              <w:rPr>
                <w:rFonts w:ascii="Times Armenian" w:hAnsi="Times Armenian"/>
                <w:i/>
              </w:rPr>
              <w:t>80,656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  <w:r w:rsidRPr="005C08FA">
              <w:rPr>
                <w:rFonts w:ascii="Times Armenian" w:hAnsi="Times Armenian"/>
                <w:i/>
              </w:rPr>
              <w:t>85,927</w:t>
            </w:r>
          </w:p>
        </w:tc>
      </w:tr>
      <w:tr w:rsidR="00965AE0" w:rsidRPr="005C08FA" w:rsidTr="00965AE0">
        <w:trPr>
          <w:trHeight w:val="450"/>
        </w:trPr>
        <w:tc>
          <w:tcPr>
            <w:tcW w:w="5820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rPr>
                <w:rFonts w:ascii="Times Armenian" w:hAnsi="Times Armenian"/>
                <w:b/>
                <w:i/>
              </w:rPr>
            </w:pPr>
            <w:r w:rsidRPr="005C08FA">
              <w:rPr>
                <w:rFonts w:ascii="Times Armenian" w:hAnsi="Times Armenian"/>
                <w:b/>
                <w:i/>
              </w:rPr>
              <w:t>ÀÝ¹³Ù»ÝÁ ë»÷³Ï³Ý Ï³åÇï³É ¨  å³ñï³íáñáõÃÛáõÝÝ»ñ</w:t>
            </w:r>
          </w:p>
        </w:tc>
        <w:tc>
          <w:tcPr>
            <w:tcW w:w="764" w:type="dxa"/>
            <w:tcBorders>
              <w:bottom w:val="nil"/>
            </w:tcBorders>
            <w:vAlign w:val="center"/>
          </w:tcPr>
          <w:p w:rsidR="00965AE0" w:rsidRPr="005C08FA" w:rsidRDefault="00965AE0" w:rsidP="00324E3B">
            <w:pPr>
              <w:jc w:val="center"/>
              <w:rPr>
                <w:rFonts w:ascii="Times Armenian" w:hAnsi="Times Armenian"/>
                <w:b/>
                <w:i/>
                <w:color w:val="FF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  <w:r w:rsidRPr="005C08FA">
              <w:rPr>
                <w:rFonts w:ascii="Times Armenian" w:hAnsi="Times Armenian"/>
                <w:b/>
              </w:rPr>
              <w:t>435,232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  <w:r w:rsidRPr="005C08FA">
              <w:rPr>
                <w:rFonts w:ascii="Times Armenian" w:hAnsi="Times Armenian"/>
                <w:b/>
              </w:rPr>
              <w:t>386,330</w:t>
            </w:r>
          </w:p>
        </w:tc>
      </w:tr>
    </w:tbl>
    <w:p w:rsidR="00965AE0" w:rsidRPr="005C08FA" w:rsidRDefault="00965AE0" w:rsidP="00965AE0">
      <w:pPr>
        <w:pStyle w:val="Header"/>
        <w:rPr>
          <w:rFonts w:ascii="Times Armenian" w:hAnsi="Times Armenian"/>
          <w:lang w:val="en-GB"/>
        </w:rPr>
      </w:pPr>
    </w:p>
    <w:tbl>
      <w:tblPr>
        <w:tblW w:w="8880" w:type="dxa"/>
        <w:tblInd w:w="93" w:type="dxa"/>
        <w:tblLayout w:type="fixed"/>
        <w:tblLook w:val="0000"/>
      </w:tblPr>
      <w:tblGrid>
        <w:gridCol w:w="3662"/>
        <w:gridCol w:w="1901"/>
        <w:gridCol w:w="3317"/>
      </w:tblGrid>
      <w:tr w:rsidR="00965AE0" w:rsidRPr="005C08FA" w:rsidTr="00324E3B">
        <w:trPr>
          <w:trHeight w:val="52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</w:p>
          <w:p w:rsidR="00965AE0" w:rsidRPr="005C08FA" w:rsidRDefault="00965AE0" w:rsidP="00324E3B">
            <w:pPr>
              <w:rPr>
                <w:rFonts w:ascii="Times Armenian" w:hAnsi="Times Armenian"/>
              </w:rPr>
            </w:pPr>
          </w:p>
          <w:p w:rsidR="00965AE0" w:rsidRPr="005C08FA" w:rsidRDefault="00965AE0" w:rsidP="00324E3B">
            <w:pPr>
              <w:rPr>
                <w:rFonts w:ascii="Times Armenian" w:hAnsi="Times Armenian"/>
              </w:rPr>
            </w:pPr>
          </w:p>
          <w:p w:rsidR="00965AE0" w:rsidRPr="005C08FA" w:rsidRDefault="00965AE0" w:rsidP="00324E3B">
            <w:pPr>
              <w:rPr>
                <w:rFonts w:ascii="Times Armenian" w:hAnsi="Times Armenian"/>
              </w:rPr>
            </w:pPr>
          </w:p>
        </w:tc>
      </w:tr>
      <w:tr w:rsidR="00965AE0" w:rsidRPr="005C08FA" w:rsidTr="00324E3B">
        <w:trPr>
          <w:trHeight w:val="325"/>
        </w:trPr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5AE0" w:rsidRPr="005C08FA" w:rsidRDefault="00965AE0" w:rsidP="00324E3B">
            <w:pPr>
              <w:rPr>
                <w:rFonts w:ascii="Times Armenian" w:hAnsi="Times Armenian" w:cs="Sylfaen"/>
              </w:rPr>
            </w:pPr>
            <w:r w:rsidRPr="005C08FA">
              <w:rPr>
                <w:rFonts w:ascii="Times Armenian" w:hAnsi="Times Armenian"/>
                <w:color w:val="000000"/>
              </w:rPr>
              <w:t>²ßáï Ðáí»Û³Ý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5AE0" w:rsidRPr="005C08FA" w:rsidRDefault="00965AE0" w:rsidP="00324E3B">
            <w:pPr>
              <w:rPr>
                <w:rFonts w:ascii="Times Armenian" w:hAnsi="Times Armenian" w:cs="Sylfaen"/>
              </w:rPr>
            </w:pPr>
            <w:r w:rsidRPr="005C08FA">
              <w:rPr>
                <w:rFonts w:ascii="Times Armenian" w:hAnsi="Times Armenian" w:cs="Sylfaen"/>
              </w:rPr>
              <w:t>²Ý³ÑÇï  ¸³ÝÇ»ÉÛ³Ý</w:t>
            </w:r>
          </w:p>
        </w:tc>
      </w:tr>
      <w:tr w:rsidR="00965AE0" w:rsidRPr="005C08FA" w:rsidTr="00324E3B">
        <w:trPr>
          <w:trHeight w:val="260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îÝûñ»Ý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AE0" w:rsidRPr="005C08FA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AE0" w:rsidRPr="005C08FA" w:rsidRDefault="00965AE0" w:rsidP="00324E3B">
            <w:pPr>
              <w:rPr>
                <w:rFonts w:ascii="Times Armenian" w:hAnsi="Times Armenian"/>
              </w:rPr>
            </w:pPr>
            <w:r w:rsidRPr="005C08FA">
              <w:rPr>
                <w:rFonts w:ascii="Times Armenian" w:hAnsi="Times Armenian"/>
              </w:rPr>
              <w:t>¶ÉË³íáñ Ñ³ßí³å³Ñ</w:t>
            </w:r>
          </w:p>
        </w:tc>
      </w:tr>
    </w:tbl>
    <w:p w:rsidR="00965AE0" w:rsidRDefault="00965AE0" w:rsidP="005C08FA">
      <w:pPr>
        <w:rPr>
          <w:rFonts w:ascii="Times Armenian" w:hAnsi="Times Armenian"/>
          <w:b/>
          <w:sz w:val="28"/>
          <w:szCs w:val="28"/>
        </w:rPr>
      </w:pPr>
    </w:p>
    <w:p w:rsidR="00965AE0" w:rsidRDefault="00965AE0" w:rsidP="00965AE0">
      <w:pPr>
        <w:jc w:val="center"/>
        <w:rPr>
          <w:rFonts w:ascii="Times Armenian" w:hAnsi="Times Armenian"/>
          <w:b/>
          <w:sz w:val="28"/>
          <w:szCs w:val="28"/>
        </w:rPr>
      </w:pPr>
    </w:p>
    <w:p w:rsidR="000D0531" w:rsidRDefault="000D0531" w:rsidP="00965AE0">
      <w:pPr>
        <w:jc w:val="center"/>
        <w:rPr>
          <w:rFonts w:ascii="Times Armenian" w:hAnsi="Times Armenia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  <w:lang w:val="fr-FR"/>
        </w:rPr>
        <w:t>Մետաղական կառուցվածքների գործարան ԲԲԸ</w:t>
      </w:r>
      <w:r w:rsidRPr="005C08FA">
        <w:rPr>
          <w:rFonts w:ascii="Times Armenian" w:hAnsi="Times Armenian"/>
          <w:b/>
          <w:sz w:val="32"/>
          <w:szCs w:val="32"/>
        </w:rPr>
        <w:t xml:space="preserve"> </w:t>
      </w:r>
    </w:p>
    <w:p w:rsidR="00965AE0" w:rsidRPr="005C08FA" w:rsidRDefault="00965AE0" w:rsidP="00965AE0">
      <w:pPr>
        <w:jc w:val="center"/>
        <w:rPr>
          <w:rFonts w:ascii="Times Armenian" w:hAnsi="Times Armenian"/>
          <w:b/>
          <w:sz w:val="32"/>
          <w:szCs w:val="32"/>
        </w:rPr>
      </w:pPr>
      <w:bookmarkStart w:id="0" w:name="_GoBack"/>
      <w:bookmarkEnd w:id="0"/>
      <w:r w:rsidRPr="005C08FA">
        <w:rPr>
          <w:rFonts w:ascii="Times Armenian" w:hAnsi="Times Armenian"/>
          <w:b/>
          <w:sz w:val="32"/>
          <w:szCs w:val="32"/>
        </w:rPr>
        <w:t>Ð³Ù³å³ñ÷³Ï ýÇÝ³Ýë³Ï³Ý ³ñ¹ÛáõÝùÝ»ñÇ Ù³ëÇÝ Ñ³ßí»ïíáõÃÛáõÝ</w:t>
      </w:r>
    </w:p>
    <w:p w:rsidR="00965AE0" w:rsidRDefault="00965AE0" w:rsidP="00965AE0">
      <w:pPr>
        <w:jc w:val="both"/>
        <w:rPr>
          <w:rFonts w:ascii="Times Armenian" w:hAnsi="Times Armenian"/>
          <w:sz w:val="37"/>
          <w:szCs w:val="37"/>
        </w:rPr>
      </w:pPr>
    </w:p>
    <w:p w:rsidR="005C08FA" w:rsidRDefault="005C08FA" w:rsidP="00965AE0">
      <w:pPr>
        <w:jc w:val="both"/>
        <w:rPr>
          <w:rFonts w:ascii="Times Armenian" w:hAnsi="Times Armenian"/>
          <w:sz w:val="37"/>
          <w:szCs w:val="37"/>
        </w:rPr>
      </w:pPr>
    </w:p>
    <w:p w:rsidR="00965AE0" w:rsidRDefault="00965AE0" w:rsidP="00965AE0">
      <w:pPr>
        <w:jc w:val="both"/>
        <w:rPr>
          <w:rFonts w:ascii="Times Armenian" w:hAnsi="Times Armenian"/>
          <w:sz w:val="37"/>
          <w:szCs w:val="37"/>
        </w:rPr>
      </w:pPr>
    </w:p>
    <w:p w:rsidR="00965AE0" w:rsidRPr="00247210" w:rsidRDefault="00965AE0" w:rsidP="00965AE0">
      <w:pPr>
        <w:jc w:val="both"/>
        <w:outlineLvl w:val="0"/>
        <w:rPr>
          <w:rFonts w:ascii="Times Armenian" w:hAnsi="Times Armenian"/>
          <w:b/>
          <w:sz w:val="22"/>
          <w:szCs w:val="22"/>
        </w:rPr>
      </w:pPr>
      <w:r w:rsidRPr="00247210">
        <w:rPr>
          <w:rFonts w:ascii="Times Armenian" w:hAnsi="Times Armenian"/>
          <w:b/>
          <w:sz w:val="22"/>
          <w:szCs w:val="22"/>
        </w:rPr>
        <w:t>Ð³½³ñ ¹ñ³Ù</w:t>
      </w:r>
    </w:p>
    <w:tbl>
      <w:tblPr>
        <w:tblW w:w="10352" w:type="dxa"/>
        <w:tblLook w:val="01E0"/>
      </w:tblPr>
      <w:tblGrid>
        <w:gridCol w:w="4219"/>
        <w:gridCol w:w="1197"/>
        <w:gridCol w:w="2169"/>
        <w:gridCol w:w="598"/>
        <w:gridCol w:w="2169"/>
      </w:tblGrid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  <w:b/>
              </w:rPr>
            </w:pPr>
          </w:p>
        </w:tc>
        <w:tc>
          <w:tcPr>
            <w:tcW w:w="1197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  <w:b/>
              </w:rPr>
            </w:pPr>
          </w:p>
          <w:p w:rsidR="00965AE0" w:rsidRPr="00247210" w:rsidRDefault="00965AE0" w:rsidP="00324E3B">
            <w:pPr>
              <w:jc w:val="both"/>
              <w:rPr>
                <w:rFonts w:ascii="Times Armenian" w:hAnsi="Times Armenian"/>
                <w:b/>
              </w:rPr>
            </w:pPr>
            <w:r w:rsidRPr="00247210">
              <w:rPr>
                <w:rFonts w:ascii="Times Armenian" w:hAnsi="Times Armenian"/>
                <w:b/>
                <w:sz w:val="22"/>
                <w:szCs w:val="22"/>
              </w:rPr>
              <w:t>Ì³ÝáÃ.</w:t>
            </w:r>
          </w:p>
        </w:tc>
        <w:tc>
          <w:tcPr>
            <w:tcW w:w="2169" w:type="dxa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  <w:b/>
              </w:rPr>
            </w:pPr>
            <w:r w:rsidRPr="00247210">
              <w:rPr>
                <w:rFonts w:ascii="Times Armenian" w:hAnsi="Times Armenian"/>
                <w:b/>
                <w:sz w:val="22"/>
                <w:szCs w:val="22"/>
              </w:rPr>
              <w:t>2013Ã. ¹»Ïï»Ùµ»ñÇ 31-ÇÝ ³í³ñïí³Í ï³ñÇ</w:t>
            </w: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  <w:b/>
              </w:rPr>
            </w:pPr>
          </w:p>
        </w:tc>
        <w:tc>
          <w:tcPr>
            <w:tcW w:w="2169" w:type="dxa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  <w:b/>
              </w:rPr>
            </w:pPr>
            <w:r w:rsidRPr="00247210">
              <w:rPr>
                <w:rFonts w:ascii="Times Armenian" w:hAnsi="Times Armenian"/>
                <w:b/>
                <w:sz w:val="22"/>
                <w:szCs w:val="22"/>
              </w:rPr>
              <w:t>2012Ã. ¹»Ïï»Ùµ»ñÇ 31-ÇÝ ³í³ñïí³Í ï³ñÇ</w:t>
            </w:r>
          </w:p>
        </w:tc>
      </w:tr>
      <w:tr w:rsidR="00965AE0" w:rsidRPr="00976662" w:rsidTr="00324E3B">
        <w:tc>
          <w:tcPr>
            <w:tcW w:w="4219" w:type="dxa"/>
          </w:tcPr>
          <w:p w:rsidR="00965AE0" w:rsidRPr="00976662" w:rsidRDefault="00965AE0" w:rsidP="00324E3B">
            <w:pPr>
              <w:jc w:val="both"/>
              <w:rPr>
                <w:rFonts w:ascii="Times Armenian" w:hAnsi="Times Armeni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965AE0" w:rsidRPr="00976662" w:rsidRDefault="00965AE0" w:rsidP="00324E3B">
            <w:pPr>
              <w:jc w:val="both"/>
              <w:rPr>
                <w:rFonts w:ascii="Times Armenian" w:hAnsi="Times Armenian"/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965AE0" w:rsidRPr="00976662" w:rsidRDefault="00965AE0" w:rsidP="00324E3B">
            <w:pPr>
              <w:jc w:val="both"/>
              <w:rPr>
                <w:rFonts w:ascii="Times Armenian" w:hAnsi="Times Armenian"/>
                <w:b/>
                <w:sz w:val="20"/>
                <w:szCs w:val="20"/>
              </w:rPr>
            </w:pPr>
          </w:p>
        </w:tc>
        <w:tc>
          <w:tcPr>
            <w:tcW w:w="598" w:type="dxa"/>
          </w:tcPr>
          <w:p w:rsidR="00965AE0" w:rsidRPr="00976662" w:rsidRDefault="00965AE0" w:rsidP="00324E3B">
            <w:pPr>
              <w:jc w:val="both"/>
              <w:rPr>
                <w:rFonts w:ascii="Times Armenian" w:hAnsi="Times Armenian"/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965AE0" w:rsidRPr="00976662" w:rsidRDefault="00965AE0" w:rsidP="00324E3B">
            <w:pPr>
              <w:jc w:val="both"/>
              <w:rPr>
                <w:rFonts w:ascii="Times Armenian" w:hAnsi="Times Armenian"/>
                <w:b/>
                <w:sz w:val="20"/>
                <w:szCs w:val="20"/>
              </w:rPr>
            </w:pPr>
          </w:p>
        </w:tc>
      </w:tr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Ð³ëáõÛÃ</w:t>
            </w:r>
          </w:p>
        </w:tc>
        <w:tc>
          <w:tcPr>
            <w:tcW w:w="1197" w:type="dxa"/>
            <w:vAlign w:val="center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13</w:t>
            </w:r>
          </w:p>
        </w:tc>
        <w:tc>
          <w:tcPr>
            <w:tcW w:w="2169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756,866</w:t>
            </w: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2169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323,275</w:t>
            </w:r>
          </w:p>
        </w:tc>
      </w:tr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ì³×³éùÇ ÇÝùÝ³ñÅ»ù</w:t>
            </w:r>
          </w:p>
        </w:tc>
        <w:tc>
          <w:tcPr>
            <w:tcW w:w="1197" w:type="dxa"/>
            <w:vAlign w:val="center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14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(511,220)</w:t>
            </w: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(245,791)</w:t>
            </w:r>
          </w:p>
        </w:tc>
      </w:tr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  <w:i/>
              </w:rPr>
            </w:pPr>
            <w:r w:rsidRPr="00247210">
              <w:rPr>
                <w:rFonts w:ascii="Times Armenian" w:hAnsi="Times Armenian"/>
                <w:i/>
              </w:rPr>
              <w:t>Ð³Ù³Ë³éÝ ß³ÑáõÛÃ (íÝ³ë)</w:t>
            </w:r>
          </w:p>
        </w:tc>
        <w:tc>
          <w:tcPr>
            <w:tcW w:w="1197" w:type="dxa"/>
            <w:vAlign w:val="center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  <w:i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  <w:r w:rsidRPr="00247210">
              <w:rPr>
                <w:rFonts w:ascii="Times Armenian" w:hAnsi="Times Armenian"/>
                <w:i/>
              </w:rPr>
              <w:t>245,646</w:t>
            </w: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  <w:r w:rsidRPr="00247210">
              <w:rPr>
                <w:rFonts w:ascii="Times Armenian" w:hAnsi="Times Armenian"/>
                <w:i/>
              </w:rPr>
              <w:t>77,484</w:t>
            </w:r>
          </w:p>
        </w:tc>
      </w:tr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  <w:b/>
              </w:rPr>
            </w:pPr>
          </w:p>
        </w:tc>
        <w:tc>
          <w:tcPr>
            <w:tcW w:w="1197" w:type="dxa"/>
            <w:vAlign w:val="center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</w:p>
        </w:tc>
      </w:tr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²ÛÉ »Ï³Ùáõï</w:t>
            </w:r>
          </w:p>
        </w:tc>
        <w:tc>
          <w:tcPr>
            <w:tcW w:w="1197" w:type="dxa"/>
            <w:vAlign w:val="center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15</w:t>
            </w:r>
          </w:p>
        </w:tc>
        <w:tc>
          <w:tcPr>
            <w:tcW w:w="2169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3,112</w:t>
            </w: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2169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6,037</w:t>
            </w:r>
          </w:p>
        </w:tc>
      </w:tr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Æñ³óÙ³Ý Í³Ëë»ñ</w:t>
            </w:r>
          </w:p>
        </w:tc>
        <w:tc>
          <w:tcPr>
            <w:tcW w:w="1197" w:type="dxa"/>
            <w:vAlign w:val="center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16</w:t>
            </w:r>
          </w:p>
        </w:tc>
        <w:tc>
          <w:tcPr>
            <w:tcW w:w="2169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(828)</w:t>
            </w: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2169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(1,594)</w:t>
            </w:r>
          </w:p>
        </w:tc>
      </w:tr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ì³ñã³Ï³Ý Í³Ëë»ñ</w:t>
            </w:r>
          </w:p>
        </w:tc>
        <w:tc>
          <w:tcPr>
            <w:tcW w:w="1197" w:type="dxa"/>
            <w:vAlign w:val="center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17</w:t>
            </w:r>
          </w:p>
        </w:tc>
        <w:tc>
          <w:tcPr>
            <w:tcW w:w="2169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(97,722)</w:t>
            </w: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2169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(53,872)</w:t>
            </w:r>
          </w:p>
        </w:tc>
      </w:tr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²ÛÉ Í³Ëë»ñ</w:t>
            </w:r>
          </w:p>
        </w:tc>
        <w:tc>
          <w:tcPr>
            <w:tcW w:w="1197" w:type="dxa"/>
            <w:vAlign w:val="center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18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(3,347)</w:t>
            </w: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(675)</w:t>
            </w:r>
          </w:p>
        </w:tc>
      </w:tr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  <w:i/>
              </w:rPr>
            </w:pPr>
            <w:r w:rsidRPr="00247210">
              <w:rPr>
                <w:rFonts w:ascii="Times Armenian" w:hAnsi="Times Armenian"/>
                <w:i/>
              </w:rPr>
              <w:t>¶áñÍ³éÝ³Ï³Ý ·áñÍáõÝ»áõÃÛáõÝÇó ß³ÑáõÛÃ(íÝ³ë)</w:t>
            </w:r>
          </w:p>
        </w:tc>
        <w:tc>
          <w:tcPr>
            <w:tcW w:w="1197" w:type="dxa"/>
            <w:vAlign w:val="center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  <w:i/>
              </w:rPr>
            </w:pPr>
          </w:p>
          <w:p w:rsidR="00965AE0" w:rsidRPr="00247210" w:rsidRDefault="00965AE0" w:rsidP="00324E3B">
            <w:pPr>
              <w:jc w:val="center"/>
              <w:rPr>
                <w:rFonts w:ascii="Times Armenian" w:hAnsi="Times Armenian"/>
                <w:i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  <w:r w:rsidRPr="00247210">
              <w:rPr>
                <w:rFonts w:ascii="Times Armenian" w:hAnsi="Times Armenian"/>
                <w:i/>
              </w:rPr>
              <w:t>146,861</w:t>
            </w: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  <w:r w:rsidRPr="00247210">
              <w:rPr>
                <w:rFonts w:ascii="Times Armenian" w:hAnsi="Times Armenian"/>
                <w:i/>
              </w:rPr>
              <w:t>27,380</w:t>
            </w:r>
          </w:p>
        </w:tc>
      </w:tr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  <w:b/>
              </w:rPr>
            </w:pPr>
          </w:p>
        </w:tc>
        <w:tc>
          <w:tcPr>
            <w:tcW w:w="1197" w:type="dxa"/>
            <w:vAlign w:val="center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</w:p>
        </w:tc>
      </w:tr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üÇÝ³Ýë³Ï³Ý Ñá¹í³ÍÝ»ñ</w:t>
            </w:r>
          </w:p>
        </w:tc>
        <w:tc>
          <w:tcPr>
            <w:tcW w:w="1197" w:type="dxa"/>
            <w:vAlign w:val="center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19</w:t>
            </w:r>
          </w:p>
        </w:tc>
        <w:tc>
          <w:tcPr>
            <w:tcW w:w="2169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804</w:t>
            </w: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2169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(1,050)</w:t>
            </w:r>
          </w:p>
        </w:tc>
      </w:tr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²ÛÉ áã ·áñÍ³éÝ³Ï³Ý û·áõï/íÝ³ë</w:t>
            </w:r>
          </w:p>
        </w:tc>
        <w:tc>
          <w:tcPr>
            <w:tcW w:w="1197" w:type="dxa"/>
            <w:vAlign w:val="center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20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(20,231)</w:t>
            </w: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-</w:t>
            </w:r>
          </w:p>
        </w:tc>
      </w:tr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  <w:i/>
              </w:rPr>
            </w:pPr>
            <w:r w:rsidRPr="00247210">
              <w:rPr>
                <w:rFonts w:ascii="Times Armenian" w:hAnsi="Times Armenian"/>
                <w:i/>
              </w:rPr>
              <w:t>Þ³ÑáõÛÃÁ (íÝ³ëÁ) ÙÇÝã¨ Ñ³ñÏ»ñÁ</w:t>
            </w:r>
          </w:p>
        </w:tc>
        <w:tc>
          <w:tcPr>
            <w:tcW w:w="1197" w:type="dxa"/>
            <w:vAlign w:val="center"/>
          </w:tcPr>
          <w:p w:rsidR="00965AE0" w:rsidRPr="00247210" w:rsidRDefault="00965AE0" w:rsidP="00324E3B">
            <w:pPr>
              <w:rPr>
                <w:rFonts w:ascii="Times Armenian" w:hAnsi="Times Armenian"/>
                <w:i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  <w:r w:rsidRPr="00247210">
              <w:rPr>
                <w:rFonts w:ascii="Times Armenian" w:hAnsi="Times Armenian"/>
                <w:i/>
              </w:rPr>
              <w:t>127,434</w:t>
            </w: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i/>
              </w:rPr>
            </w:pPr>
            <w:r w:rsidRPr="00247210">
              <w:rPr>
                <w:rFonts w:ascii="Times Armenian" w:hAnsi="Times Armenian"/>
                <w:i/>
              </w:rPr>
              <w:t>26,330</w:t>
            </w:r>
          </w:p>
        </w:tc>
      </w:tr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  <w:b/>
              </w:rPr>
            </w:pPr>
          </w:p>
        </w:tc>
        <w:tc>
          <w:tcPr>
            <w:tcW w:w="1197" w:type="dxa"/>
            <w:vAlign w:val="center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</w:p>
        </w:tc>
      </w:tr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Þ³ÑáõÃ³Ñ³ñÏÇ ·Íáí (Í³Ëë)  ÷áËÑ³ïáõóáõÙ</w:t>
            </w:r>
          </w:p>
        </w:tc>
        <w:tc>
          <w:tcPr>
            <w:tcW w:w="1197" w:type="dxa"/>
            <w:vAlign w:val="center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21</w:t>
            </w:r>
          </w:p>
          <w:p w:rsidR="00965AE0" w:rsidRPr="00247210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2169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(25,312)</w:t>
            </w: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2169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(5,337)</w:t>
            </w:r>
          </w:p>
        </w:tc>
      </w:tr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î³ñí³ ½áõï ³ñ¹ÛáõÝù</w:t>
            </w:r>
          </w:p>
        </w:tc>
        <w:tc>
          <w:tcPr>
            <w:tcW w:w="1197" w:type="dxa"/>
            <w:vAlign w:val="center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102,122</w:t>
            </w: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20,993</w:t>
            </w:r>
          </w:p>
        </w:tc>
      </w:tr>
    </w:tbl>
    <w:p w:rsidR="00965AE0" w:rsidRPr="00247210" w:rsidRDefault="00965AE0" w:rsidP="00965AE0">
      <w:pPr>
        <w:jc w:val="both"/>
        <w:rPr>
          <w:rFonts w:ascii="Times Armenian" w:hAnsi="Times Armenian"/>
        </w:rPr>
      </w:pPr>
    </w:p>
    <w:tbl>
      <w:tblPr>
        <w:tblW w:w="10352" w:type="dxa"/>
        <w:tblLook w:val="01E0"/>
      </w:tblPr>
      <w:tblGrid>
        <w:gridCol w:w="4219"/>
        <w:gridCol w:w="1197"/>
        <w:gridCol w:w="2169"/>
        <w:gridCol w:w="598"/>
        <w:gridCol w:w="2169"/>
      </w:tblGrid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²ÛÉ Ñ³Ù³å³ñ÷³Ï ýÇÝ³Ýë³Ï³Ý ³ñ¹ÛáõÝùÝ»ñ</w:t>
            </w:r>
          </w:p>
        </w:tc>
        <w:tc>
          <w:tcPr>
            <w:tcW w:w="1197" w:type="dxa"/>
            <w:vAlign w:val="center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2169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-</w:t>
            </w: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2169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40,130</w:t>
            </w:r>
          </w:p>
        </w:tc>
      </w:tr>
    </w:tbl>
    <w:p w:rsidR="00965AE0" w:rsidRPr="00247210" w:rsidRDefault="00965AE0" w:rsidP="00965AE0">
      <w:pPr>
        <w:jc w:val="both"/>
        <w:rPr>
          <w:rFonts w:ascii="Times Armenian" w:hAnsi="Times Armenian"/>
        </w:rPr>
      </w:pPr>
    </w:p>
    <w:tbl>
      <w:tblPr>
        <w:tblW w:w="10352" w:type="dxa"/>
        <w:tblLook w:val="01E0"/>
      </w:tblPr>
      <w:tblGrid>
        <w:gridCol w:w="4219"/>
        <w:gridCol w:w="1197"/>
        <w:gridCol w:w="2169"/>
        <w:gridCol w:w="598"/>
        <w:gridCol w:w="2169"/>
      </w:tblGrid>
      <w:tr w:rsidR="00965AE0" w:rsidRPr="00247210" w:rsidTr="00324E3B">
        <w:tc>
          <w:tcPr>
            <w:tcW w:w="4219" w:type="dxa"/>
          </w:tcPr>
          <w:p w:rsidR="00965AE0" w:rsidRPr="00247210" w:rsidRDefault="00965AE0" w:rsidP="00324E3B">
            <w:pPr>
              <w:jc w:val="both"/>
              <w:rPr>
                <w:rFonts w:ascii="Times Armenian" w:hAnsi="Times Armenian"/>
                <w:b/>
              </w:rPr>
            </w:pPr>
            <w:r w:rsidRPr="00247210">
              <w:rPr>
                <w:rFonts w:ascii="Times Armenian" w:hAnsi="Times Armenian"/>
                <w:b/>
              </w:rPr>
              <w:t>ÀÝ¹³Ù»ÝÁ ï³ñí³ Ñ³Ù³å³ñ÷³Ï ýÇÝ³Ýë³Ï³Ý ³ñ¹ÛáõÝùÝ»ñ</w:t>
            </w:r>
          </w:p>
        </w:tc>
        <w:tc>
          <w:tcPr>
            <w:tcW w:w="1197" w:type="dxa"/>
            <w:vAlign w:val="center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  <w:r w:rsidRPr="00247210">
              <w:rPr>
                <w:rFonts w:ascii="Times Armenian" w:hAnsi="Times Armenian"/>
                <w:b/>
              </w:rPr>
              <w:t>102,122</w:t>
            </w:r>
          </w:p>
        </w:tc>
        <w:tc>
          <w:tcPr>
            <w:tcW w:w="598" w:type="dxa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  <w:b/>
              </w:rPr>
            </w:pPr>
            <w:r w:rsidRPr="00247210">
              <w:rPr>
                <w:rFonts w:ascii="Times Armenian" w:hAnsi="Times Armenian"/>
                <w:b/>
              </w:rPr>
              <w:t>61,123</w:t>
            </w:r>
          </w:p>
        </w:tc>
      </w:tr>
    </w:tbl>
    <w:p w:rsidR="00965AE0" w:rsidRPr="00247210" w:rsidRDefault="00965AE0" w:rsidP="00965AE0">
      <w:pPr>
        <w:jc w:val="both"/>
        <w:rPr>
          <w:rFonts w:ascii="Times Armenian" w:hAnsi="Times Armenian"/>
        </w:rPr>
      </w:pPr>
    </w:p>
    <w:p w:rsidR="00965AE0" w:rsidRPr="00247210" w:rsidRDefault="00965AE0" w:rsidP="00965AE0">
      <w:pPr>
        <w:jc w:val="both"/>
        <w:rPr>
          <w:rFonts w:ascii="Times Armenian" w:hAnsi="Times Armenian"/>
        </w:rPr>
      </w:pPr>
    </w:p>
    <w:p w:rsidR="00965AE0" w:rsidRPr="00247210" w:rsidRDefault="00965AE0" w:rsidP="00965AE0">
      <w:pPr>
        <w:jc w:val="both"/>
        <w:rPr>
          <w:rFonts w:ascii="Times Armenian" w:hAnsi="Times Armenian"/>
        </w:rPr>
      </w:pPr>
    </w:p>
    <w:p w:rsidR="00965AE0" w:rsidRPr="00247210" w:rsidRDefault="00965AE0" w:rsidP="00965AE0">
      <w:pPr>
        <w:jc w:val="both"/>
        <w:rPr>
          <w:rFonts w:ascii="Times Armenian" w:hAnsi="Times Armenian"/>
        </w:rPr>
      </w:pPr>
    </w:p>
    <w:p w:rsidR="00965AE0" w:rsidRPr="00247210" w:rsidRDefault="00965AE0" w:rsidP="00965AE0">
      <w:pPr>
        <w:jc w:val="both"/>
        <w:rPr>
          <w:rFonts w:ascii="Times Armenian" w:hAnsi="Times Armenian"/>
        </w:rPr>
      </w:pPr>
    </w:p>
    <w:tbl>
      <w:tblPr>
        <w:tblW w:w="8880" w:type="dxa"/>
        <w:tblInd w:w="93" w:type="dxa"/>
        <w:tblLayout w:type="fixed"/>
        <w:tblLook w:val="0000"/>
      </w:tblPr>
      <w:tblGrid>
        <w:gridCol w:w="3662"/>
        <w:gridCol w:w="1901"/>
        <w:gridCol w:w="942"/>
        <w:gridCol w:w="361"/>
        <w:gridCol w:w="2014"/>
      </w:tblGrid>
      <w:tr w:rsidR="00965AE0" w:rsidRPr="00247210" w:rsidTr="00324E3B">
        <w:trPr>
          <w:trHeight w:val="520"/>
        </w:trPr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 xml:space="preserve">                                                                                   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AE0" w:rsidRPr="00247210" w:rsidRDefault="00965AE0" w:rsidP="00324E3B">
            <w:pPr>
              <w:rPr>
                <w:rFonts w:ascii="Times Armenian" w:hAnsi="Times Armenian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AE0" w:rsidRPr="00247210" w:rsidRDefault="00965AE0" w:rsidP="00324E3B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AE0" w:rsidRPr="00247210" w:rsidRDefault="00965AE0" w:rsidP="00324E3B">
            <w:pPr>
              <w:rPr>
                <w:rFonts w:ascii="Times Armenian" w:hAnsi="Times Armenian"/>
              </w:rPr>
            </w:pPr>
          </w:p>
        </w:tc>
      </w:tr>
      <w:tr w:rsidR="00965AE0" w:rsidRPr="00247210" w:rsidTr="00324E3B">
        <w:trPr>
          <w:trHeight w:val="325"/>
        </w:trPr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5AE0" w:rsidRPr="00247210" w:rsidRDefault="00965AE0" w:rsidP="00324E3B">
            <w:pPr>
              <w:rPr>
                <w:rFonts w:ascii="Times Armenian" w:hAnsi="Times Armenian" w:cs="Sylfaen"/>
              </w:rPr>
            </w:pPr>
            <w:r w:rsidRPr="00247210">
              <w:rPr>
                <w:rFonts w:ascii="Times Armenian" w:hAnsi="Times Armenian"/>
                <w:color w:val="000000"/>
              </w:rPr>
              <w:t>²ßáï Ðáí»Û³Ý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AE0" w:rsidRPr="00247210" w:rsidRDefault="00965AE0" w:rsidP="00324E3B">
            <w:pPr>
              <w:rPr>
                <w:rFonts w:ascii="Times Armenian" w:hAnsi="Times Armenian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5AE0" w:rsidRPr="00247210" w:rsidRDefault="00965AE0" w:rsidP="00324E3B">
            <w:pPr>
              <w:rPr>
                <w:rFonts w:ascii="Times Armenian" w:hAnsi="Times Armenian" w:cs="Sylfaen"/>
              </w:rPr>
            </w:pPr>
            <w:r w:rsidRPr="00247210">
              <w:rPr>
                <w:rFonts w:ascii="Times Armenian" w:hAnsi="Times Armenian" w:cs="Sylfaen"/>
              </w:rPr>
              <w:t>²Ý³ÑÇï  ¸³ÝÇ»ÉÛ³Ý</w:t>
            </w:r>
          </w:p>
        </w:tc>
      </w:tr>
      <w:tr w:rsidR="00965AE0" w:rsidRPr="00247210" w:rsidTr="00324E3B">
        <w:trPr>
          <w:trHeight w:val="260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AE0" w:rsidRPr="00247210" w:rsidRDefault="00965AE0" w:rsidP="00324E3B">
            <w:pPr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îÝûñ»Ý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AE0" w:rsidRPr="00247210" w:rsidRDefault="00965AE0" w:rsidP="00324E3B">
            <w:pPr>
              <w:jc w:val="right"/>
              <w:rPr>
                <w:rFonts w:ascii="Times Armenian" w:hAnsi="Times Armenian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AE0" w:rsidRPr="00247210" w:rsidRDefault="00965AE0" w:rsidP="00324E3B">
            <w:pPr>
              <w:rPr>
                <w:rFonts w:ascii="Times Armenian" w:hAnsi="Times Armenian"/>
              </w:rPr>
            </w:pPr>
            <w:r w:rsidRPr="00247210">
              <w:rPr>
                <w:rFonts w:ascii="Times Armenian" w:hAnsi="Times Armenian"/>
              </w:rPr>
              <w:t>¶ÉË³íáñ Ñ³ßí³å³Ñ</w:t>
            </w:r>
          </w:p>
        </w:tc>
      </w:tr>
    </w:tbl>
    <w:p w:rsidR="00965AE0" w:rsidRPr="00247210" w:rsidRDefault="00965AE0" w:rsidP="00965AE0">
      <w:pPr>
        <w:jc w:val="both"/>
        <w:rPr>
          <w:rFonts w:ascii="Times Armenian" w:hAnsi="Times Armenian"/>
        </w:rPr>
      </w:pPr>
    </w:p>
    <w:p w:rsidR="00965AE0" w:rsidRPr="00247210" w:rsidRDefault="00965AE0" w:rsidP="00965AE0">
      <w:pPr>
        <w:jc w:val="both"/>
        <w:rPr>
          <w:rFonts w:ascii="Times Armenian" w:hAnsi="Times Armenian"/>
        </w:rPr>
      </w:pPr>
    </w:p>
    <w:p w:rsidR="00965AE0" w:rsidRPr="00247210" w:rsidRDefault="00965AE0" w:rsidP="00965AE0">
      <w:pPr>
        <w:jc w:val="both"/>
        <w:rPr>
          <w:rFonts w:ascii="Times Armenian" w:hAnsi="Times Armenian"/>
        </w:rPr>
      </w:pPr>
    </w:p>
    <w:p w:rsidR="00965AE0" w:rsidRPr="00247210" w:rsidRDefault="00965AE0" w:rsidP="00965AE0">
      <w:pPr>
        <w:jc w:val="both"/>
        <w:rPr>
          <w:rFonts w:ascii="Times Armenian" w:hAnsi="Times Armenian"/>
        </w:rPr>
      </w:pPr>
    </w:p>
    <w:p w:rsidR="00965AE0" w:rsidRDefault="00965AE0" w:rsidP="00965AE0">
      <w:pPr>
        <w:jc w:val="both"/>
        <w:rPr>
          <w:rFonts w:ascii="Times Armenian" w:hAnsi="Times Armenian"/>
          <w:sz w:val="20"/>
          <w:szCs w:val="20"/>
        </w:rPr>
      </w:pPr>
    </w:p>
    <w:p w:rsidR="00965AE0" w:rsidRDefault="00965AE0" w:rsidP="00965AE0">
      <w:pPr>
        <w:jc w:val="both"/>
        <w:rPr>
          <w:rFonts w:ascii="Times Armenian" w:hAnsi="Times Armenian"/>
          <w:sz w:val="20"/>
          <w:szCs w:val="20"/>
        </w:rPr>
      </w:pPr>
    </w:p>
    <w:p w:rsidR="00965AE0" w:rsidRPr="00404975" w:rsidRDefault="00965AE0" w:rsidP="00965AE0">
      <w:pPr>
        <w:jc w:val="both"/>
        <w:rPr>
          <w:rFonts w:ascii="Times Armenian" w:hAnsi="Times Armenian"/>
          <w:sz w:val="20"/>
          <w:szCs w:val="20"/>
        </w:rPr>
      </w:pPr>
    </w:p>
    <w:sectPr w:rsidR="00965AE0" w:rsidRPr="00404975" w:rsidSect="000D0531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5AE0"/>
    <w:rsid w:val="000D0531"/>
    <w:rsid w:val="00247210"/>
    <w:rsid w:val="003F6D14"/>
    <w:rsid w:val="005C08FA"/>
    <w:rsid w:val="00965AE0"/>
    <w:rsid w:val="0098678E"/>
    <w:rsid w:val="00996666"/>
    <w:rsid w:val="00AA1348"/>
    <w:rsid w:val="00CB4732"/>
    <w:rsid w:val="00D7789B"/>
    <w:rsid w:val="00DB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5A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65A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Header1">
    <w:name w:val="New Header1"/>
    <w:basedOn w:val="Header"/>
    <w:rsid w:val="00965AE0"/>
    <w:pPr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ind w:left="-108"/>
      <w:textAlignment w:val="baseline"/>
    </w:pPr>
    <w:rPr>
      <w:spacing w:val="-2"/>
      <w:szCs w:val="20"/>
    </w:rPr>
  </w:style>
  <w:style w:type="paragraph" w:styleId="TOAHeading">
    <w:name w:val="toa heading"/>
    <w:basedOn w:val="Normal"/>
    <w:next w:val="Normal"/>
    <w:rsid w:val="00965AE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Reguser</cp:lastModifiedBy>
  <cp:revision>4</cp:revision>
  <cp:lastPrinted>2014-06-06T11:26:00Z</cp:lastPrinted>
  <dcterms:created xsi:type="dcterms:W3CDTF">2014-06-09T07:41:00Z</dcterms:created>
  <dcterms:modified xsi:type="dcterms:W3CDTF">2014-06-11T05:15:00Z</dcterms:modified>
</cp:coreProperties>
</file>