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910182" w:rsidRDefault="00910182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en-US"/>
        </w:rPr>
      </w:pPr>
    </w:p>
    <w:p w:rsidR="007B60B3" w:rsidRPr="00910182" w:rsidRDefault="00706933" w:rsidP="007B60B3">
      <w:pPr>
        <w:ind w:right="-1" w:firstLine="709"/>
        <w:jc w:val="center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10.06</w:t>
      </w:r>
      <w:r w:rsidR="00F46C73" w:rsidRPr="00910182">
        <w:rPr>
          <w:rFonts w:ascii="GHEA Grapalat" w:hAnsi="GHEA Grapalat"/>
          <w:sz w:val="20"/>
          <w:lang w:val="hy-AM"/>
        </w:rPr>
        <w:t>.</w:t>
      </w:r>
      <w:r w:rsidR="007B60B3" w:rsidRPr="00910182">
        <w:rPr>
          <w:rFonts w:ascii="GHEA Grapalat" w:hAnsi="GHEA Grapalat"/>
          <w:sz w:val="20"/>
          <w:lang w:val="hy-AM"/>
        </w:rPr>
        <w:t>201</w:t>
      </w:r>
      <w:r w:rsidR="00F46C73" w:rsidRPr="00910182">
        <w:rPr>
          <w:rFonts w:ascii="GHEA Grapalat" w:hAnsi="GHEA Grapalat"/>
          <w:sz w:val="20"/>
          <w:lang w:val="hy-AM"/>
        </w:rPr>
        <w:t>4</w:t>
      </w:r>
      <w:r w:rsidR="007B60B3" w:rsidRPr="00910182">
        <w:rPr>
          <w:rFonts w:ascii="GHEA Grapalat" w:hAnsi="GHEA Grapalat"/>
          <w:sz w:val="20"/>
          <w:lang w:val="hy-AM"/>
        </w:rPr>
        <w:t>թ.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       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               </w:t>
      </w:r>
      <w:r w:rsidR="008E504E" w:rsidRPr="00910182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                                 </w:t>
      </w:r>
      <w:r w:rsidR="007B60B3" w:rsidRPr="00910182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ք.Երևան</w:t>
      </w:r>
    </w:p>
    <w:p w:rsidR="007B60B3" w:rsidRPr="00910182" w:rsidRDefault="007B60B3" w:rsidP="007B60B3">
      <w:pPr>
        <w:ind w:right="-1" w:firstLine="709"/>
        <w:jc w:val="both"/>
        <w:rPr>
          <w:rFonts w:ascii="GHEA Grapalat" w:hAnsi="GHEA Grapalat"/>
          <w:sz w:val="20"/>
          <w:lang w:val="hy-AM"/>
        </w:rPr>
      </w:pPr>
    </w:p>
    <w:p w:rsidR="007B60B3" w:rsidRPr="00910182" w:rsidRDefault="007B60B3" w:rsidP="007B60B3">
      <w:pPr>
        <w:ind w:right="-1" w:firstLine="709"/>
        <w:jc w:val="both"/>
        <w:rPr>
          <w:rFonts w:ascii="GHEA Grapalat" w:hAnsi="GHEA Grapalat"/>
          <w:sz w:val="20"/>
          <w:lang w:val="hy-AM"/>
        </w:rPr>
      </w:pPr>
      <w:r w:rsidRPr="00910182">
        <w:rPr>
          <w:rFonts w:ascii="GHEA Grapalat" w:hAnsi="GHEA Grapalat"/>
          <w:sz w:val="20"/>
          <w:lang w:val="hy-AM"/>
        </w:rPr>
        <w:t xml:space="preserve">ԴԱՀԿ ծառայության Երևան քաղաքի Աջափնյակ և Դավթաշեն բաժնի ավագ հարկադիր կատարող արդարադատության կապիտան Գևորգ Տեր-Ղազարյանս ուսումնասիրելով </w:t>
      </w:r>
      <w:r w:rsidR="00910182" w:rsidRPr="00910182">
        <w:rPr>
          <w:rFonts w:ascii="GHEA Grapalat" w:hAnsi="GHEA Grapalat"/>
          <w:sz w:val="20"/>
          <w:lang w:val="hy-AM"/>
        </w:rPr>
        <w:t>1</w:t>
      </w:r>
      <w:r w:rsidR="001218A6">
        <w:rPr>
          <w:rFonts w:ascii="GHEA Grapalat" w:hAnsi="GHEA Grapalat"/>
          <w:sz w:val="20"/>
          <w:lang w:val="hy-AM"/>
        </w:rPr>
        <w:t>7.03</w:t>
      </w:r>
      <w:r w:rsidRPr="00910182">
        <w:rPr>
          <w:rFonts w:ascii="GHEA Grapalat" w:hAnsi="GHEA Grapalat"/>
          <w:sz w:val="20"/>
          <w:lang w:val="hy-AM"/>
        </w:rPr>
        <w:t>.201</w:t>
      </w:r>
      <w:r w:rsidR="00910182" w:rsidRPr="00910182">
        <w:rPr>
          <w:rFonts w:ascii="GHEA Grapalat" w:hAnsi="GHEA Grapalat"/>
          <w:sz w:val="20"/>
          <w:lang w:val="hy-AM"/>
        </w:rPr>
        <w:t>4</w:t>
      </w:r>
      <w:r w:rsidRPr="00910182">
        <w:rPr>
          <w:rFonts w:ascii="GHEA Grapalat" w:hAnsi="GHEA Grapalat"/>
          <w:sz w:val="20"/>
          <w:lang w:val="hy-AM"/>
        </w:rPr>
        <w:t xml:space="preserve">թ. </w:t>
      </w:r>
      <w:r w:rsidR="00910182">
        <w:rPr>
          <w:rFonts w:ascii="GHEA Grapalat" w:hAnsi="GHEA Grapalat"/>
          <w:sz w:val="20"/>
          <w:lang w:val="hy-AM"/>
        </w:rPr>
        <w:t>վերսկսված</w:t>
      </w:r>
      <w:r w:rsidR="00D40915" w:rsidRPr="00910182">
        <w:rPr>
          <w:rFonts w:ascii="GHEA Grapalat" w:hAnsi="GHEA Grapalat"/>
          <w:sz w:val="20"/>
          <w:lang w:val="hy-AM"/>
        </w:rPr>
        <w:t xml:space="preserve"> </w:t>
      </w:r>
      <w:r w:rsidRPr="00910182">
        <w:rPr>
          <w:rFonts w:ascii="GHEA Grapalat" w:hAnsi="GHEA Grapalat"/>
          <w:sz w:val="20"/>
          <w:lang w:val="hy-AM"/>
        </w:rPr>
        <w:t>թիվ 01/06-</w:t>
      </w:r>
      <w:r w:rsidR="00910182">
        <w:rPr>
          <w:rFonts w:ascii="GHEA Grapalat" w:hAnsi="GHEA Grapalat"/>
          <w:sz w:val="20"/>
          <w:lang w:val="hy-AM"/>
        </w:rPr>
        <w:t>1</w:t>
      </w:r>
      <w:r w:rsidR="001218A6">
        <w:rPr>
          <w:rFonts w:ascii="GHEA Grapalat" w:hAnsi="GHEA Grapalat"/>
          <w:sz w:val="20"/>
          <w:lang w:val="hy-AM"/>
        </w:rPr>
        <w:t>238</w:t>
      </w:r>
      <w:r w:rsidRPr="00910182">
        <w:rPr>
          <w:rFonts w:ascii="GHEA Grapalat" w:hAnsi="GHEA Grapalat"/>
          <w:sz w:val="20"/>
          <w:lang w:val="hy-AM"/>
        </w:rPr>
        <w:t>/1</w:t>
      </w:r>
      <w:r w:rsidR="00910182">
        <w:rPr>
          <w:rFonts w:ascii="GHEA Grapalat" w:hAnsi="GHEA Grapalat"/>
          <w:sz w:val="20"/>
          <w:lang w:val="hy-AM"/>
        </w:rPr>
        <w:t>4</w:t>
      </w:r>
      <w:r w:rsidRPr="00910182">
        <w:rPr>
          <w:rFonts w:ascii="GHEA Grapalat" w:hAnsi="GHEA Grapalat"/>
          <w:sz w:val="20"/>
          <w:lang w:val="hy-AM"/>
        </w:rPr>
        <w:t xml:space="preserve"> կատարողական վարույթի նյութերը</w:t>
      </w:r>
    </w:p>
    <w:p w:rsidR="001F126B" w:rsidRPr="00910182" w:rsidRDefault="001F126B" w:rsidP="007B60B3">
      <w:pPr>
        <w:ind w:right="-1" w:firstLine="709"/>
        <w:jc w:val="both"/>
        <w:rPr>
          <w:rFonts w:ascii="GHEA Grapalat" w:hAnsi="GHEA Grapalat"/>
          <w:sz w:val="20"/>
          <w:lang w:val="hy-AM"/>
        </w:rPr>
      </w:pPr>
    </w:p>
    <w:p w:rsidR="007B60B3" w:rsidRPr="00FD6AEF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FD6AEF">
        <w:rPr>
          <w:rFonts w:ascii="Arial Unicode" w:hAnsi="Arial Unicode"/>
          <w:b/>
          <w:sz w:val="28"/>
          <w:szCs w:val="28"/>
          <w:lang w:val="hy-AM"/>
        </w:rPr>
        <w:t>Պ  Ա  Ր  Զ  Ե  Ց  Ի</w:t>
      </w:r>
    </w:p>
    <w:p w:rsidR="001218A6" w:rsidRPr="00DF0FDD" w:rsidRDefault="001218A6" w:rsidP="001218A6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F0FDD">
        <w:rPr>
          <w:rFonts w:ascii="GHEA Grapalat" w:hAnsi="GHEA Grapalat"/>
          <w:sz w:val="20"/>
          <w:szCs w:val="20"/>
          <w:lang w:val="hy-AM"/>
        </w:rPr>
        <w:t>ՀՀ Երևան քաղաքի Աջափնյակ և Դավթաշեն վարչական շրջանների ընդհանուր իրավասության դատարանի կողմից 21.06.2013թ. տրված թիվ ԵԱԴԴ 0693/02/13 կատարողական թերթի համաձայն պետք է հայցագնի՝ 2.583.108,70 ՀՀ դրամի չափով արգելանք դնել սեփականության իրավունքով Արմենուհի Մանուկյան Ա/Ձ-ին և Գրիգոր Գրիգորյանին պատկանող գույքի կամ դրամական միջոցների վրա, բացառությամբ «ՊրոԿրեդիտ Բանկ» ՓԲ ընկերությունում նրանց անվամբ հաշվեհամարների:</w:t>
      </w:r>
    </w:p>
    <w:p w:rsidR="001218A6" w:rsidRPr="00DF0FDD" w:rsidRDefault="001218A6" w:rsidP="001218A6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F0FDD">
        <w:rPr>
          <w:rFonts w:ascii="GHEA Grapalat" w:hAnsi="GHEA Grapalat"/>
          <w:sz w:val="20"/>
          <w:szCs w:val="20"/>
          <w:lang w:val="hy-AM"/>
        </w:rPr>
        <w:t xml:space="preserve">12.02.2014թ. պահանջատերը ԴԱՀԿ ծառայություն է ներկայացրել նույն դատարանի կողմից 20.12.2014թ. տրված թիվ ԵԱԴԴ 0693/02/13 կատարողական թերթի համաձայն որի պետք է՝ պատասխանողներ ԱՁ Արմենուհի Մանուկյանից և Գրիգոր Գրիգորյանից համապարտության կարգով հօգուտ «ՊրոԿրեդիտ Բանկ» ՓԲ ընկերության բռնագանձել 2.583.108,70 ՀՀ դրամ, որից 2.210.639 ՀՀ դրամը` վարկի գումարն է, 197.320,50 ՀՀ դրամը` հաշվարկված տոկոսը, 175.149,20 ՀՀ դրամը` հաշվարկված տույժը: </w:t>
      </w:r>
    </w:p>
    <w:p w:rsidR="001218A6" w:rsidRPr="00DF0FDD" w:rsidRDefault="001218A6" w:rsidP="001218A6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F0FDD">
        <w:rPr>
          <w:rFonts w:ascii="GHEA Grapalat" w:hAnsi="GHEA Grapalat"/>
          <w:sz w:val="20"/>
          <w:szCs w:val="20"/>
          <w:lang w:val="hy-AM"/>
        </w:rPr>
        <w:t>Պատասխանողներից համապարտության կարգով հօգուտ «ՊրոԿրեդիտ Բանկ» ՓԲ ընկերության բռնագանձել նաև 51.663 ՀՀ դրամ, որպես նախապես վճարված պետական տուրքի գումար:</w:t>
      </w:r>
    </w:p>
    <w:p w:rsidR="001218A6" w:rsidRPr="00DF0FDD" w:rsidRDefault="001218A6" w:rsidP="001218A6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F0FDD">
        <w:rPr>
          <w:rFonts w:ascii="GHEA Grapalat" w:hAnsi="GHEA Grapalat"/>
          <w:sz w:val="20"/>
          <w:szCs w:val="20"/>
          <w:lang w:val="hy-AM"/>
        </w:rPr>
        <w:t>Սկսած 19.06.2013 թվականից մինչև պարտավորությունների փաստացի կատարման պահը ժամկետանց գումարի` 1.057.663,50 ՀՀ դրամի նկատմամբ հաշվեգրել և ԱՁ Արմենուհի Մանուկյանից և Գրիգոր Գրիգորյանից համապարտության կարգով հօգուտ «ՊրոԿրեդիտ Բանկ» ՓԲ ընկերության բռնագանձել 0.2 տոկոս տույժի գումարներ, իսկ հօգուտ պետական բյուջեի բռնագանձել հաշվեգրվող տույժի գումարների 2 տոկոսը որպես պետական տուրքի գումար:</w:t>
      </w:r>
    </w:p>
    <w:p w:rsidR="001218A6" w:rsidRPr="00DF0FDD" w:rsidRDefault="001218A6" w:rsidP="001218A6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F0FDD">
        <w:rPr>
          <w:rFonts w:ascii="GHEA Grapalat" w:hAnsi="GHEA Grapalat"/>
          <w:sz w:val="20"/>
          <w:szCs w:val="20"/>
          <w:lang w:val="hy-AM"/>
        </w:rPr>
        <w:t>Սկսած 19.06.2013 թվականից մինչև վարկային պայմանագրի ժամկետի ավարտը` 25.01.2014 թվականը, իսկ մինչև վարկային պայմանագրի ժամկետի ավարտը պարտավորության կատարման դեպքում` մինչև պարտավորությունների փաստացի մարման օրը վարկի ոչ ժամկետանց գումարի` 1.327.385 ՀՀ դրամի նկատմամբ հաշվեգրել և ԱՁ Արմենուհի Մանուկյանից և Գրիգոր Գրիգորյանից համապարտության կարգով հօգուտ «ՊրոԿրեդիտ Բանկ» ՓԲ ընկերության բռնագանձել տարեկան 21 տոկոս դրույքաչափով տոկոսի գումարներ, իսկ հօգուտ պետական բյուջեի բռնագանձել հաշվեգրվող տոկոսի գումարների 2 տոկոսը որպես պետական տուրքի գումար:</w:t>
      </w:r>
    </w:p>
    <w:p w:rsidR="001218A6" w:rsidRPr="00DF0FDD" w:rsidRDefault="001218A6" w:rsidP="001218A6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F0FDD">
        <w:rPr>
          <w:rFonts w:ascii="GHEA Grapalat" w:hAnsi="GHEA Grapalat"/>
          <w:sz w:val="20"/>
          <w:szCs w:val="20"/>
          <w:lang w:val="hy-AM"/>
        </w:rPr>
        <w:t>ԱՁ Արմենուհի Մանուկյանից և Գրիգոր Գրիգորյանից համապարտության կարգով հօգուտ պետական բյուջեի բռնագանձել 4.000 ՀՀ դրամ, որպես չվճարված պետական տուրքի գումար:</w:t>
      </w:r>
    </w:p>
    <w:p w:rsidR="001218A6" w:rsidRPr="00DF0FDD" w:rsidRDefault="001218A6" w:rsidP="001218A6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F0FDD">
        <w:rPr>
          <w:rFonts w:ascii="GHEA Grapalat" w:hAnsi="GHEA Grapalat"/>
          <w:sz w:val="20"/>
          <w:szCs w:val="20"/>
          <w:lang w:val="hy-AM"/>
        </w:rPr>
        <w:t>ԱՁ Արմենուհի Մանուկյանից և Գրիգոր Գրիգորյանից համապարտության կարգով հօգուտ «ՊրոԿրեդիտ Բանկ» ՓԲ ընկերության բռնագանձվող գումարի բռնագանձումը տարածել գրավադրված գույքի` Գրիգոր Գրիգորյանին սեփականության իրավունքով պատկանող VAZ21102 մակնիշի 23 OL 937 պետհամարանիշով /թեթև մարդատար, ինդենտիֆիկացիոն համար` XTA21102040695649, տեխանաձնագրի համարը` SD096833, թափքը` սեդան, շարժիչը` 0983161, գույնը սև, թողարկման տարեթիվ` 2004 թվական/ տրանսպորտային միջոցի վրա:</w:t>
      </w:r>
    </w:p>
    <w:p w:rsidR="001218A6" w:rsidRPr="00DF0FDD" w:rsidRDefault="001218A6" w:rsidP="001218A6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F0FDD">
        <w:rPr>
          <w:rFonts w:ascii="GHEA Grapalat" w:hAnsi="GHEA Grapalat"/>
          <w:sz w:val="20"/>
          <w:szCs w:val="20"/>
          <w:lang w:val="hy-AM"/>
        </w:rPr>
        <w:t>Պարտապանից բռնագանձել նաև բռնագանձման ենթակա գումարի 5 տոկոսը որպես կատարողական գործողությունների կատարման ծախս:</w:t>
      </w:r>
    </w:p>
    <w:p w:rsidR="007B60B3" w:rsidRPr="00910182" w:rsidRDefault="007B60B3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D40915">
        <w:rPr>
          <w:rFonts w:ascii="Arial Unicode" w:hAnsi="Arial Unicode"/>
          <w:sz w:val="22"/>
          <w:lang w:val="hy-AM"/>
        </w:rPr>
        <w:tab/>
      </w:r>
      <w:r w:rsidRPr="00910182">
        <w:rPr>
          <w:rFonts w:ascii="GHEA Grapalat" w:hAnsi="GHEA Grapalat"/>
          <w:sz w:val="20"/>
          <w:lang w:val="hy-AM"/>
        </w:rPr>
        <w:t>Կատարողական վարույթով բռնագանձման վերաբերյալ վճռի հարկա</w:t>
      </w:r>
      <w:r w:rsidR="001218A6">
        <w:rPr>
          <w:rFonts w:ascii="GHEA Grapalat" w:hAnsi="GHEA Grapalat"/>
          <w:sz w:val="20"/>
          <w:lang w:val="hy-AM"/>
        </w:rPr>
        <w:t xml:space="preserve">դիր կատարման ընթացքում պարտապան ԱՁ </w:t>
      </w:r>
      <w:r w:rsidR="00910182">
        <w:rPr>
          <w:rFonts w:ascii="GHEA Grapalat" w:hAnsi="GHEA Grapalat"/>
          <w:sz w:val="20"/>
          <w:lang w:val="hy-AM"/>
        </w:rPr>
        <w:t>Արմենուհի Մանուկյանի</w:t>
      </w:r>
      <w:r w:rsidR="00910182" w:rsidRPr="00007E87">
        <w:rPr>
          <w:rFonts w:ascii="GHEA Grapalat" w:hAnsi="GHEA Grapalat"/>
          <w:sz w:val="20"/>
          <w:lang w:val="hy-AM"/>
        </w:rPr>
        <w:t xml:space="preserve"> </w:t>
      </w:r>
      <w:r w:rsidRPr="00910182">
        <w:rPr>
          <w:rFonts w:ascii="GHEA Grapalat" w:hAnsi="GHEA Grapalat"/>
          <w:sz w:val="20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E5F3E" w:rsidRPr="00910182">
        <w:rPr>
          <w:rFonts w:ascii="GHEA Grapalat" w:hAnsi="GHEA Grapalat"/>
          <w:sz w:val="20"/>
          <w:lang w:val="hy-AM"/>
        </w:rPr>
        <w:t xml:space="preserve">հոդվածի </w:t>
      </w:r>
      <w:r w:rsidR="00A50D7A">
        <w:rPr>
          <w:rFonts w:ascii="GHEA Grapalat" w:hAnsi="GHEA Grapalat"/>
          <w:sz w:val="20"/>
          <w:lang w:val="hy-AM"/>
        </w:rPr>
        <w:t>1-ին մասի 8-րդ կետով</w:t>
      </w: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Կասեցնել </w:t>
      </w:r>
      <w:r w:rsidR="001218A6" w:rsidRPr="00910182">
        <w:rPr>
          <w:rFonts w:ascii="GHEA Grapalat" w:hAnsi="GHEA Grapalat"/>
          <w:sz w:val="20"/>
          <w:lang w:val="hy-AM"/>
        </w:rPr>
        <w:t>1</w:t>
      </w:r>
      <w:r w:rsidR="001218A6">
        <w:rPr>
          <w:rFonts w:ascii="GHEA Grapalat" w:hAnsi="GHEA Grapalat"/>
          <w:sz w:val="20"/>
          <w:lang w:val="hy-AM"/>
        </w:rPr>
        <w:t>7.03</w:t>
      </w:r>
      <w:r w:rsidR="001218A6" w:rsidRPr="00910182">
        <w:rPr>
          <w:rFonts w:ascii="GHEA Grapalat" w:hAnsi="GHEA Grapalat"/>
          <w:sz w:val="20"/>
          <w:lang w:val="hy-AM"/>
        </w:rPr>
        <w:t xml:space="preserve">.2014թ. </w:t>
      </w:r>
      <w:r w:rsidR="001218A6">
        <w:rPr>
          <w:rFonts w:ascii="GHEA Grapalat" w:hAnsi="GHEA Grapalat"/>
          <w:sz w:val="20"/>
          <w:lang w:val="hy-AM"/>
        </w:rPr>
        <w:t>վերսկսված</w:t>
      </w:r>
      <w:r w:rsidR="001218A6" w:rsidRPr="00910182">
        <w:rPr>
          <w:rFonts w:ascii="GHEA Grapalat" w:hAnsi="GHEA Grapalat"/>
          <w:sz w:val="20"/>
          <w:lang w:val="hy-AM"/>
        </w:rPr>
        <w:t xml:space="preserve"> թիվ 01/06-</w:t>
      </w:r>
      <w:r w:rsidR="001218A6">
        <w:rPr>
          <w:rFonts w:ascii="GHEA Grapalat" w:hAnsi="GHEA Grapalat"/>
          <w:sz w:val="20"/>
          <w:lang w:val="hy-AM"/>
        </w:rPr>
        <w:t>1238</w:t>
      </w:r>
      <w:r w:rsidR="001218A6" w:rsidRPr="00910182">
        <w:rPr>
          <w:rFonts w:ascii="GHEA Grapalat" w:hAnsi="GHEA Grapalat"/>
          <w:sz w:val="20"/>
          <w:lang w:val="hy-AM"/>
        </w:rPr>
        <w:t>/1</w:t>
      </w:r>
      <w:r w:rsidR="001218A6">
        <w:rPr>
          <w:rFonts w:ascii="GHEA Grapalat" w:hAnsi="GHEA Grapalat"/>
          <w:sz w:val="20"/>
          <w:lang w:val="hy-AM"/>
        </w:rPr>
        <w:t>4</w:t>
      </w:r>
      <w:r w:rsidR="001218A6" w:rsidRPr="00910182">
        <w:rPr>
          <w:rFonts w:ascii="GHEA Grapalat" w:hAnsi="GHEA Grapalat"/>
          <w:sz w:val="20"/>
          <w:lang w:val="hy-AM"/>
        </w:rPr>
        <w:t xml:space="preserve"> </w:t>
      </w:r>
      <w:r w:rsidR="007B60B3" w:rsidRPr="00910182">
        <w:rPr>
          <w:rFonts w:ascii="GHEA Grapalat" w:hAnsi="GHEA Grapalat"/>
          <w:sz w:val="20"/>
          <w:lang w:val="hy-AM"/>
        </w:rPr>
        <w:t>կատարողական վարույթը 60-օրյա ժամկետով: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7B60B3" w:rsidRPr="001218A6">
          <w:rPr>
            <w:rFonts w:ascii="GHEA Grapalat" w:hAnsi="GHEA Grapalat"/>
            <w:sz w:val="20"/>
            <w:lang w:val="hy-AM"/>
          </w:rPr>
          <w:t>www.azdarar.am</w:t>
        </w:r>
      </w:hyperlink>
      <w:r w:rsidR="007B60B3" w:rsidRPr="00910182">
        <w:rPr>
          <w:rFonts w:ascii="GHEA Grapalat" w:hAnsi="GHEA Grapalat"/>
          <w:sz w:val="20"/>
          <w:lang w:val="hy-AM"/>
        </w:rPr>
        <w:t xml:space="preserve"> ինտերնետային կայքում.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>Որոշման պատճենն ուղարկել կողմերին.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15465" w:rsidRPr="00CF1F04" w:rsidRDefault="007B60B3" w:rsidP="001218A6">
      <w:pPr>
        <w:spacing w:line="204" w:lineRule="auto"/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71E7A"/>
    <w:rsid w:val="000921BA"/>
    <w:rsid w:val="000C5183"/>
    <w:rsid w:val="001218A6"/>
    <w:rsid w:val="0012648B"/>
    <w:rsid w:val="00135035"/>
    <w:rsid w:val="00135988"/>
    <w:rsid w:val="001C5C17"/>
    <w:rsid w:val="001E5F3E"/>
    <w:rsid w:val="001F126B"/>
    <w:rsid w:val="002936C7"/>
    <w:rsid w:val="002A0239"/>
    <w:rsid w:val="002D27F7"/>
    <w:rsid w:val="003F1EB0"/>
    <w:rsid w:val="0042263D"/>
    <w:rsid w:val="004271D0"/>
    <w:rsid w:val="004635E8"/>
    <w:rsid w:val="004D1F9C"/>
    <w:rsid w:val="004D2DB1"/>
    <w:rsid w:val="0052101C"/>
    <w:rsid w:val="005424C3"/>
    <w:rsid w:val="005439E0"/>
    <w:rsid w:val="00577DAC"/>
    <w:rsid w:val="005A2381"/>
    <w:rsid w:val="005A2B78"/>
    <w:rsid w:val="00616CD2"/>
    <w:rsid w:val="00623C2A"/>
    <w:rsid w:val="00691D72"/>
    <w:rsid w:val="006F04EE"/>
    <w:rsid w:val="00706933"/>
    <w:rsid w:val="007114CD"/>
    <w:rsid w:val="00721920"/>
    <w:rsid w:val="00781F89"/>
    <w:rsid w:val="007A2BD2"/>
    <w:rsid w:val="007B60B3"/>
    <w:rsid w:val="007F13FC"/>
    <w:rsid w:val="007F37AC"/>
    <w:rsid w:val="008347DA"/>
    <w:rsid w:val="008E504E"/>
    <w:rsid w:val="00910182"/>
    <w:rsid w:val="00947B53"/>
    <w:rsid w:val="009640E6"/>
    <w:rsid w:val="00971E2B"/>
    <w:rsid w:val="009A73EC"/>
    <w:rsid w:val="00A50D7A"/>
    <w:rsid w:val="00A733FD"/>
    <w:rsid w:val="00A862C4"/>
    <w:rsid w:val="00AB1E85"/>
    <w:rsid w:val="00AD1922"/>
    <w:rsid w:val="00B637BA"/>
    <w:rsid w:val="00BC48D4"/>
    <w:rsid w:val="00BC5293"/>
    <w:rsid w:val="00C21306"/>
    <w:rsid w:val="00CF1F04"/>
    <w:rsid w:val="00D04196"/>
    <w:rsid w:val="00D40915"/>
    <w:rsid w:val="00D47B43"/>
    <w:rsid w:val="00D72505"/>
    <w:rsid w:val="00E15465"/>
    <w:rsid w:val="00EC45FE"/>
    <w:rsid w:val="00EF0153"/>
    <w:rsid w:val="00EF2C2C"/>
    <w:rsid w:val="00F21C03"/>
    <w:rsid w:val="00F46C73"/>
    <w:rsid w:val="00FA3E16"/>
    <w:rsid w:val="00FB4460"/>
    <w:rsid w:val="00FC4010"/>
    <w:rsid w:val="00FD6AEF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49</cp:revision>
  <cp:lastPrinted>2014-06-10T07:08:00Z</cp:lastPrinted>
  <dcterms:created xsi:type="dcterms:W3CDTF">2011-06-02T07:51:00Z</dcterms:created>
  <dcterms:modified xsi:type="dcterms:W3CDTF">2014-06-10T10:31:00Z</dcterms:modified>
</cp:coreProperties>
</file>