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9F7B69" w:rsidRDefault="00121221" w:rsidP="00C5251E">
      <w:pPr>
        <w:rPr>
          <w:rFonts w:ascii="GHEA Grapalat" w:hAnsi="GHEA Grapalat"/>
          <w:lang w:val="hy-AM"/>
        </w:rPr>
      </w:pPr>
    </w:p>
    <w:p w:rsidR="00FD47D7" w:rsidRPr="00FD47D7" w:rsidRDefault="00FD47D7" w:rsidP="00FD47D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>ՈՐՈՇՈՒՄ</w:t>
      </w:r>
    </w:p>
    <w:p w:rsidR="00FD47D7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          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Կատարողական վարույթը կասեցնելու մասին</w:t>
      </w:r>
    </w:p>
    <w:p w:rsidR="00A57AF7" w:rsidRPr="00BE102F" w:rsidRDefault="00A57AF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FD47D7" w:rsidRPr="00FD47D7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1279AA">
        <w:rPr>
          <w:i/>
          <w:lang w:val="af-ZA"/>
        </w:rPr>
        <w:tab/>
      </w:r>
      <w:r w:rsidR="00A57AF7">
        <w:rPr>
          <w:rFonts w:ascii="Sylfaen" w:hAnsi="Sylfaen"/>
          <w:i/>
          <w:lang w:val="hy-AM"/>
        </w:rPr>
        <w:t>16</w:t>
      </w:r>
      <w:r w:rsidRPr="00FD47D7">
        <w:rPr>
          <w:rFonts w:ascii="Sylfaen" w:hAnsi="Sylfaen"/>
          <w:i/>
          <w:sz w:val="24"/>
          <w:szCs w:val="24"/>
          <w:lang w:val="hy-AM"/>
        </w:rPr>
        <w:t>.0</w:t>
      </w:r>
      <w:r w:rsidR="00A57AF7">
        <w:rPr>
          <w:rFonts w:ascii="Sylfaen" w:hAnsi="Sylfaen"/>
          <w:i/>
          <w:sz w:val="24"/>
          <w:szCs w:val="24"/>
          <w:lang w:val="hy-AM"/>
        </w:rPr>
        <w:t>6</w:t>
      </w:r>
      <w:r w:rsidRPr="00FD47D7">
        <w:rPr>
          <w:rFonts w:ascii="Sylfaen" w:hAnsi="Sylfaen"/>
          <w:i/>
          <w:sz w:val="24"/>
          <w:szCs w:val="24"/>
          <w:lang w:val="hy-AM"/>
        </w:rPr>
        <w:t>.201</w:t>
      </w:r>
      <w:r w:rsidR="001D6059">
        <w:rPr>
          <w:rFonts w:ascii="Sylfaen" w:hAnsi="Sylfaen"/>
          <w:i/>
          <w:sz w:val="24"/>
          <w:szCs w:val="24"/>
          <w:lang w:val="hy-AM"/>
        </w:rPr>
        <w:t>4</w:t>
      </w:r>
      <w:r w:rsidRPr="00FD47D7">
        <w:rPr>
          <w:rFonts w:ascii="Sylfaen" w:hAnsi="Sylfaen"/>
          <w:i/>
          <w:sz w:val="24"/>
          <w:szCs w:val="24"/>
          <w:lang w:val="hy-AM"/>
        </w:rPr>
        <w:t>թ.</w:t>
      </w:r>
      <w:r w:rsidRPr="00FD47D7">
        <w:rPr>
          <w:i/>
          <w:sz w:val="24"/>
          <w:szCs w:val="24"/>
          <w:lang w:val="af-ZA"/>
        </w:rPr>
        <w:t xml:space="preserve">                                           </w:t>
      </w:r>
      <w:r>
        <w:rPr>
          <w:rFonts w:ascii="Sylfaen" w:hAnsi="Sylfaen"/>
          <w:i/>
          <w:sz w:val="24"/>
          <w:szCs w:val="24"/>
          <w:lang w:val="hy-AM"/>
        </w:rPr>
        <w:t xml:space="preserve">                           </w:t>
      </w:r>
      <w:r w:rsidRPr="00FD47D7">
        <w:rPr>
          <w:i/>
          <w:sz w:val="24"/>
          <w:szCs w:val="24"/>
          <w:lang w:val="af-ZA"/>
        </w:rPr>
        <w:t xml:space="preserve">                                                         </w:t>
      </w:r>
      <w:r w:rsidRPr="00FD47D7">
        <w:rPr>
          <w:rFonts w:ascii="Sylfaen" w:hAnsi="Sylfaen"/>
          <w:i/>
          <w:sz w:val="24"/>
          <w:szCs w:val="24"/>
          <w:lang w:val="hy-AM"/>
        </w:rPr>
        <w:t>ք.Երևան</w:t>
      </w:r>
    </w:p>
    <w:p w:rsidR="00FD47D7" w:rsidRPr="00FD47D7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FD47D7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 xml:space="preserve">          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ՀՀ ԱՆ ԴԱՀԿ ծառայության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Երևան քաղաքի Կենտրոն և Նորք-Մարաշ բաժնի</w:t>
      </w:r>
      <w:r w:rsidRPr="00FD47D7">
        <w:rPr>
          <w:i/>
          <w:sz w:val="24"/>
          <w:szCs w:val="24"/>
          <w:lang w:val="hy-AM"/>
        </w:rPr>
        <w:t xml:space="preserve"> </w:t>
      </w:r>
      <w:r w:rsidR="00C70536">
        <w:rPr>
          <w:rFonts w:ascii="Sylfaen" w:hAnsi="Sylfaen"/>
          <w:i/>
          <w:sz w:val="24"/>
          <w:szCs w:val="24"/>
          <w:lang w:val="hy-AM"/>
        </w:rPr>
        <w:t xml:space="preserve">ավագ </w:t>
      </w:r>
      <w:r w:rsidRPr="00FD47D7">
        <w:rPr>
          <w:rFonts w:ascii="Sylfaen" w:hAnsi="Sylfaen"/>
          <w:i/>
          <w:sz w:val="24"/>
          <w:szCs w:val="24"/>
          <w:lang w:val="hy-AM"/>
        </w:rPr>
        <w:t>հարկադիր կատարող</w:t>
      </w:r>
      <w:r w:rsidR="007769FD">
        <w:rPr>
          <w:rFonts w:ascii="Sylfaen" w:hAnsi="Sylfaen"/>
          <w:i/>
          <w:sz w:val="24"/>
          <w:szCs w:val="24"/>
          <w:lang w:val="hy-AM"/>
        </w:rPr>
        <w:t>, արդարադատության կապիտան</w:t>
      </w:r>
      <w:r w:rsidRPr="00FD47D7">
        <w:rPr>
          <w:rFonts w:ascii="Sylfaen" w:hAnsi="Sylfaen"/>
          <w:i/>
          <w:sz w:val="24"/>
          <w:szCs w:val="24"/>
          <w:lang w:val="hy-AM"/>
        </w:rPr>
        <w:t xml:space="preserve"> Ա.Հարությունյանս՝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ուսումնասիրելով</w:t>
      </w:r>
      <w:r w:rsidRPr="00FD47D7">
        <w:rPr>
          <w:i/>
          <w:iCs/>
          <w:sz w:val="24"/>
          <w:szCs w:val="24"/>
          <w:lang w:val="hy-AM"/>
        </w:rPr>
        <w:t xml:space="preserve"> </w:t>
      </w:r>
      <w:r w:rsidR="00A57AF7">
        <w:rPr>
          <w:rFonts w:ascii="Sylfaen" w:hAnsi="Sylfaen"/>
          <w:i/>
          <w:iCs/>
          <w:sz w:val="24"/>
          <w:szCs w:val="24"/>
          <w:lang w:val="hy-AM"/>
        </w:rPr>
        <w:t>08</w:t>
      </w:r>
      <w:r w:rsidRPr="00FD47D7">
        <w:rPr>
          <w:i/>
          <w:iCs/>
          <w:sz w:val="24"/>
          <w:szCs w:val="24"/>
          <w:lang w:val="hy-AM"/>
        </w:rPr>
        <w:t>.</w:t>
      </w:r>
      <w:r w:rsidR="00A57AF7">
        <w:rPr>
          <w:rFonts w:ascii="Sylfaen" w:hAnsi="Sylfaen"/>
          <w:i/>
          <w:iCs/>
          <w:sz w:val="24"/>
          <w:szCs w:val="24"/>
          <w:lang w:val="hy-AM"/>
        </w:rPr>
        <w:t>02</w:t>
      </w:r>
      <w:r w:rsidRPr="00FD47D7">
        <w:rPr>
          <w:i/>
          <w:iCs/>
          <w:sz w:val="24"/>
          <w:szCs w:val="24"/>
          <w:lang w:val="hy-AM"/>
        </w:rPr>
        <w:t>.</w:t>
      </w:r>
      <w:r w:rsidRPr="00FD47D7">
        <w:rPr>
          <w:i/>
          <w:sz w:val="24"/>
          <w:szCs w:val="24"/>
          <w:lang w:val="af-ZA"/>
        </w:rPr>
        <w:t>201</w:t>
      </w:r>
      <w:r w:rsidR="00A57AF7">
        <w:rPr>
          <w:rFonts w:ascii="Sylfaen" w:hAnsi="Sylfaen"/>
          <w:i/>
          <w:sz w:val="24"/>
          <w:szCs w:val="24"/>
          <w:lang w:val="hy-AM"/>
        </w:rPr>
        <w:t>2</w:t>
      </w:r>
      <w:r w:rsidRPr="00FD47D7">
        <w:rPr>
          <w:rFonts w:ascii="Sylfaen" w:hAnsi="Sylfaen"/>
          <w:i/>
          <w:sz w:val="24"/>
          <w:szCs w:val="24"/>
          <w:lang w:val="hy-AM"/>
        </w:rPr>
        <w:t>թ</w:t>
      </w:r>
      <w:r w:rsidRPr="00FD47D7">
        <w:rPr>
          <w:i/>
          <w:sz w:val="24"/>
          <w:szCs w:val="24"/>
          <w:lang w:val="af-ZA"/>
        </w:rPr>
        <w:t>.</w:t>
      </w:r>
      <w:r w:rsidRPr="00FD47D7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1D6059">
        <w:rPr>
          <w:rFonts w:ascii="Sylfaen" w:hAnsi="Sylfaen"/>
          <w:i/>
          <w:sz w:val="24"/>
          <w:szCs w:val="24"/>
          <w:lang w:val="hy-AM"/>
        </w:rPr>
        <w:t>հարուցված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թիվ 01/02-</w:t>
      </w:r>
      <w:r w:rsidR="00A57AF7">
        <w:rPr>
          <w:rFonts w:ascii="Sylfaen" w:hAnsi="Sylfaen"/>
          <w:i/>
          <w:sz w:val="24"/>
          <w:szCs w:val="24"/>
          <w:lang w:val="hy-AM"/>
        </w:rPr>
        <w:t>788</w:t>
      </w:r>
      <w:r w:rsidRPr="00FD47D7">
        <w:rPr>
          <w:rFonts w:ascii="Sylfaen" w:hAnsi="Sylfaen"/>
          <w:i/>
          <w:sz w:val="24"/>
          <w:szCs w:val="24"/>
          <w:lang w:val="hy-AM"/>
        </w:rPr>
        <w:t>/1</w:t>
      </w:r>
      <w:r w:rsidR="00A57AF7">
        <w:rPr>
          <w:rFonts w:ascii="Sylfaen" w:hAnsi="Sylfaen"/>
          <w:i/>
          <w:sz w:val="24"/>
          <w:szCs w:val="24"/>
          <w:lang w:val="hy-AM"/>
        </w:rPr>
        <w:t>2</w:t>
      </w:r>
      <w:r w:rsidRPr="00FD47D7">
        <w:rPr>
          <w:rFonts w:ascii="Sylfaen" w:hAnsi="Sylfaen"/>
          <w:i/>
          <w:sz w:val="24"/>
          <w:szCs w:val="24"/>
          <w:lang w:val="hy-AM"/>
        </w:rPr>
        <w:t xml:space="preserve">  կատարողական վարույթի նյութերը,</w:t>
      </w:r>
    </w:p>
    <w:p w:rsidR="00A57AF7" w:rsidRPr="001D6059" w:rsidRDefault="00A57AF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A57AF7" w:rsidRPr="00025304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ED4635">
        <w:rPr>
          <w:i/>
          <w:lang w:val="hy-AM"/>
        </w:rPr>
        <w:t xml:space="preserve">                                                           </w:t>
      </w:r>
      <w:r>
        <w:rPr>
          <w:rFonts w:ascii="Sylfaen" w:hAnsi="Sylfaen"/>
          <w:i/>
          <w:lang w:val="hy-AM"/>
        </w:rPr>
        <w:t xml:space="preserve">          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>ՊԱՐԶԵՑԻ</w:t>
      </w:r>
    </w:p>
    <w:p w:rsidR="001D6059" w:rsidRPr="001D6059" w:rsidRDefault="001D6059" w:rsidP="001D6059">
      <w:pPr>
        <w:ind w:firstLine="708"/>
        <w:jc w:val="both"/>
        <w:rPr>
          <w:rFonts w:ascii="Sylfaen" w:hAnsi="Sylfaen"/>
          <w:i/>
          <w:sz w:val="24"/>
          <w:szCs w:val="24"/>
          <w:lang w:val="hy-AM"/>
        </w:rPr>
      </w:pPr>
      <w:r w:rsidRPr="001D6059">
        <w:rPr>
          <w:rFonts w:ascii="Sylfaen" w:hAnsi="Sylfaen"/>
          <w:i/>
          <w:sz w:val="24"/>
          <w:szCs w:val="24"/>
          <w:lang w:val="hy-AM"/>
        </w:rPr>
        <w:t>ՀՀ Երևան քաղաքի Կենտրոն և Նորք-Մարաշ վարչական շրջանների ընդհանուր իրավասության դատարանի</w:t>
      </w:r>
      <w:r w:rsidRPr="001D6059">
        <w:rPr>
          <w:i/>
          <w:sz w:val="24"/>
          <w:szCs w:val="24"/>
          <w:lang w:val="hy-AM"/>
        </w:rPr>
        <w:t xml:space="preserve"> </w:t>
      </w:r>
      <w:r w:rsidRPr="001D6059">
        <w:rPr>
          <w:rFonts w:ascii="Sylfaen" w:hAnsi="Sylfaen"/>
          <w:i/>
          <w:sz w:val="24"/>
          <w:szCs w:val="24"/>
          <w:lang w:val="hy-AM"/>
        </w:rPr>
        <w:t>կողմից 2</w:t>
      </w:r>
      <w:r w:rsidR="00A57AF7">
        <w:rPr>
          <w:rFonts w:ascii="Sylfaen" w:hAnsi="Sylfaen"/>
          <w:i/>
          <w:sz w:val="24"/>
          <w:szCs w:val="24"/>
          <w:lang w:val="hy-AM"/>
        </w:rPr>
        <w:t>1</w:t>
      </w:r>
      <w:r w:rsidRPr="001D6059">
        <w:rPr>
          <w:rFonts w:ascii="Sylfaen" w:hAnsi="Sylfaen"/>
          <w:i/>
          <w:sz w:val="24"/>
          <w:szCs w:val="24"/>
          <w:lang w:val="hy-AM"/>
        </w:rPr>
        <w:t>.</w:t>
      </w:r>
      <w:r w:rsidR="00A57AF7">
        <w:rPr>
          <w:rFonts w:ascii="Sylfaen" w:hAnsi="Sylfaen"/>
          <w:i/>
          <w:sz w:val="24"/>
          <w:szCs w:val="24"/>
          <w:lang w:val="hy-AM"/>
        </w:rPr>
        <w:t>12</w:t>
      </w:r>
      <w:r w:rsidRPr="001D6059">
        <w:rPr>
          <w:rFonts w:ascii="Sylfaen" w:hAnsi="Sylfaen"/>
          <w:i/>
          <w:sz w:val="24"/>
          <w:szCs w:val="24"/>
          <w:lang w:val="hy-AM"/>
        </w:rPr>
        <w:t>.201</w:t>
      </w:r>
      <w:r w:rsidR="00A57AF7">
        <w:rPr>
          <w:rFonts w:ascii="Sylfaen" w:hAnsi="Sylfaen"/>
          <w:i/>
          <w:sz w:val="24"/>
          <w:szCs w:val="24"/>
          <w:lang w:val="hy-AM"/>
        </w:rPr>
        <w:t>1</w:t>
      </w:r>
      <w:r w:rsidRPr="001D6059">
        <w:rPr>
          <w:rFonts w:ascii="Sylfaen" w:hAnsi="Sylfaen"/>
          <w:i/>
          <w:sz w:val="24"/>
          <w:szCs w:val="24"/>
          <w:lang w:val="hy-AM"/>
        </w:rPr>
        <w:t>թ.</w:t>
      </w:r>
      <w:r w:rsidRPr="001D6059">
        <w:rPr>
          <w:i/>
          <w:sz w:val="24"/>
          <w:szCs w:val="24"/>
          <w:lang w:val="hy-AM"/>
        </w:rPr>
        <w:t xml:space="preserve"> </w:t>
      </w:r>
      <w:r w:rsidRPr="001D6059">
        <w:rPr>
          <w:rFonts w:ascii="Sylfaen" w:hAnsi="Sylfaen"/>
          <w:i/>
          <w:sz w:val="24"/>
          <w:szCs w:val="24"/>
          <w:lang w:val="hy-AM"/>
        </w:rPr>
        <w:t>տրված</w:t>
      </w:r>
      <w:r w:rsidRPr="001D6059">
        <w:rPr>
          <w:i/>
          <w:sz w:val="24"/>
          <w:szCs w:val="24"/>
          <w:lang w:val="hy-AM"/>
        </w:rPr>
        <w:t xml:space="preserve"> </w:t>
      </w:r>
      <w:r w:rsidRPr="001D6059">
        <w:rPr>
          <w:rFonts w:ascii="Sylfaen" w:hAnsi="Sylfaen"/>
          <w:i/>
          <w:sz w:val="24"/>
          <w:szCs w:val="24"/>
          <w:lang w:val="hy-AM"/>
        </w:rPr>
        <w:t>թիվ</w:t>
      </w:r>
      <w:r w:rsidRPr="001D6059">
        <w:rPr>
          <w:i/>
          <w:sz w:val="24"/>
          <w:szCs w:val="24"/>
          <w:lang w:val="hy-AM"/>
        </w:rPr>
        <w:t xml:space="preserve"> </w:t>
      </w:r>
      <w:r w:rsidRPr="001D6059">
        <w:rPr>
          <w:rFonts w:ascii="Sylfaen" w:hAnsi="Sylfaen"/>
          <w:i/>
          <w:sz w:val="24"/>
          <w:szCs w:val="24"/>
          <w:lang w:val="hy-AM"/>
        </w:rPr>
        <w:t xml:space="preserve"> ԵԿԴ </w:t>
      </w:r>
      <w:r w:rsidR="00A57AF7">
        <w:rPr>
          <w:rFonts w:ascii="Sylfaen" w:hAnsi="Sylfaen"/>
          <w:i/>
          <w:sz w:val="24"/>
          <w:szCs w:val="24"/>
          <w:lang w:val="hy-AM"/>
        </w:rPr>
        <w:t>1303/02</w:t>
      </w:r>
      <w:r w:rsidRPr="001D6059">
        <w:rPr>
          <w:rFonts w:ascii="Sylfaen" w:hAnsi="Sylfaen"/>
          <w:i/>
          <w:sz w:val="24"/>
          <w:szCs w:val="24"/>
          <w:lang w:val="hy-AM"/>
        </w:rPr>
        <w:t>/1</w:t>
      </w:r>
      <w:r w:rsidR="00A57AF7">
        <w:rPr>
          <w:rFonts w:ascii="Sylfaen" w:hAnsi="Sylfaen"/>
          <w:i/>
          <w:sz w:val="24"/>
          <w:szCs w:val="24"/>
          <w:lang w:val="hy-AM"/>
        </w:rPr>
        <w:t>1</w:t>
      </w:r>
      <w:r w:rsidRPr="001D6059">
        <w:rPr>
          <w:rFonts w:ascii="Sylfaen" w:hAnsi="Sylfaen"/>
          <w:i/>
          <w:sz w:val="24"/>
          <w:szCs w:val="24"/>
          <w:lang w:val="hy-AM"/>
        </w:rPr>
        <w:t xml:space="preserve"> կատարողական թերթի համաձայն պետք է՝ </w:t>
      </w:r>
      <w:r w:rsidR="00A57AF7">
        <w:rPr>
          <w:rFonts w:ascii="Sylfaen" w:hAnsi="Sylfaen"/>
          <w:i/>
          <w:sz w:val="24"/>
          <w:szCs w:val="24"/>
          <w:lang w:val="hy-AM"/>
        </w:rPr>
        <w:t>«Մենքսթայլ» ՍՊԸ-ից</w:t>
      </w:r>
      <w:r w:rsidRPr="001D6059">
        <w:rPr>
          <w:rFonts w:ascii="Sylfaen" w:hAnsi="Sylfaen"/>
          <w:i/>
          <w:sz w:val="24"/>
          <w:szCs w:val="24"/>
          <w:lang w:val="hy-AM"/>
        </w:rPr>
        <w:t xml:space="preserve">  հօգուտ «</w:t>
      </w:r>
      <w:r w:rsidR="00A57AF7">
        <w:rPr>
          <w:rFonts w:ascii="Sylfaen" w:hAnsi="Sylfaen"/>
          <w:i/>
          <w:sz w:val="24"/>
          <w:szCs w:val="24"/>
          <w:lang w:val="hy-AM"/>
        </w:rPr>
        <w:t>Տիգրան Մեծ</w:t>
      </w:r>
      <w:r w:rsidRPr="001D6059">
        <w:rPr>
          <w:rFonts w:ascii="Sylfaen" w:hAnsi="Sylfaen"/>
          <w:i/>
          <w:sz w:val="24"/>
          <w:szCs w:val="24"/>
          <w:lang w:val="hy-AM"/>
        </w:rPr>
        <w:t>»</w:t>
      </w:r>
      <w:r w:rsidR="00A57AF7">
        <w:rPr>
          <w:rFonts w:ascii="Sylfaen" w:hAnsi="Sylfaen"/>
          <w:i/>
          <w:sz w:val="24"/>
          <w:szCs w:val="24"/>
          <w:lang w:val="hy-AM"/>
        </w:rPr>
        <w:t xml:space="preserve"> հրատարակչություն </w:t>
      </w:r>
      <w:r w:rsidRPr="001D6059">
        <w:rPr>
          <w:rFonts w:ascii="Sylfaen" w:hAnsi="Sylfaen"/>
          <w:i/>
          <w:sz w:val="24"/>
          <w:szCs w:val="24"/>
          <w:lang w:val="hy-AM"/>
        </w:rPr>
        <w:t xml:space="preserve">ՓԲԸ-ի  բռնագանձել </w:t>
      </w:r>
      <w:r w:rsidR="00A57AF7">
        <w:rPr>
          <w:rFonts w:ascii="Sylfaen" w:hAnsi="Sylfaen"/>
          <w:i/>
          <w:sz w:val="24"/>
          <w:szCs w:val="24"/>
          <w:lang w:val="hy-AM"/>
        </w:rPr>
        <w:t>2.400.000</w:t>
      </w:r>
      <w:r w:rsidRPr="001D6059">
        <w:rPr>
          <w:rFonts w:ascii="Sylfaen" w:hAnsi="Sylfaen"/>
          <w:i/>
          <w:sz w:val="24"/>
          <w:szCs w:val="24"/>
          <w:lang w:val="hy-AM"/>
        </w:rPr>
        <w:t xml:space="preserve"> ՀՀ դրամ,որ</w:t>
      </w:r>
      <w:r w:rsidR="00A57AF7">
        <w:rPr>
          <w:rFonts w:ascii="Sylfaen" w:hAnsi="Sylfaen"/>
          <w:i/>
          <w:sz w:val="24"/>
          <w:szCs w:val="24"/>
          <w:lang w:val="hy-AM"/>
        </w:rPr>
        <w:t>պես</w:t>
      </w:r>
      <w:r w:rsidRPr="001D605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A57AF7">
        <w:rPr>
          <w:rFonts w:ascii="Sylfaen" w:hAnsi="Sylfaen"/>
          <w:i/>
          <w:sz w:val="24"/>
          <w:szCs w:val="24"/>
          <w:lang w:val="hy-AM"/>
        </w:rPr>
        <w:t>տպագրված պատվերի և կատարված աշխատանքի դիմաց չվճարված գումար և այդ գումարի վրա 2011թ. փետրվարի 21-ից մինչև պարտավորությունների փաստացի կատարման պահը բռնագանձել ՀՀ քաղաքացիական օրենսգրքի 411 հոդվածով նախատեսված տոկոսներ, ըստ համապատասխան ժամանակահատվածների համար ՀՀ կենտրոնական բանկի սահմանած բանկային տոկոսի հաշվարկային դրույքների</w:t>
      </w:r>
      <w:r w:rsidRPr="001D6059">
        <w:rPr>
          <w:rFonts w:ascii="Sylfaen" w:hAnsi="Sylfaen"/>
          <w:i/>
          <w:sz w:val="24"/>
          <w:szCs w:val="24"/>
          <w:lang w:val="hy-AM"/>
        </w:rPr>
        <w:t>:</w:t>
      </w:r>
    </w:p>
    <w:p w:rsidR="001D6059" w:rsidRPr="001D6059" w:rsidRDefault="00A57AF7" w:rsidP="00A57AF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 xml:space="preserve">«Մենքսթայլ» ՍՊԸ-ից հօգուտ </w:t>
      </w:r>
      <w:r w:rsidRPr="001D6059">
        <w:rPr>
          <w:rFonts w:ascii="Sylfaen" w:hAnsi="Sylfaen"/>
          <w:i/>
          <w:sz w:val="24"/>
          <w:szCs w:val="24"/>
          <w:lang w:val="hy-AM"/>
        </w:rPr>
        <w:t>«</w:t>
      </w:r>
      <w:r>
        <w:rPr>
          <w:rFonts w:ascii="Sylfaen" w:hAnsi="Sylfaen"/>
          <w:i/>
          <w:sz w:val="24"/>
          <w:szCs w:val="24"/>
          <w:lang w:val="hy-AM"/>
        </w:rPr>
        <w:t>Տիգրան Մեծ</w:t>
      </w:r>
      <w:r w:rsidRPr="001D6059">
        <w:rPr>
          <w:rFonts w:ascii="Sylfaen" w:hAnsi="Sylfaen"/>
          <w:i/>
          <w:sz w:val="24"/>
          <w:szCs w:val="24"/>
          <w:lang w:val="hy-AM"/>
        </w:rPr>
        <w:t>»</w:t>
      </w:r>
      <w:r>
        <w:rPr>
          <w:rFonts w:ascii="Sylfaen" w:hAnsi="Sylfaen"/>
          <w:i/>
          <w:sz w:val="24"/>
          <w:szCs w:val="24"/>
          <w:lang w:val="hy-AM"/>
        </w:rPr>
        <w:t xml:space="preserve"> հրատարակչություն </w:t>
      </w:r>
      <w:r w:rsidRPr="001D6059">
        <w:rPr>
          <w:rFonts w:ascii="Sylfaen" w:hAnsi="Sylfaen"/>
          <w:i/>
          <w:sz w:val="24"/>
          <w:szCs w:val="24"/>
          <w:lang w:val="hy-AM"/>
        </w:rPr>
        <w:t xml:space="preserve">ՓԲԸ-ի  </w:t>
      </w:r>
      <w:r>
        <w:rPr>
          <w:rFonts w:ascii="Sylfaen" w:hAnsi="Sylfaen"/>
          <w:i/>
          <w:sz w:val="24"/>
          <w:szCs w:val="24"/>
          <w:lang w:val="hy-AM"/>
        </w:rPr>
        <w:t>բ</w:t>
      </w:r>
      <w:r w:rsidR="001D6059" w:rsidRPr="001D6059">
        <w:rPr>
          <w:rFonts w:ascii="Sylfaen" w:hAnsi="Sylfaen"/>
          <w:i/>
          <w:sz w:val="24"/>
          <w:szCs w:val="24"/>
          <w:lang w:val="hy-AM"/>
        </w:rPr>
        <w:t xml:space="preserve">ռնագանձել </w:t>
      </w:r>
      <w:r>
        <w:rPr>
          <w:rFonts w:ascii="Sylfaen" w:hAnsi="Sylfaen"/>
          <w:i/>
          <w:sz w:val="24"/>
          <w:szCs w:val="24"/>
          <w:lang w:val="hy-AM"/>
        </w:rPr>
        <w:t>48.800</w:t>
      </w:r>
      <w:r w:rsidR="001D6059" w:rsidRPr="001D6059">
        <w:rPr>
          <w:rFonts w:ascii="Sylfaen" w:hAnsi="Sylfaen"/>
          <w:i/>
          <w:sz w:val="24"/>
          <w:szCs w:val="24"/>
          <w:lang w:val="hy-AM"/>
        </w:rPr>
        <w:t xml:space="preserve"> ՀՀ  դրամ՝ որպես նախապես վճարված </w:t>
      </w:r>
      <w:r>
        <w:rPr>
          <w:rFonts w:ascii="Sylfaen" w:hAnsi="Sylfaen"/>
          <w:i/>
          <w:sz w:val="24"/>
          <w:szCs w:val="24"/>
          <w:lang w:val="hy-AM"/>
        </w:rPr>
        <w:t xml:space="preserve">պետական տուրքի </w:t>
      </w:r>
      <w:r w:rsidR="001D6059" w:rsidRPr="001D6059">
        <w:rPr>
          <w:rFonts w:ascii="Sylfaen" w:hAnsi="Sylfaen"/>
          <w:i/>
          <w:sz w:val="24"/>
          <w:szCs w:val="24"/>
          <w:lang w:val="hy-AM"/>
        </w:rPr>
        <w:t>գումար</w:t>
      </w:r>
      <w:r>
        <w:rPr>
          <w:rFonts w:ascii="Sylfaen" w:hAnsi="Sylfaen"/>
          <w:i/>
          <w:sz w:val="24"/>
          <w:szCs w:val="24"/>
          <w:lang w:val="hy-AM"/>
        </w:rPr>
        <w:t xml:space="preserve"> և 25.000 ՀՀ որպես փաստաբանական ծախս</w:t>
      </w:r>
      <w:r w:rsidR="001D6059" w:rsidRPr="001D6059">
        <w:rPr>
          <w:rFonts w:ascii="Sylfaen" w:hAnsi="Sylfaen"/>
          <w:i/>
          <w:sz w:val="24"/>
          <w:szCs w:val="24"/>
          <w:lang w:val="hy-AM"/>
        </w:rPr>
        <w:t>:</w:t>
      </w:r>
    </w:p>
    <w:p w:rsidR="00FD47D7" w:rsidRDefault="003F17B5" w:rsidP="003F17B5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lang w:val="hy-AM"/>
        </w:rPr>
        <w:t xml:space="preserve">  </w:t>
      </w:r>
      <w:r w:rsidR="00FD47D7" w:rsidRPr="007769FD">
        <w:rPr>
          <w:rFonts w:ascii="Sylfaen" w:hAnsi="Sylfaen"/>
          <w:i/>
          <w:sz w:val="24"/>
          <w:szCs w:val="24"/>
          <w:lang w:val="hy-AM"/>
        </w:rPr>
        <w:t>Բռնագանձել նաև բռնագանձվող գումարի 5 տոկոսի չափով գումար</w:t>
      </w:r>
      <w:r w:rsidR="00FD47D7" w:rsidRPr="007769FD">
        <w:rPr>
          <w:i/>
          <w:sz w:val="24"/>
          <w:szCs w:val="24"/>
          <w:lang w:val="hy-AM"/>
        </w:rPr>
        <w:t xml:space="preserve">, </w:t>
      </w:r>
      <w:r w:rsidR="00FD47D7" w:rsidRPr="007769FD">
        <w:rPr>
          <w:rFonts w:ascii="Sylfaen" w:hAnsi="Sylfaen"/>
          <w:i/>
          <w:sz w:val="24"/>
          <w:szCs w:val="24"/>
          <w:lang w:val="hy-AM"/>
        </w:rPr>
        <w:t>որպես կատարողական գործողությունների կատարման ծախս:</w:t>
      </w:r>
    </w:p>
    <w:p w:rsidR="007769FD" w:rsidRPr="007769FD" w:rsidRDefault="007769FD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 xml:space="preserve">Կատարողկան գործողությունների ընթացքում </w:t>
      </w:r>
      <w:r w:rsidR="00610C93">
        <w:rPr>
          <w:rFonts w:ascii="Sylfaen" w:hAnsi="Sylfaen"/>
          <w:i/>
          <w:sz w:val="24"/>
          <w:szCs w:val="24"/>
          <w:lang w:val="hy-AM"/>
        </w:rPr>
        <w:t>պարտապանին պատկանող</w:t>
      </w:r>
      <w:r w:rsidR="00C70536">
        <w:rPr>
          <w:rFonts w:ascii="Sylfaen" w:hAnsi="Sylfaen"/>
          <w:i/>
          <w:sz w:val="24"/>
          <w:szCs w:val="24"/>
          <w:lang w:val="hy-AM"/>
        </w:rPr>
        <w:t xml:space="preserve"> այլ գույք և </w:t>
      </w:r>
      <w:r>
        <w:rPr>
          <w:rFonts w:ascii="Sylfaen" w:hAnsi="Sylfaen"/>
          <w:i/>
          <w:sz w:val="24"/>
          <w:szCs w:val="24"/>
          <w:lang w:val="hy-AM"/>
        </w:rPr>
        <w:t xml:space="preserve"> դրամական միջոցներ չեն հայտնաբերվել:</w:t>
      </w:r>
    </w:p>
    <w:p w:rsidR="00FD47D7" w:rsidRDefault="00FD47D7" w:rsidP="001D6059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>Վերոգրյալի հիման վրա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և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ղեկավարվելով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 xml:space="preserve">«Սնանկության մասին» ՀՀ օրենքի 6-րդ հոդվածի 2-րդ մասով, «Դատական ակտերի հարկադիր 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կատարման մասին»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ՀՀ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օրենքի 28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հոդված</w:t>
      </w:r>
      <w:r w:rsidR="00581B6A">
        <w:rPr>
          <w:rFonts w:ascii="Sylfaen" w:hAnsi="Sylfaen"/>
          <w:i/>
          <w:sz w:val="24"/>
          <w:szCs w:val="24"/>
          <w:lang w:val="en-US"/>
        </w:rPr>
        <w:t>ով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և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37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հոդվածի</w:t>
      </w:r>
      <w:r w:rsidR="007769FD">
        <w:rPr>
          <w:rFonts w:ascii="Sylfaen" w:hAnsi="Sylfaen"/>
          <w:i/>
          <w:sz w:val="24"/>
          <w:szCs w:val="24"/>
          <w:lang w:val="hy-AM"/>
        </w:rPr>
        <w:t xml:space="preserve"> 1-ին մասի </w:t>
      </w:r>
      <w:r w:rsidRPr="00FD47D7">
        <w:rPr>
          <w:rFonts w:ascii="Sylfaen" w:hAnsi="Sylfaen"/>
          <w:i/>
          <w:sz w:val="24"/>
          <w:szCs w:val="24"/>
          <w:lang w:val="hy-AM"/>
        </w:rPr>
        <w:t>8-րդ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կետով։</w:t>
      </w:r>
    </w:p>
    <w:p w:rsidR="00A57AF7" w:rsidRPr="001D6059" w:rsidRDefault="00A57AF7" w:rsidP="001D6059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A57AF7" w:rsidRPr="00BE102F" w:rsidRDefault="00FD47D7" w:rsidP="00A57AF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E102F">
        <w:rPr>
          <w:rFonts w:ascii="Sylfaen" w:hAnsi="Sylfaen"/>
          <w:b/>
          <w:i/>
          <w:sz w:val="28"/>
          <w:szCs w:val="28"/>
          <w:lang w:val="hy-AM"/>
        </w:rPr>
        <w:t>ՈՐՈՇԵՑԻ</w:t>
      </w:r>
    </w:p>
    <w:p w:rsidR="00FD47D7" w:rsidRPr="00FD47D7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>Կասեցնել</w:t>
      </w:r>
      <w:r w:rsidRPr="00FD47D7">
        <w:rPr>
          <w:i/>
          <w:sz w:val="24"/>
          <w:szCs w:val="24"/>
          <w:lang w:val="af-ZA"/>
        </w:rPr>
        <w:t xml:space="preserve"> </w:t>
      </w:r>
      <w:r w:rsidR="00A57AF7">
        <w:rPr>
          <w:rFonts w:ascii="Sylfaen" w:hAnsi="Sylfaen"/>
          <w:i/>
          <w:iCs/>
          <w:sz w:val="24"/>
          <w:szCs w:val="24"/>
          <w:lang w:val="hy-AM"/>
        </w:rPr>
        <w:t>08</w:t>
      </w:r>
      <w:r w:rsidR="001D6059" w:rsidRPr="00FD47D7">
        <w:rPr>
          <w:i/>
          <w:iCs/>
          <w:sz w:val="24"/>
          <w:szCs w:val="24"/>
          <w:lang w:val="hy-AM"/>
        </w:rPr>
        <w:t>.</w:t>
      </w:r>
      <w:r w:rsidR="00A57AF7">
        <w:rPr>
          <w:rFonts w:ascii="Sylfaen" w:hAnsi="Sylfaen"/>
          <w:i/>
          <w:iCs/>
          <w:sz w:val="24"/>
          <w:szCs w:val="24"/>
          <w:lang w:val="hy-AM"/>
        </w:rPr>
        <w:t>02</w:t>
      </w:r>
      <w:r w:rsidR="001D6059" w:rsidRPr="00FD47D7">
        <w:rPr>
          <w:i/>
          <w:iCs/>
          <w:sz w:val="24"/>
          <w:szCs w:val="24"/>
          <w:lang w:val="hy-AM"/>
        </w:rPr>
        <w:t>.</w:t>
      </w:r>
      <w:r w:rsidR="001D6059" w:rsidRPr="00A57AF7">
        <w:rPr>
          <w:i/>
          <w:sz w:val="24"/>
          <w:szCs w:val="24"/>
          <w:lang w:val="af-ZA"/>
        </w:rPr>
        <w:t>201</w:t>
      </w:r>
      <w:r w:rsidR="00A57AF7" w:rsidRPr="00A57AF7">
        <w:rPr>
          <w:rFonts w:ascii="Sylfaen" w:hAnsi="Sylfaen"/>
          <w:i/>
          <w:sz w:val="24"/>
          <w:szCs w:val="24"/>
          <w:lang w:val="hy-AM"/>
        </w:rPr>
        <w:t>2</w:t>
      </w:r>
      <w:r w:rsidR="001D6059" w:rsidRPr="00FD47D7">
        <w:rPr>
          <w:rFonts w:ascii="Sylfaen" w:hAnsi="Sylfaen"/>
          <w:i/>
          <w:sz w:val="24"/>
          <w:szCs w:val="24"/>
          <w:lang w:val="hy-AM"/>
        </w:rPr>
        <w:t>թ</w:t>
      </w:r>
      <w:r w:rsidR="001D6059" w:rsidRPr="00FD47D7">
        <w:rPr>
          <w:i/>
          <w:sz w:val="24"/>
          <w:szCs w:val="24"/>
          <w:lang w:val="af-ZA"/>
        </w:rPr>
        <w:t>.</w:t>
      </w:r>
      <w:r w:rsidR="001D6059" w:rsidRPr="00FD47D7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A57AF7">
        <w:rPr>
          <w:rFonts w:ascii="Sylfaen" w:hAnsi="Sylfaen"/>
          <w:i/>
          <w:sz w:val="24"/>
          <w:szCs w:val="24"/>
          <w:lang w:val="hy-AM"/>
        </w:rPr>
        <w:t>վերսկսված</w:t>
      </w:r>
      <w:r w:rsidR="001D6059" w:rsidRPr="00FD47D7">
        <w:rPr>
          <w:i/>
          <w:sz w:val="24"/>
          <w:szCs w:val="24"/>
          <w:lang w:val="hy-AM"/>
        </w:rPr>
        <w:t xml:space="preserve"> </w:t>
      </w:r>
      <w:r w:rsidR="001D6059" w:rsidRPr="00FD47D7">
        <w:rPr>
          <w:rFonts w:ascii="Sylfaen" w:hAnsi="Sylfaen"/>
          <w:i/>
          <w:sz w:val="24"/>
          <w:szCs w:val="24"/>
          <w:lang w:val="hy-AM"/>
        </w:rPr>
        <w:t>թիվ 01/02-</w:t>
      </w:r>
      <w:r w:rsidR="001D6059">
        <w:rPr>
          <w:rFonts w:ascii="Sylfaen" w:hAnsi="Sylfaen"/>
          <w:i/>
          <w:sz w:val="24"/>
          <w:szCs w:val="24"/>
          <w:lang w:val="hy-AM"/>
        </w:rPr>
        <w:t>7</w:t>
      </w:r>
      <w:r w:rsidR="00A57AF7">
        <w:rPr>
          <w:rFonts w:ascii="Sylfaen" w:hAnsi="Sylfaen"/>
          <w:i/>
          <w:sz w:val="24"/>
          <w:szCs w:val="24"/>
          <w:lang w:val="hy-AM"/>
        </w:rPr>
        <w:t>88</w:t>
      </w:r>
      <w:r w:rsidR="001D6059" w:rsidRPr="00FD47D7">
        <w:rPr>
          <w:rFonts w:ascii="Sylfaen" w:hAnsi="Sylfaen"/>
          <w:i/>
          <w:sz w:val="24"/>
          <w:szCs w:val="24"/>
          <w:lang w:val="hy-AM"/>
        </w:rPr>
        <w:t>/1</w:t>
      </w:r>
      <w:r w:rsidR="00A57AF7">
        <w:rPr>
          <w:rFonts w:ascii="Sylfaen" w:hAnsi="Sylfaen"/>
          <w:i/>
          <w:sz w:val="24"/>
          <w:szCs w:val="24"/>
          <w:lang w:val="hy-AM"/>
        </w:rPr>
        <w:t>2</w:t>
      </w:r>
      <w:r w:rsidR="001D6059" w:rsidRPr="00FD47D7">
        <w:rPr>
          <w:rFonts w:ascii="Sylfaen" w:hAnsi="Sylfaen"/>
          <w:i/>
          <w:sz w:val="24"/>
          <w:szCs w:val="24"/>
          <w:lang w:val="hy-AM"/>
        </w:rPr>
        <w:t xml:space="preserve">  </w:t>
      </w:r>
      <w:r w:rsidRPr="00FD47D7">
        <w:rPr>
          <w:rFonts w:ascii="Sylfaen" w:hAnsi="Sylfaen"/>
          <w:i/>
          <w:sz w:val="24"/>
          <w:szCs w:val="24"/>
          <w:lang w:val="hy-AM"/>
        </w:rPr>
        <w:t>կատարողական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վարույթը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մինչև դատարանում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գործի քննության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ավարտը։</w:t>
      </w:r>
    </w:p>
    <w:p w:rsidR="00FD47D7" w:rsidRPr="00FD47D7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47D7" w:rsidRPr="00FD47D7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D47D7">
          <w:rPr>
            <w:rStyle w:val="Hyperlink"/>
            <w:rFonts w:ascii="Sylfaen" w:hAnsi="Sylfaen"/>
            <w:i/>
            <w:sz w:val="24"/>
            <w:szCs w:val="24"/>
            <w:lang w:val="hy-AM"/>
          </w:rPr>
          <w:t>www.azdarar.am</w:t>
        </w:r>
      </w:hyperlink>
      <w:r w:rsidRPr="00FD47D7">
        <w:rPr>
          <w:rFonts w:ascii="Sylfaen" w:hAnsi="Sylfaen"/>
          <w:i/>
          <w:sz w:val="24"/>
          <w:szCs w:val="24"/>
          <w:lang w:val="hy-AM"/>
        </w:rPr>
        <w:t xml:space="preserve"> ինտերնետային կայքում:</w:t>
      </w:r>
    </w:p>
    <w:p w:rsidR="00FD47D7" w:rsidRPr="00FD47D7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i/>
          <w:sz w:val="24"/>
          <w:szCs w:val="24"/>
          <w:lang w:val="af-ZA"/>
        </w:rPr>
        <w:tab/>
      </w:r>
      <w:r w:rsidRPr="00FD47D7">
        <w:rPr>
          <w:rFonts w:ascii="Sylfaen" w:hAnsi="Sylfaen"/>
          <w:i/>
          <w:sz w:val="24"/>
          <w:szCs w:val="24"/>
          <w:lang w:val="hy-AM"/>
        </w:rPr>
        <w:t>Որոշման պատճեն ուղարկել կողմերին։</w:t>
      </w:r>
    </w:p>
    <w:p w:rsidR="00FD47D7" w:rsidRPr="00FD47D7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>Որոշումը կարող է բողոքարկվել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ՀՀ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Վարչական դատարան կամ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վերադասության կարգով՝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որոշումը ստանալու օրվանից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10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օրվա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ընթացքում։</w:t>
      </w:r>
    </w:p>
    <w:p w:rsidR="00FD47D7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i/>
          <w:sz w:val="24"/>
          <w:szCs w:val="24"/>
          <w:lang w:val="hy-AM"/>
        </w:rPr>
        <w:tab/>
      </w:r>
      <w:r w:rsidRPr="00FD47D7">
        <w:rPr>
          <w:rFonts w:ascii="Sylfaen" w:hAnsi="Sylfaen"/>
          <w:i/>
          <w:sz w:val="24"/>
          <w:szCs w:val="24"/>
          <w:lang w:val="hy-AM"/>
        </w:rPr>
        <w:t>«ԴԱՀԿ մասին»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ՀՀ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օրենքի 28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հոդվածի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5-րդ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մասի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համաձայն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հարկադիր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կատարողի որոշման բողոքարկումը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չի կասեցնում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կատարողական գործողությունները։</w:t>
      </w:r>
    </w:p>
    <w:p w:rsidR="00A57AF7" w:rsidRPr="00A57AF7" w:rsidRDefault="00A57AF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121221" w:rsidRPr="001D6059" w:rsidRDefault="00FD47D7" w:rsidP="00142E85">
      <w:pPr>
        <w:jc w:val="both"/>
        <w:rPr>
          <w:rFonts w:ascii="Sylfaen" w:hAnsi="Sylfaen"/>
          <w:b/>
          <w:i/>
          <w:lang w:val="hy-AM"/>
        </w:rPr>
      </w:pPr>
      <w:r w:rsidRPr="001F4C14">
        <w:rPr>
          <w:i/>
          <w:lang w:val="af-ZA"/>
        </w:rPr>
        <w:t xml:space="preserve"> </w:t>
      </w:r>
      <w:r>
        <w:rPr>
          <w:rFonts w:ascii="Sylfaen" w:hAnsi="Sylfaen"/>
          <w:i/>
          <w:lang w:val="hy-AM"/>
        </w:rPr>
        <w:t xml:space="preserve">               </w:t>
      </w:r>
      <w:r w:rsidR="00025304"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 </w:t>
      </w:r>
      <w:r>
        <w:rPr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     </w:t>
      </w:r>
      <w:r>
        <w:rPr>
          <w:rFonts w:ascii="Sylfaen" w:hAnsi="Sylfaen"/>
          <w:b/>
          <w:i/>
          <w:lang w:val="hy-AM"/>
        </w:rPr>
        <w:t xml:space="preserve">                 </w:t>
      </w:r>
      <w:r>
        <w:rPr>
          <w:b/>
          <w:i/>
          <w:lang w:val="af-ZA"/>
        </w:rPr>
        <w:t xml:space="preserve">           </w:t>
      </w:r>
      <w:r w:rsidRPr="005F48A3">
        <w:rPr>
          <w:b/>
          <w:i/>
          <w:lang w:val="af-ZA"/>
        </w:rPr>
        <w:t xml:space="preserve">  </w:t>
      </w:r>
      <w:r>
        <w:rPr>
          <w:rFonts w:ascii="Sylfaen" w:hAnsi="Sylfaen"/>
          <w:b/>
          <w:i/>
          <w:lang w:val="hy-AM"/>
        </w:rPr>
        <w:t>Ա.ՀԱՐՈՒԹՅՈՒՆՅԱՆ</w:t>
      </w:r>
    </w:p>
    <w:p w:rsidR="00121221" w:rsidRPr="00025304" w:rsidRDefault="00121221" w:rsidP="00121221">
      <w:pPr>
        <w:rPr>
          <w:rFonts w:ascii="GHEA Grapalat" w:hAnsi="GHEA Grapalat"/>
          <w:lang w:val="hy-AM"/>
        </w:rPr>
      </w:pPr>
    </w:p>
    <w:p w:rsidR="00C97ECA" w:rsidRPr="00025304" w:rsidRDefault="00C97ECA">
      <w:pPr>
        <w:rPr>
          <w:lang w:val="hy-AM"/>
        </w:rPr>
      </w:pPr>
    </w:p>
    <w:sectPr w:rsidR="00C97ECA" w:rsidRPr="00025304" w:rsidSect="009F7B69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21221"/>
    <w:rsid w:val="00025304"/>
    <w:rsid w:val="000357C8"/>
    <w:rsid w:val="00121221"/>
    <w:rsid w:val="00142E85"/>
    <w:rsid w:val="00161911"/>
    <w:rsid w:val="001D6059"/>
    <w:rsid w:val="00216471"/>
    <w:rsid w:val="00300E10"/>
    <w:rsid w:val="003247D8"/>
    <w:rsid w:val="00385DF3"/>
    <w:rsid w:val="003B59E4"/>
    <w:rsid w:val="003E52C7"/>
    <w:rsid w:val="003F17B5"/>
    <w:rsid w:val="004A519C"/>
    <w:rsid w:val="00536C63"/>
    <w:rsid w:val="00581B6A"/>
    <w:rsid w:val="005C55FB"/>
    <w:rsid w:val="00610C93"/>
    <w:rsid w:val="007769FD"/>
    <w:rsid w:val="007D251F"/>
    <w:rsid w:val="0087174F"/>
    <w:rsid w:val="008B0198"/>
    <w:rsid w:val="008C03B6"/>
    <w:rsid w:val="00903E61"/>
    <w:rsid w:val="00971791"/>
    <w:rsid w:val="009F7B69"/>
    <w:rsid w:val="00A57AF7"/>
    <w:rsid w:val="00A61F09"/>
    <w:rsid w:val="00A83F92"/>
    <w:rsid w:val="00B84B90"/>
    <w:rsid w:val="00C5251E"/>
    <w:rsid w:val="00C70536"/>
    <w:rsid w:val="00C97ECA"/>
    <w:rsid w:val="00D056A0"/>
    <w:rsid w:val="00D93B33"/>
    <w:rsid w:val="00DE163E"/>
    <w:rsid w:val="00E07182"/>
    <w:rsid w:val="00E70506"/>
    <w:rsid w:val="00F35621"/>
    <w:rsid w:val="00F86CEB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375</Words>
  <Characters>2144</Characters>
  <Application>Microsoft Office Word</Application>
  <DocSecurity>0</DocSecurity>
  <Lines>17</Lines>
  <Paragraphs>5</Paragraphs>
  <ScaleCrop>false</ScaleCrop>
  <Company>Harkadir Katarman Tsarayutyun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Reguser</cp:lastModifiedBy>
  <cp:revision>31</cp:revision>
  <cp:lastPrinted>2013-06-19T05:38:00Z</cp:lastPrinted>
  <dcterms:created xsi:type="dcterms:W3CDTF">2012-03-19T07:43:00Z</dcterms:created>
  <dcterms:modified xsi:type="dcterms:W3CDTF">2014-06-17T12:52:00Z</dcterms:modified>
</cp:coreProperties>
</file>