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B" w:rsidRDefault="00DC5D3B" w:rsidP="00DC5D3B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DC5D3B" w:rsidRPr="00BC6EF8" w:rsidRDefault="00DC5D3B" w:rsidP="00DC5D3B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DC5D3B" w:rsidRPr="00E05267" w:rsidRDefault="00DC5D3B" w:rsidP="00DC5D3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DC5D3B" w:rsidRPr="00E05267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07.2014թ.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C5D3B" w:rsidRPr="00972920" w:rsidRDefault="00DC5D3B" w:rsidP="00DC5D3B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.03.2014թ. հարուցված թիվ 01/10-137/14 կատարողական վարույթի նյութերը.</w:t>
      </w:r>
    </w:p>
    <w:p w:rsidR="00DC5D3B" w:rsidRDefault="00DC5D3B" w:rsidP="00DC5D3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C5D3B" w:rsidRDefault="00DC5D3B" w:rsidP="00DC5D3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DC5D3B" w:rsidRDefault="00DC5D3B" w:rsidP="00DC5D3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C5D3B" w:rsidRPr="00D63AF2" w:rsidRDefault="00DC5D3B" w:rsidP="00DC5D3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AF2">
        <w:rPr>
          <w:rFonts w:ascii="GHEA Grapalat" w:hAnsi="GHEA Grapalat"/>
          <w:sz w:val="22"/>
          <w:lang w:val="hy-AM"/>
        </w:rPr>
        <w:t xml:space="preserve">            Էրեբունի և Նուբարաշեն  վարչական շրջանների ընդհանուր իրավասության դատարանի  կողմից 05.02.2014թ. տրված թիվ ԵԷԴ/0054/01/13 կատարողական թերթի համաձայն պետք է Վարդգես Գևորգյանից հօգուտ Հռիփսիմե Նիկողոսյանի որպես հանցագործությամբ պատճառված վնաս, բռնագանձել 3.090.000 ՀՀ դրամ:</w:t>
      </w:r>
    </w:p>
    <w:p w:rsidR="00DC5D3B" w:rsidRPr="00D63AF2" w:rsidRDefault="00DC5D3B" w:rsidP="00DC5D3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AF2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Վարդգես Գևորգյանի անվամբ սեփականության իրավունքով պատկանող  գույք չի հայտնաբերվել:</w:t>
      </w:r>
    </w:p>
    <w:p w:rsidR="00DC5D3B" w:rsidRPr="00592E54" w:rsidRDefault="00DC5D3B" w:rsidP="00DC5D3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DC5D3B" w:rsidRPr="00592E54" w:rsidRDefault="00DC5D3B" w:rsidP="00DC5D3B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DC5D3B" w:rsidRDefault="00DC5D3B" w:rsidP="00DC5D3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.03.2014թ. հարուցված թիվ 01/10-137/14 կատարողական վարույթը 60-օրյա ժամկետով.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C5D3B" w:rsidRDefault="00DC5D3B" w:rsidP="00DC5D3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C5D3B" w:rsidRPr="00592E54" w:rsidRDefault="00DC5D3B" w:rsidP="00DC5D3B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DC5D3B" w:rsidRDefault="00DC5D3B" w:rsidP="00DC5D3B"/>
    <w:p w:rsidR="00D8490B" w:rsidRDefault="00D8490B"/>
    <w:sectPr w:rsidR="00D8490B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D3B"/>
    <w:rsid w:val="00D8490B"/>
    <w:rsid w:val="00DC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2014-07-21T08:30:00Z</dcterms:created>
  <dcterms:modified xsi:type="dcterms:W3CDTF">2014-07-21T08:30:00Z</dcterms:modified>
</cp:coreProperties>
</file>