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9B" w:rsidRDefault="00E74E9B" w:rsidP="00E74E9B">
      <w:pPr>
        <w:jc w:val="center"/>
        <w:rPr>
          <w:rFonts w:ascii="GHEA Grapalat" w:hAnsi="GHEA Grapalat" w:cs="Sylfaen"/>
          <w:b/>
          <w:bCs/>
          <w:sz w:val="32"/>
          <w:szCs w:val="32"/>
        </w:rPr>
      </w:pPr>
      <w:r>
        <w:rPr>
          <w:rFonts w:ascii="GHEA Grapalat" w:hAnsi="GHEA Grapalat" w:cs="Sylfaen"/>
          <w:b/>
          <w:bCs/>
          <w:sz w:val="32"/>
          <w:szCs w:val="32"/>
        </w:rPr>
        <w:t>Ո  Ր  Ո  Շ  ՈՒ  Մ</w:t>
      </w:r>
    </w:p>
    <w:p w:rsidR="00E74E9B" w:rsidRDefault="00E74E9B" w:rsidP="00E74E9B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ԿԱՏԱՐՈՂԱԿԱՆ  ՎԱՐՈՒՅԹԸ ԿԱՍԵՑՆԵԼՈՒ ՄԱՍԻՆ</w:t>
      </w:r>
    </w:p>
    <w:p w:rsidR="00E74E9B" w:rsidRPr="00E74E9B" w:rsidRDefault="00E74E9B" w:rsidP="00E74E9B">
      <w:pPr>
        <w:ind w:firstLine="567"/>
        <w:rPr>
          <w:rFonts w:ascii="GHEA Grapalat" w:hAnsi="GHEA Grapalat" w:cs="Sylfaen"/>
          <w:bCs/>
          <w:sz w:val="22"/>
          <w:szCs w:val="22"/>
        </w:rPr>
      </w:pPr>
      <w:r w:rsidRPr="00E74E9B">
        <w:rPr>
          <w:rFonts w:ascii="GHEA Grapalat" w:hAnsi="GHEA Grapalat"/>
          <w:sz w:val="22"/>
          <w:szCs w:val="22"/>
        </w:rPr>
        <w:t xml:space="preserve">       22.07.2014թ</w:t>
      </w:r>
      <w:r w:rsidRPr="00E74E9B">
        <w:rPr>
          <w:rFonts w:ascii="GHEA Grapalat" w:hAnsi="GHEA Grapalat" w:cs="Sylfaen"/>
          <w:bCs/>
          <w:sz w:val="22"/>
          <w:szCs w:val="22"/>
        </w:rPr>
        <w:t>.                                                                         ք.Երևան</w:t>
      </w:r>
    </w:p>
    <w:p w:rsidR="00E74E9B" w:rsidRPr="00E74E9B" w:rsidRDefault="00E74E9B" w:rsidP="00E74E9B">
      <w:pPr>
        <w:ind w:firstLine="708"/>
        <w:jc w:val="both"/>
        <w:rPr>
          <w:rFonts w:ascii="GHEA Grapalat" w:hAnsi="GHEA Grapalat"/>
          <w:bCs/>
          <w:sz w:val="22"/>
          <w:szCs w:val="22"/>
        </w:rPr>
      </w:pPr>
      <w:r w:rsidRPr="00E74E9B">
        <w:rPr>
          <w:rFonts w:ascii="GHEA Grapalat" w:hAnsi="GHEA Grapalat" w:cs="Sylfaen"/>
          <w:sz w:val="22"/>
          <w:szCs w:val="22"/>
        </w:rPr>
        <w:t xml:space="preserve">  ՀՀ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ԱՆ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ԴԱՀԿ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ծառայության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Երևան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քաղաքի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Աջափնյակ և Դավթաշեն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բաժնի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հարկադիր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 xml:space="preserve">կատարող արդարադատության ավագ լեյտենանտ 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 w:cs="Sylfaen"/>
          <w:sz w:val="22"/>
          <w:szCs w:val="22"/>
        </w:rPr>
        <w:t>Ա</w:t>
      </w:r>
      <w:r w:rsidRPr="00E74E9B">
        <w:rPr>
          <w:rFonts w:ascii="GHEA Grapalat" w:hAnsi="GHEA Grapalat" w:cs="Times Armenian"/>
          <w:sz w:val="22"/>
          <w:szCs w:val="22"/>
        </w:rPr>
        <w:t>. Հոբոս</w:t>
      </w:r>
      <w:r w:rsidRPr="00E74E9B">
        <w:rPr>
          <w:rFonts w:ascii="GHEA Grapalat" w:hAnsi="GHEA Grapalat" w:cs="Sylfaen"/>
          <w:sz w:val="22"/>
          <w:szCs w:val="22"/>
        </w:rPr>
        <w:t>յանս</w:t>
      </w:r>
      <w:r w:rsidRPr="00E74E9B">
        <w:rPr>
          <w:rFonts w:ascii="GHEA Grapalat" w:hAnsi="GHEA Grapalat" w:cs="Sylfaen"/>
          <w:bCs/>
          <w:sz w:val="22"/>
          <w:szCs w:val="22"/>
        </w:rPr>
        <w:t xml:space="preserve">  ուսումնասիրելով </w:t>
      </w:r>
      <w:r>
        <w:rPr>
          <w:rFonts w:ascii="GHEA Grapalat" w:hAnsi="GHEA Grapalat" w:cs="Sylfaen"/>
          <w:bCs/>
          <w:sz w:val="22"/>
          <w:szCs w:val="22"/>
        </w:rPr>
        <w:t>08</w:t>
      </w:r>
      <w:r w:rsidRPr="00E74E9B">
        <w:rPr>
          <w:rFonts w:ascii="GHEA Grapalat" w:hAnsi="GHEA Grapalat"/>
          <w:sz w:val="22"/>
          <w:szCs w:val="22"/>
        </w:rPr>
        <w:t>.0</w:t>
      </w:r>
      <w:r>
        <w:rPr>
          <w:rFonts w:ascii="GHEA Grapalat" w:hAnsi="GHEA Grapalat"/>
          <w:sz w:val="22"/>
          <w:szCs w:val="22"/>
        </w:rPr>
        <w:t>5</w:t>
      </w:r>
      <w:r w:rsidRPr="00E74E9B">
        <w:rPr>
          <w:rFonts w:ascii="GHEA Grapalat" w:hAnsi="GHEA Grapalat"/>
          <w:sz w:val="22"/>
          <w:szCs w:val="22"/>
        </w:rPr>
        <w:t>.2014թ</w:t>
      </w:r>
      <w:r w:rsidRPr="00E74E9B">
        <w:rPr>
          <w:rFonts w:ascii="GHEA Grapalat" w:hAnsi="GHEA Grapalat" w:cs="Sylfaen"/>
          <w:bCs/>
          <w:sz w:val="22"/>
          <w:szCs w:val="22"/>
        </w:rPr>
        <w:t>. վերսկս</w:t>
      </w:r>
      <w:r w:rsidRPr="00E74E9B">
        <w:rPr>
          <w:rFonts w:ascii="GHEA Grapalat" w:hAnsi="GHEA Grapalat"/>
          <w:sz w:val="22"/>
          <w:szCs w:val="22"/>
        </w:rPr>
        <w:t xml:space="preserve">ված թիվ </w:t>
      </w:r>
      <w:r w:rsidRPr="00E74E9B">
        <w:rPr>
          <w:rFonts w:ascii="GHEA Grapalat" w:hAnsi="GHEA Grapalat"/>
          <w:bCs/>
          <w:sz w:val="22"/>
          <w:szCs w:val="22"/>
        </w:rPr>
        <w:t>01/06-</w:t>
      </w:r>
      <w:r>
        <w:rPr>
          <w:rFonts w:ascii="GHEA Grapalat" w:hAnsi="GHEA Grapalat"/>
          <w:bCs/>
          <w:sz w:val="22"/>
          <w:szCs w:val="22"/>
        </w:rPr>
        <w:t>2188</w:t>
      </w:r>
      <w:r w:rsidRPr="00E74E9B">
        <w:rPr>
          <w:rFonts w:ascii="GHEA Grapalat" w:hAnsi="GHEA Grapalat"/>
          <w:bCs/>
          <w:sz w:val="22"/>
          <w:szCs w:val="22"/>
        </w:rPr>
        <w:t>/</w:t>
      </w:r>
      <w:r w:rsidRPr="00E74E9B">
        <w:rPr>
          <w:rFonts w:ascii="GHEA Grapalat" w:hAnsi="GHEA Grapalat" w:cs="Times Armenian"/>
          <w:bCs/>
          <w:sz w:val="22"/>
          <w:szCs w:val="22"/>
        </w:rPr>
        <w:t>1</w:t>
      </w:r>
      <w:r>
        <w:rPr>
          <w:rFonts w:ascii="GHEA Grapalat" w:hAnsi="GHEA Grapalat" w:cs="Times Armenian"/>
          <w:bCs/>
          <w:sz w:val="22"/>
          <w:szCs w:val="22"/>
        </w:rPr>
        <w:t>4</w:t>
      </w:r>
      <w:r w:rsidRPr="00E74E9B">
        <w:rPr>
          <w:rFonts w:ascii="GHEA Grapalat" w:hAnsi="GHEA Grapalat" w:cs="Times Armenian"/>
          <w:bCs/>
          <w:sz w:val="22"/>
          <w:szCs w:val="22"/>
        </w:rPr>
        <w:t xml:space="preserve">  </w:t>
      </w:r>
      <w:r w:rsidRPr="00E74E9B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E74E9B" w:rsidRDefault="00E74E9B" w:rsidP="00E74E9B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Պ  Ա  Ր  Զ  Ե  Ց  Ի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74E9B">
        <w:rPr>
          <w:rFonts w:ascii="GHEA Grapalat" w:hAnsi="GHEA Grapalat"/>
          <w:bCs/>
          <w:sz w:val="22"/>
          <w:szCs w:val="22"/>
        </w:rPr>
        <w:t xml:space="preserve">ՀՀ </w:t>
      </w:r>
      <w:r w:rsidRPr="00E74E9B">
        <w:rPr>
          <w:rFonts w:ascii="GHEA Grapalat" w:hAnsi="GHEA Grapalat" w:cs="Sylfaen"/>
          <w:sz w:val="22"/>
          <w:szCs w:val="22"/>
        </w:rPr>
        <w:t>Աջափնյակ և Դավթաշեն</w:t>
      </w:r>
      <w:r w:rsidRPr="00E74E9B">
        <w:rPr>
          <w:rFonts w:ascii="GHEA Grapalat" w:hAnsi="GHEA Grapalat" w:cs="Times Armenian"/>
          <w:sz w:val="22"/>
          <w:szCs w:val="22"/>
        </w:rPr>
        <w:t xml:space="preserve"> </w:t>
      </w:r>
      <w:r w:rsidRPr="00E74E9B">
        <w:rPr>
          <w:rFonts w:ascii="GHEA Grapalat" w:hAnsi="GHEA Grapalat"/>
          <w:bCs/>
          <w:sz w:val="22"/>
          <w:szCs w:val="22"/>
        </w:rPr>
        <w:t xml:space="preserve">վարչական շրջանների ընդհանուր իրավասության դատարանի կողմից 18.02.2013թ. տրված թիվ ԵԱԴԴ 1140/02/11 կատարողական թերթի համաձայն պետք է </w:t>
      </w:r>
      <w:r w:rsidRPr="00E74E9B">
        <w:rPr>
          <w:rFonts w:ascii="GHEA Grapalat" w:hAnsi="GHEA Grapalat"/>
          <w:sz w:val="22"/>
          <w:szCs w:val="22"/>
        </w:rPr>
        <w:t>Շահունմ Շահնազարյանից հօգուտ «ՎՏԲ-Հայաստան բանկ» ՓԲԸ-ի բռնագանձել` 2095895.2 /երկու միլիոն իննսունհինգ հազար ութ հարյուր իննսունհինգ ամբողջ երկու տասնորդական/ ՀՀ դրամ, որից վարկի գումար` 2053235.80 դրամ, որից ժամկետանց գումար 140037.70 ՀՀ դրամ, վարկի դիմաց հաշվարկված տոկոս` 42451.60 ՀՀ դրամ ` որից ժամկետանց տոկոս` 17319.50, ժամկետանց տոկոսի դիմաց հաշվարկված տույժ` 207.80 ՀՀ դրամ: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74E9B">
        <w:rPr>
          <w:rFonts w:ascii="GHEA Grapalat" w:hAnsi="GHEA Grapalat"/>
          <w:sz w:val="22"/>
          <w:szCs w:val="22"/>
        </w:rPr>
        <w:t xml:space="preserve"> Շահում Շահնազարյանից հօգուտ «ՎՏԲ-Հայաստան բանկ» ՓԲԸ-ի բռնագանձել 2053235.80 ՀՀ դրամ գումարի նկատմամբ տարեկան 21 տոկոս դրույքաչափով հաշվարկված տոկոսներ` սկսած 02.08.2011թ-ից մինչև վճռի կատարման օրը: 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74E9B">
        <w:rPr>
          <w:rFonts w:ascii="GHEA Grapalat" w:hAnsi="GHEA Grapalat"/>
          <w:sz w:val="22"/>
          <w:szCs w:val="22"/>
        </w:rPr>
        <w:t xml:space="preserve"> Շահում Շահնազարյանից հօգուտ «ՎՏԲ-Հայաստան բանկ» ՓԲԸ-ի բռնագանձել ժամկետանց տոկոսի նկատմամբ հաշվարկվող տույժի գումարը` յուրաքանչյուր ուշացված օրվա համար 0.2 տոկոսի չափով` սկսած 02.08.2011թ-ից մինչև վճռի կատարման օրը: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sz w:val="22"/>
          <w:szCs w:val="22"/>
        </w:rPr>
      </w:pPr>
      <w:r w:rsidRPr="00E74E9B">
        <w:rPr>
          <w:rFonts w:ascii="GHEA Grapalat" w:hAnsi="GHEA Grapalat"/>
          <w:sz w:val="22"/>
          <w:szCs w:val="22"/>
        </w:rPr>
        <w:t xml:space="preserve"> Շահում Շահնազարյանից հօգուտ ՀՀ պետական բյուջեի բռնագանձել Շահում Շահնազարյանից հօգուտ հայցվոր կազմակերպության բռնագանձվելիք տոկոսի և տույժի գումարների 2 տոկոսը` որպես պետական տուրքի գումար: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74E9B">
        <w:rPr>
          <w:rFonts w:ascii="GHEA Grapalat" w:hAnsi="GHEA Grapalat"/>
          <w:bCs/>
          <w:sz w:val="22"/>
          <w:szCs w:val="22"/>
        </w:rPr>
        <w:t>Ինչպես նաև պարտապանից բռնագանձել բռնագանձման ենթակա գումարի 5 տոկոսը, որպես կատարողական գործողությունների կատարման ծախսի գումար</w:t>
      </w:r>
      <w:r w:rsidRPr="00E74E9B">
        <w:rPr>
          <w:rFonts w:ascii="GHEA Grapalat" w:hAnsi="GHEA Grapalat"/>
          <w:bCs/>
          <w:color w:val="000000"/>
          <w:sz w:val="22"/>
          <w:szCs w:val="22"/>
        </w:rPr>
        <w:t>: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74E9B">
        <w:rPr>
          <w:rFonts w:ascii="GHEA Grapalat" w:hAnsi="GHEA Grapalat"/>
          <w:bCs/>
          <w:color w:val="000000"/>
          <w:sz w:val="22"/>
          <w:szCs w:val="22"/>
        </w:rPr>
        <w:t xml:space="preserve">Կատարողական վարույթով բռնագանձման վերաբերյալ վճռի հարկադիր կատարման ընթացքում պարտապան  </w:t>
      </w:r>
      <w:r w:rsidRPr="00E74E9B">
        <w:rPr>
          <w:rFonts w:ascii="GHEA Grapalat" w:hAnsi="GHEA Grapalat"/>
          <w:sz w:val="22"/>
          <w:szCs w:val="22"/>
        </w:rPr>
        <w:t>Շահում Շահնազարյանի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E74E9B" w:rsidRPr="00E74E9B" w:rsidRDefault="00E74E9B" w:rsidP="00E74E9B">
      <w:pPr>
        <w:ind w:firstLine="708"/>
        <w:jc w:val="both"/>
        <w:rPr>
          <w:rFonts w:ascii="GHEA Grapalat" w:hAnsi="GHEA Grapalat" w:cs="Sylfaen"/>
          <w:bCs/>
          <w:sz w:val="22"/>
          <w:szCs w:val="22"/>
        </w:rPr>
      </w:pPr>
      <w:r w:rsidRPr="00E74E9B">
        <w:rPr>
          <w:rFonts w:ascii="GHEA Grapalat" w:hAnsi="GHEA Grapalat" w:cs="Sylfaen"/>
          <w:bCs/>
          <w:sz w:val="22"/>
          <w:szCs w:val="22"/>
        </w:rPr>
        <w:t xml:space="preserve">Վերոգրյալի հիման վրա և ղեկավարվելով «Սնանկության մասին» ՀՀ օրենքի 6-րդ հոդվածի 2-րդ մասով և «ԴԱՀԿ մասին» ՀՀ օրենքի </w:t>
      </w:r>
      <w:r w:rsidRPr="00E74E9B">
        <w:rPr>
          <w:rFonts w:ascii="GHEA Grapalat" w:hAnsi="GHEA Grapalat"/>
          <w:bCs/>
          <w:sz w:val="22"/>
          <w:szCs w:val="22"/>
        </w:rPr>
        <w:t>28-րդ հոդվածով,</w:t>
      </w:r>
      <w:r w:rsidR="00FA6E93" w:rsidRPr="00FA6E93">
        <w:rPr>
          <w:rFonts w:ascii="GHEA Grapalat" w:hAnsi="GHEA Grapalat"/>
          <w:bCs/>
          <w:sz w:val="22"/>
          <w:szCs w:val="22"/>
        </w:rPr>
        <w:t xml:space="preserve"> </w:t>
      </w:r>
      <w:r w:rsidRPr="00E74E9B">
        <w:rPr>
          <w:rFonts w:ascii="GHEA Grapalat" w:hAnsi="GHEA Grapalat"/>
          <w:bCs/>
          <w:sz w:val="22"/>
          <w:szCs w:val="22"/>
        </w:rPr>
        <w:t>37-րդ հոդվածի 1-ին մասի 8-րդ կետով.</w:t>
      </w:r>
    </w:p>
    <w:p w:rsidR="00E74E9B" w:rsidRDefault="00E74E9B" w:rsidP="00E74E9B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E74E9B">
        <w:rPr>
          <w:rFonts w:ascii="GHEA Grapalat" w:hAnsi="GHEA Grapalat" w:cs="Sylfaen"/>
          <w:bCs/>
          <w:sz w:val="22"/>
          <w:szCs w:val="22"/>
        </w:rPr>
        <w:t xml:space="preserve">Կասեցնել  </w:t>
      </w:r>
      <w:r>
        <w:rPr>
          <w:rFonts w:ascii="GHEA Grapalat" w:hAnsi="GHEA Grapalat" w:cs="Sylfaen"/>
          <w:bCs/>
          <w:sz w:val="22"/>
          <w:szCs w:val="22"/>
        </w:rPr>
        <w:t>08</w:t>
      </w:r>
      <w:r w:rsidRPr="00E74E9B">
        <w:rPr>
          <w:rFonts w:ascii="GHEA Grapalat" w:hAnsi="GHEA Grapalat"/>
          <w:sz w:val="22"/>
          <w:szCs w:val="22"/>
        </w:rPr>
        <w:t>.0</w:t>
      </w:r>
      <w:r>
        <w:rPr>
          <w:rFonts w:ascii="GHEA Grapalat" w:hAnsi="GHEA Grapalat"/>
          <w:sz w:val="22"/>
          <w:szCs w:val="22"/>
        </w:rPr>
        <w:t>5</w:t>
      </w:r>
      <w:r w:rsidRPr="00E74E9B">
        <w:rPr>
          <w:rFonts w:ascii="GHEA Grapalat" w:hAnsi="GHEA Grapalat"/>
          <w:sz w:val="22"/>
          <w:szCs w:val="22"/>
        </w:rPr>
        <w:t>.2014թ</w:t>
      </w:r>
      <w:r w:rsidRPr="00E74E9B">
        <w:rPr>
          <w:rFonts w:ascii="GHEA Grapalat" w:hAnsi="GHEA Grapalat" w:cs="Sylfaen"/>
          <w:bCs/>
          <w:sz w:val="22"/>
          <w:szCs w:val="22"/>
        </w:rPr>
        <w:t>. վերսկս</w:t>
      </w:r>
      <w:r w:rsidRPr="00E74E9B">
        <w:rPr>
          <w:rFonts w:ascii="GHEA Grapalat" w:hAnsi="GHEA Grapalat"/>
          <w:sz w:val="22"/>
          <w:szCs w:val="22"/>
        </w:rPr>
        <w:t xml:space="preserve">ված թիվ </w:t>
      </w:r>
      <w:r w:rsidRPr="00E74E9B">
        <w:rPr>
          <w:rFonts w:ascii="GHEA Grapalat" w:hAnsi="GHEA Grapalat"/>
          <w:bCs/>
          <w:sz w:val="22"/>
          <w:szCs w:val="22"/>
        </w:rPr>
        <w:t>01/06-</w:t>
      </w:r>
      <w:r>
        <w:rPr>
          <w:rFonts w:ascii="GHEA Grapalat" w:hAnsi="GHEA Grapalat"/>
          <w:bCs/>
          <w:sz w:val="22"/>
          <w:szCs w:val="22"/>
        </w:rPr>
        <w:t>2188</w:t>
      </w:r>
      <w:r w:rsidRPr="00E74E9B">
        <w:rPr>
          <w:rFonts w:ascii="GHEA Grapalat" w:hAnsi="GHEA Grapalat"/>
          <w:bCs/>
          <w:sz w:val="22"/>
          <w:szCs w:val="22"/>
        </w:rPr>
        <w:t>/</w:t>
      </w:r>
      <w:r w:rsidRPr="00E74E9B">
        <w:rPr>
          <w:rFonts w:ascii="GHEA Grapalat" w:hAnsi="GHEA Grapalat" w:cs="Times Armenian"/>
          <w:bCs/>
          <w:sz w:val="22"/>
          <w:szCs w:val="22"/>
        </w:rPr>
        <w:t>1</w:t>
      </w:r>
      <w:r>
        <w:rPr>
          <w:rFonts w:ascii="GHEA Grapalat" w:hAnsi="GHEA Grapalat" w:cs="Times Armenian"/>
          <w:bCs/>
          <w:sz w:val="22"/>
          <w:szCs w:val="22"/>
        </w:rPr>
        <w:t>4</w:t>
      </w:r>
      <w:r w:rsidRPr="00E74E9B">
        <w:rPr>
          <w:rFonts w:ascii="GHEA Grapalat" w:hAnsi="GHEA Grapalat" w:cs="Times Armenian"/>
          <w:bCs/>
          <w:sz w:val="22"/>
          <w:szCs w:val="22"/>
        </w:rPr>
        <w:t xml:space="preserve">  </w:t>
      </w:r>
      <w:r w:rsidRPr="00E74E9B">
        <w:rPr>
          <w:rFonts w:ascii="GHEA Grapalat" w:hAnsi="GHEA Grapalat"/>
          <w:bCs/>
          <w:sz w:val="22"/>
          <w:szCs w:val="22"/>
        </w:rPr>
        <w:t>կատարողական վարույթը 60-օրյա ժամկետով.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/>
          <w:bCs/>
          <w:sz w:val="22"/>
          <w:szCs w:val="22"/>
        </w:rPr>
      </w:pPr>
      <w:r w:rsidRPr="00E74E9B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74E9B">
        <w:rPr>
          <w:rFonts w:ascii="GHEA Grapalat" w:hAnsi="GHEA Grapalat"/>
          <w:bCs/>
          <w:sz w:val="22"/>
          <w:szCs w:val="22"/>
        </w:rPr>
        <w:t>Սույն որոշումը երկու աշխատանքային օրվա ընթացքում հրապարակել www.azdarar.am ինտերնետային կայքում.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74E9B">
        <w:rPr>
          <w:rFonts w:ascii="GHEA Grapalat" w:hAnsi="GHEA Grapalat" w:cs="Sylfaen"/>
          <w:bCs/>
          <w:sz w:val="22"/>
          <w:szCs w:val="22"/>
        </w:rPr>
        <w:t>Որոշման պատճեն ուղարկել կողմերին։</w:t>
      </w:r>
    </w:p>
    <w:p w:rsidR="00E74E9B" w:rsidRDefault="00E74E9B" w:rsidP="00E74E9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  <w:r w:rsidRPr="00E74E9B">
        <w:rPr>
          <w:rFonts w:ascii="GHEA Grapalat" w:hAnsi="GHEA Grapalat" w:cs="Sylfaen"/>
          <w:bCs/>
          <w:sz w:val="22"/>
          <w:szCs w:val="22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E74E9B" w:rsidRPr="00E74E9B" w:rsidRDefault="00E74E9B" w:rsidP="00E74E9B">
      <w:pPr>
        <w:ind w:firstLine="567"/>
        <w:jc w:val="both"/>
        <w:rPr>
          <w:rFonts w:ascii="GHEA Grapalat" w:hAnsi="GHEA Grapalat" w:cs="Sylfaen"/>
          <w:bCs/>
          <w:sz w:val="22"/>
          <w:szCs w:val="22"/>
        </w:rPr>
      </w:pPr>
    </w:p>
    <w:p w:rsidR="00E74E9B" w:rsidRDefault="00E74E9B" w:rsidP="00E74E9B">
      <w:r>
        <w:rPr>
          <w:rFonts w:ascii="GHEA Grapalat" w:hAnsi="GHEA Grapalat" w:cs="Sylfaen"/>
          <w:bCs/>
        </w:rPr>
        <w:t xml:space="preserve">    Հարկադիր կատարող                                                                 Ա.Հոբոսյան</w:t>
      </w:r>
    </w:p>
    <w:p w:rsidR="007D0EDB" w:rsidRDefault="007D0EDB"/>
    <w:sectPr w:rsidR="007D0EDB" w:rsidSect="007D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E74E9B"/>
    <w:rsid w:val="002741DA"/>
    <w:rsid w:val="007D0EDB"/>
    <w:rsid w:val="00E74E9B"/>
    <w:rsid w:val="00FA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</cp:revision>
  <cp:lastPrinted>2014-07-22T11:21:00Z</cp:lastPrinted>
  <dcterms:created xsi:type="dcterms:W3CDTF">2014-07-22T05:00:00Z</dcterms:created>
  <dcterms:modified xsi:type="dcterms:W3CDTF">2014-07-22T11:22:00Z</dcterms:modified>
</cp:coreProperties>
</file>