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C5" w:rsidRPr="00365437" w:rsidRDefault="004632C5" w:rsidP="004632C5">
      <w:pPr>
        <w:pStyle w:val="BodyText"/>
        <w:ind w:right="-7"/>
        <w:jc w:val="right"/>
        <w:rPr>
          <w:rFonts w:ascii="GHEA Grapalat" w:hAnsi="GHEA Grapalat" w:cs="Sylfaen"/>
          <w:i/>
          <w:sz w:val="18"/>
          <w:lang w:val="af-ZA"/>
        </w:rPr>
      </w:pPr>
      <w:r w:rsidRPr="00365437">
        <w:rPr>
          <w:rFonts w:ascii="GHEA Grapalat" w:hAnsi="GHEA Grapalat" w:cs="Sylfaen"/>
          <w:i/>
          <w:sz w:val="18"/>
        </w:rPr>
        <w:t>Հավելված</w:t>
      </w:r>
      <w:r w:rsidRPr="00365437">
        <w:rPr>
          <w:rFonts w:ascii="GHEA Grapalat" w:hAnsi="GHEA Grapalat" w:cs="Sylfaen"/>
          <w:i/>
          <w:sz w:val="18"/>
          <w:lang w:val="af-ZA"/>
        </w:rPr>
        <w:t xml:space="preserve"> 10</w:t>
      </w:r>
    </w:p>
    <w:p w:rsidR="004632C5" w:rsidRDefault="004632C5" w:rsidP="004632C5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lang w:val="af-ZA"/>
        </w:rPr>
      </w:pPr>
      <w:r>
        <w:rPr>
          <w:rFonts w:ascii="GHEA Grapalat" w:hAnsi="GHEA Grapalat" w:cs="Sylfaen"/>
          <w:i/>
          <w:sz w:val="16"/>
        </w:rPr>
        <w:t>ՀՀ</w:t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</w:rPr>
        <w:t>ֆինանսների</w:t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</w:rPr>
        <w:t>նախարարի</w:t>
      </w:r>
      <w:r>
        <w:rPr>
          <w:rFonts w:ascii="GHEA Grapalat" w:hAnsi="GHEA Grapalat" w:cs="Sylfaen"/>
          <w:i/>
          <w:sz w:val="16"/>
          <w:lang w:val="af-ZA"/>
        </w:rPr>
        <w:t xml:space="preserve">  &lt;&lt; 02 &gt;&gt;   օգոստոսի   2013</w:t>
      </w:r>
      <w:r>
        <w:rPr>
          <w:rFonts w:ascii="GHEA Grapalat" w:hAnsi="GHEA Grapalat" w:cs="Sylfaen"/>
          <w:i/>
          <w:sz w:val="16"/>
        </w:rPr>
        <w:t>թ</w:t>
      </w:r>
      <w:r>
        <w:rPr>
          <w:rFonts w:ascii="GHEA Grapalat" w:hAnsi="GHEA Grapalat" w:cs="Sylfaen"/>
          <w:i/>
          <w:sz w:val="16"/>
          <w:lang w:val="af-ZA"/>
        </w:rPr>
        <w:t>.</w:t>
      </w:r>
    </w:p>
    <w:p w:rsidR="004632C5" w:rsidRPr="00365437" w:rsidRDefault="004632C5" w:rsidP="004632C5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i/>
          <w:sz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</w:rPr>
        <w:t>թիվ</w:t>
      </w:r>
      <w:r>
        <w:rPr>
          <w:rFonts w:ascii="GHEA Grapalat" w:hAnsi="GHEA Grapalat" w:cs="Sylfaen"/>
          <w:i/>
          <w:sz w:val="16"/>
          <w:lang w:val="af-ZA"/>
        </w:rPr>
        <w:t xml:space="preserve">  667-Ա </w:t>
      </w:r>
      <w:r>
        <w:rPr>
          <w:rFonts w:ascii="GHEA Grapalat" w:hAnsi="GHEA Grapalat" w:cs="Sylfaen"/>
          <w:i/>
          <w:sz w:val="16"/>
        </w:rPr>
        <w:t>հրամանի</w:t>
      </w:r>
      <w:r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4632C5" w:rsidRPr="00365437" w:rsidRDefault="004632C5" w:rsidP="004632C5">
      <w:pPr>
        <w:pStyle w:val="BodyTextIndent"/>
        <w:jc w:val="center"/>
        <w:rPr>
          <w:rFonts w:ascii="GHEA Grapalat" w:hAnsi="GHEA Grapalat"/>
          <w:lang w:val="af-ZA"/>
        </w:rPr>
      </w:pPr>
      <w:r w:rsidRPr="00365437">
        <w:rPr>
          <w:rFonts w:ascii="GHEA Grapalat" w:hAnsi="GHEA Grapalat"/>
          <w:lang w:val="af-ZA"/>
        </w:rPr>
        <w:tab/>
      </w:r>
    </w:p>
    <w:p w:rsidR="004632C5" w:rsidRPr="00365437" w:rsidRDefault="004632C5" w:rsidP="004632C5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365437">
        <w:rPr>
          <w:rFonts w:ascii="GHEA Grapalat" w:hAnsi="GHEA Grapalat" w:cs="Sylfaen"/>
          <w:i/>
          <w:u w:val="single"/>
        </w:rPr>
        <w:t>Օրինակելի</w:t>
      </w:r>
      <w:r w:rsidRPr="00365437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365437">
        <w:rPr>
          <w:rFonts w:ascii="GHEA Grapalat" w:hAnsi="GHEA Grapalat" w:cs="Sylfaen"/>
          <w:i/>
          <w:u w:val="single"/>
        </w:rPr>
        <w:t>ձև</w:t>
      </w:r>
    </w:p>
    <w:p w:rsidR="004632C5" w:rsidRPr="00365437" w:rsidRDefault="004632C5" w:rsidP="004632C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4632C5" w:rsidRPr="00365437" w:rsidRDefault="004632C5" w:rsidP="004632C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4632C5" w:rsidRPr="00365437" w:rsidRDefault="004632C5" w:rsidP="004632C5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ՄՊ09-ՇՀԱՊՁԲ-14/</w:t>
      </w:r>
      <w:r w:rsidR="00CB21CE">
        <w:rPr>
          <w:rFonts w:ascii="GHEA Grapalat" w:hAnsi="GHEA Grapalat"/>
          <w:b/>
          <w:i/>
          <w:szCs w:val="24"/>
          <w:lang w:val="af-ZA"/>
        </w:rPr>
        <w:t>3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4632C5" w:rsidRPr="00365437" w:rsidRDefault="004632C5" w:rsidP="004632C5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/>
          <w:sz w:val="20"/>
          <w:lang w:val="af-ZA"/>
        </w:rPr>
        <w:tab/>
      </w:r>
    </w:p>
    <w:p w:rsidR="004632C5" w:rsidRPr="00365437" w:rsidRDefault="004632C5" w:rsidP="004632C5">
      <w:pPr>
        <w:pStyle w:val="Heading3"/>
        <w:spacing w:after="240" w:line="360" w:lineRule="auto"/>
        <w:ind w:left="720"/>
        <w:jc w:val="left"/>
        <w:rPr>
          <w:rFonts w:ascii="GHEA Grapalat" w:hAnsi="GHEA Grapalat"/>
          <w:sz w:val="24"/>
          <w:szCs w:val="24"/>
          <w:lang w:val="af-ZA"/>
        </w:rPr>
      </w:pP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ՄՊ09-ՇՀԱՊՁԲ-14/2</w:t>
      </w:r>
    </w:p>
    <w:p w:rsidR="004632C5" w:rsidRDefault="004632C5" w:rsidP="004632C5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>` Թիվ 9 մանկական պոլիկլինիկա ՓԲԸ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գտնվում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Անդրանիկի 2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 w:cs="Sylfaen"/>
          <w:sz w:val="20"/>
          <w:lang w:val="af-ZA"/>
        </w:rPr>
        <w:t>և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ներկայացնում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ՄՊ09-ՇՀԱՊՁԲ</w:t>
      </w:r>
      <w:r w:rsidR="00CB21CE">
        <w:rPr>
          <w:rFonts w:ascii="GHEA Grapalat" w:hAnsi="GHEA Grapalat"/>
          <w:sz w:val="20"/>
          <w:lang w:val="af-ZA"/>
        </w:rPr>
        <w:t>-14/3</w:t>
      </w:r>
      <w:r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ծածկագրով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հայտարարված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ընթացակարգի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Pr="00365437">
        <w:rPr>
          <w:rFonts w:ascii="GHEA Grapalat" w:hAnsi="GHEA Grapalat"/>
          <w:sz w:val="20"/>
          <w:lang w:val="af-ZA"/>
        </w:rPr>
        <w:t xml:space="preserve"> /</w:t>
      </w:r>
      <w:r w:rsidRPr="00365437">
        <w:rPr>
          <w:rFonts w:ascii="GHEA Grapalat" w:hAnsi="GHEA Grapalat" w:cs="Sylfaen"/>
          <w:sz w:val="20"/>
          <w:lang w:val="af-ZA"/>
        </w:rPr>
        <w:t>երի</w:t>
      </w:r>
      <w:r w:rsidRPr="00365437">
        <w:rPr>
          <w:rFonts w:ascii="GHEA Grapalat" w:hAnsi="GHEA Grapalat"/>
          <w:sz w:val="20"/>
          <w:lang w:val="af-ZA"/>
        </w:rPr>
        <w:t xml:space="preserve">/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25034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7"/>
        <w:gridCol w:w="173"/>
        <w:gridCol w:w="35"/>
        <w:gridCol w:w="318"/>
        <w:gridCol w:w="187"/>
        <w:gridCol w:w="827"/>
        <w:gridCol w:w="20"/>
        <w:gridCol w:w="366"/>
        <w:gridCol w:w="140"/>
        <w:gridCol w:w="766"/>
        <w:gridCol w:w="188"/>
        <w:gridCol w:w="532"/>
        <w:gridCol w:w="157"/>
        <w:gridCol w:w="49"/>
        <w:gridCol w:w="423"/>
        <w:gridCol w:w="10"/>
        <w:gridCol w:w="169"/>
        <w:gridCol w:w="8"/>
        <w:gridCol w:w="174"/>
        <w:gridCol w:w="15"/>
        <w:gridCol w:w="678"/>
        <w:gridCol w:w="216"/>
        <w:gridCol w:w="75"/>
        <w:gridCol w:w="353"/>
        <w:gridCol w:w="173"/>
        <w:gridCol w:w="31"/>
        <w:gridCol w:w="156"/>
        <w:gridCol w:w="8"/>
        <w:gridCol w:w="6"/>
        <w:gridCol w:w="343"/>
        <w:gridCol w:w="228"/>
        <w:gridCol w:w="42"/>
        <w:gridCol w:w="262"/>
        <w:gridCol w:w="15"/>
        <w:gridCol w:w="174"/>
        <w:gridCol w:w="363"/>
        <w:gridCol w:w="366"/>
        <w:gridCol w:w="158"/>
        <w:gridCol w:w="25"/>
        <w:gridCol w:w="192"/>
        <w:gridCol w:w="26"/>
        <w:gridCol w:w="320"/>
        <w:gridCol w:w="628"/>
        <w:gridCol w:w="30"/>
        <w:gridCol w:w="242"/>
        <w:gridCol w:w="586"/>
        <w:gridCol w:w="12"/>
        <w:gridCol w:w="10"/>
        <w:gridCol w:w="2788"/>
        <w:gridCol w:w="2788"/>
        <w:gridCol w:w="2788"/>
        <w:gridCol w:w="2788"/>
        <w:gridCol w:w="2790"/>
      </w:tblGrid>
      <w:tr w:rsidR="004632C5" w:rsidRPr="00B737D5" w:rsidTr="002E28EE">
        <w:trPr>
          <w:gridAfter w:val="5"/>
          <w:wAfter w:w="13942" w:type="dxa"/>
          <w:trHeight w:val="146"/>
        </w:trPr>
        <w:tc>
          <w:tcPr>
            <w:tcW w:w="11092" w:type="dxa"/>
            <w:gridSpan w:val="48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  <w:r w:rsidRPr="00B737D5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737D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632C5" w:rsidRPr="00B737D5" w:rsidTr="002E28EE">
        <w:trPr>
          <w:gridAfter w:val="5"/>
          <w:wAfter w:w="13942" w:type="dxa"/>
          <w:trHeight w:val="110"/>
        </w:trPr>
        <w:tc>
          <w:tcPr>
            <w:tcW w:w="1025" w:type="dxa"/>
            <w:gridSpan w:val="3"/>
            <w:vMerge w:val="restart"/>
            <w:vAlign w:val="center"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B737D5"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</w:rPr>
              <w:t>-</w:t>
            </w:r>
            <w:r w:rsidRPr="00B737D5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718" w:type="dxa"/>
            <w:gridSpan w:val="5"/>
            <w:vMerge w:val="restart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Չափ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536" w:type="dxa"/>
            <w:gridSpan w:val="8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498" w:type="dxa"/>
            <w:gridSpan w:val="14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</w:p>
        </w:tc>
        <w:tc>
          <w:tcPr>
            <w:tcW w:w="3409" w:type="dxa"/>
            <w:gridSpan w:val="16"/>
            <w:vMerge w:val="restart"/>
            <w:vAlign w:val="center"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</w:p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)</w:t>
            </w:r>
          </w:p>
        </w:tc>
      </w:tr>
      <w:tr w:rsidR="004632C5" w:rsidRPr="00B737D5" w:rsidTr="002E28EE">
        <w:trPr>
          <w:gridAfter w:val="5"/>
          <w:wAfter w:w="13942" w:type="dxa"/>
          <w:trHeight w:val="175"/>
        </w:trPr>
        <w:tc>
          <w:tcPr>
            <w:tcW w:w="1025" w:type="dxa"/>
            <w:gridSpan w:val="3"/>
            <w:vMerge/>
            <w:vAlign w:val="center"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5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632C5" w:rsidRPr="00242F71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r w:rsidRPr="00242F71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242F71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r w:rsidRPr="00242F71">
              <w:rPr>
                <w:rStyle w:val="FootnoteReference"/>
                <w:rFonts w:ascii="Arial Armenian" w:hAnsi="Arial Armenia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6" w:type="dxa"/>
            <w:gridSpan w:val="6"/>
            <w:vMerge w:val="restart"/>
            <w:vAlign w:val="center"/>
          </w:tcPr>
          <w:p w:rsidR="004632C5" w:rsidRPr="00242F71" w:rsidRDefault="004632C5" w:rsidP="002E28EE">
            <w:pPr>
              <w:widowControl w:val="0"/>
              <w:ind w:left="-107" w:right="-108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98" w:type="dxa"/>
            <w:gridSpan w:val="14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 w:rsidRPr="00B737D5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</w:p>
        </w:tc>
        <w:tc>
          <w:tcPr>
            <w:tcW w:w="3409" w:type="dxa"/>
            <w:gridSpan w:val="16"/>
            <w:vMerge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4632C5" w:rsidRPr="00B737D5" w:rsidTr="002E28EE">
        <w:trPr>
          <w:gridAfter w:val="5"/>
          <w:wAfter w:w="13942" w:type="dxa"/>
          <w:trHeight w:val="275"/>
        </w:trPr>
        <w:tc>
          <w:tcPr>
            <w:tcW w:w="1025" w:type="dxa"/>
            <w:gridSpan w:val="3"/>
            <w:vMerge/>
            <w:vAlign w:val="center"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5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vMerge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ընթացիկ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տարվա</w:t>
            </w:r>
            <w:r w:rsidRPr="00B737D5">
              <w:rPr>
                <w:rStyle w:val="FootnoteReference"/>
                <w:rFonts w:ascii="Arial Armenian" w:hAnsi="Arial Armenia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0" w:type="dxa"/>
            <w:gridSpan w:val="9"/>
            <w:vAlign w:val="center"/>
          </w:tcPr>
          <w:p w:rsidR="004632C5" w:rsidRPr="00B737D5" w:rsidRDefault="004632C5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3409" w:type="dxa"/>
            <w:gridSpan w:val="16"/>
            <w:vMerge/>
          </w:tcPr>
          <w:p w:rsidR="004632C5" w:rsidRPr="00B737D5" w:rsidRDefault="004632C5" w:rsidP="002E28EE">
            <w:pPr>
              <w:tabs>
                <w:tab w:val="left" w:pos="1248"/>
              </w:tabs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4632C5" w:rsidRPr="00B737D5" w:rsidTr="002E28EE">
        <w:trPr>
          <w:gridAfter w:val="5"/>
          <w:wAfter w:w="13942" w:type="dxa"/>
          <w:trHeight w:val="40"/>
        </w:trPr>
        <w:tc>
          <w:tcPr>
            <w:tcW w:w="1025" w:type="dxa"/>
            <w:gridSpan w:val="3"/>
            <w:vAlign w:val="center"/>
          </w:tcPr>
          <w:p w:rsidR="004632C5" w:rsidRPr="000951EF" w:rsidRDefault="004632C5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951E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5"/>
            <w:vAlign w:val="center"/>
          </w:tcPr>
          <w:p w:rsidR="004632C5" w:rsidRPr="000951EF" w:rsidRDefault="00CB21CE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Ուրոմետր</w:t>
            </w:r>
          </w:p>
        </w:tc>
        <w:tc>
          <w:tcPr>
            <w:tcW w:w="906" w:type="dxa"/>
            <w:gridSpan w:val="2"/>
            <w:vAlign w:val="center"/>
          </w:tcPr>
          <w:p w:rsidR="004632C5" w:rsidRPr="000951EF" w:rsidRDefault="00CB21CE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720" w:type="dxa"/>
            <w:gridSpan w:val="2"/>
            <w:vAlign w:val="center"/>
          </w:tcPr>
          <w:p w:rsidR="004632C5" w:rsidRPr="000951EF" w:rsidRDefault="00CB21CE" w:rsidP="002E28E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6"/>
            <w:vAlign w:val="center"/>
          </w:tcPr>
          <w:p w:rsidR="004632C5" w:rsidRPr="000951EF" w:rsidRDefault="00CB21CE" w:rsidP="00CB21C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vAlign w:val="center"/>
          </w:tcPr>
          <w:p w:rsidR="004632C5" w:rsidRPr="000951EF" w:rsidRDefault="00CB21CE" w:rsidP="004632C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8000</w:t>
            </w:r>
          </w:p>
        </w:tc>
        <w:tc>
          <w:tcPr>
            <w:tcW w:w="1340" w:type="dxa"/>
            <w:gridSpan w:val="9"/>
            <w:vAlign w:val="center"/>
          </w:tcPr>
          <w:p w:rsidR="004632C5" w:rsidRPr="000951EF" w:rsidRDefault="00CB21CE" w:rsidP="002E28EE">
            <w:pPr>
              <w:tabs>
                <w:tab w:val="left" w:pos="1248"/>
              </w:tabs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8000</w:t>
            </w:r>
          </w:p>
        </w:tc>
        <w:tc>
          <w:tcPr>
            <w:tcW w:w="3409" w:type="dxa"/>
            <w:gridSpan w:val="16"/>
          </w:tcPr>
          <w:p w:rsidR="004632C5" w:rsidRPr="000951EF" w:rsidRDefault="00CB21CE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Օգտագործվում է մեզի տեսակարար կշիռը որոշելու համար</w:t>
            </w:r>
          </w:p>
        </w:tc>
      </w:tr>
      <w:tr w:rsidR="004632C5" w:rsidRPr="00B737D5" w:rsidTr="002E28EE">
        <w:trPr>
          <w:gridAfter w:val="5"/>
          <w:wAfter w:w="13942" w:type="dxa"/>
          <w:trHeight w:val="182"/>
        </w:trPr>
        <w:tc>
          <w:tcPr>
            <w:tcW w:w="1025" w:type="dxa"/>
            <w:gridSpan w:val="3"/>
            <w:vAlign w:val="center"/>
          </w:tcPr>
          <w:p w:rsidR="004632C5" w:rsidRPr="000951EF" w:rsidRDefault="004632C5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951EF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5"/>
            <w:vAlign w:val="center"/>
          </w:tcPr>
          <w:p w:rsidR="004632C5" w:rsidRPr="000951EF" w:rsidRDefault="00CB21CE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Փորձանոթ ցենտրիֆուգային</w:t>
            </w:r>
          </w:p>
        </w:tc>
        <w:tc>
          <w:tcPr>
            <w:tcW w:w="906" w:type="dxa"/>
            <w:gridSpan w:val="2"/>
            <w:vAlign w:val="center"/>
          </w:tcPr>
          <w:p w:rsidR="004632C5" w:rsidRPr="000951EF" w:rsidRDefault="00C53957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720" w:type="dxa"/>
            <w:gridSpan w:val="2"/>
            <w:vAlign w:val="center"/>
          </w:tcPr>
          <w:p w:rsidR="004632C5" w:rsidRPr="000951EF" w:rsidRDefault="00C53957" w:rsidP="002E28E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1000</w:t>
            </w:r>
          </w:p>
        </w:tc>
        <w:tc>
          <w:tcPr>
            <w:tcW w:w="816" w:type="dxa"/>
            <w:gridSpan w:val="6"/>
            <w:vAlign w:val="center"/>
          </w:tcPr>
          <w:p w:rsidR="004632C5" w:rsidRPr="000951EF" w:rsidRDefault="00C53957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1000</w:t>
            </w:r>
          </w:p>
        </w:tc>
        <w:tc>
          <w:tcPr>
            <w:tcW w:w="1158" w:type="dxa"/>
            <w:gridSpan w:val="5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200000</w:t>
            </w:r>
          </w:p>
        </w:tc>
        <w:tc>
          <w:tcPr>
            <w:tcW w:w="1340" w:type="dxa"/>
            <w:gridSpan w:val="9"/>
            <w:vAlign w:val="center"/>
          </w:tcPr>
          <w:p w:rsidR="004632C5" w:rsidRPr="000951EF" w:rsidRDefault="00893E51" w:rsidP="002E28E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200000</w:t>
            </w:r>
          </w:p>
        </w:tc>
        <w:tc>
          <w:tcPr>
            <w:tcW w:w="3409" w:type="dxa"/>
            <w:gridSpan w:val="16"/>
          </w:tcPr>
          <w:p w:rsidR="004632C5" w:rsidRPr="000951EF" w:rsidRDefault="00C53957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Փակ ապակե խողովակաձև անոթ, որն օգտագործվում է լաբորատոր հետազոտություններ կատարելու համար</w:t>
            </w:r>
          </w:p>
        </w:tc>
      </w:tr>
      <w:tr w:rsidR="004632C5" w:rsidRPr="00B737D5" w:rsidTr="002E28EE">
        <w:trPr>
          <w:gridAfter w:val="5"/>
          <w:wAfter w:w="13942" w:type="dxa"/>
          <w:trHeight w:val="182"/>
        </w:trPr>
        <w:tc>
          <w:tcPr>
            <w:tcW w:w="1025" w:type="dxa"/>
            <w:gridSpan w:val="3"/>
            <w:vAlign w:val="center"/>
          </w:tcPr>
          <w:p w:rsidR="004632C5" w:rsidRPr="000951EF" w:rsidRDefault="004632C5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951EF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718" w:type="dxa"/>
            <w:gridSpan w:val="5"/>
            <w:vAlign w:val="center"/>
          </w:tcPr>
          <w:p w:rsidR="004632C5" w:rsidRPr="000951EF" w:rsidRDefault="00C53957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Դոզատոր </w:t>
            </w:r>
          </w:p>
        </w:tc>
        <w:tc>
          <w:tcPr>
            <w:tcW w:w="906" w:type="dxa"/>
            <w:gridSpan w:val="2"/>
            <w:vAlign w:val="center"/>
          </w:tcPr>
          <w:p w:rsidR="004632C5" w:rsidRPr="000951EF" w:rsidRDefault="00893E51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720" w:type="dxa"/>
            <w:gridSpan w:val="2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6"/>
            <w:vAlign w:val="center"/>
          </w:tcPr>
          <w:p w:rsidR="004632C5" w:rsidRPr="000951EF" w:rsidRDefault="00893E51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5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45000</w:t>
            </w:r>
          </w:p>
        </w:tc>
        <w:tc>
          <w:tcPr>
            <w:tcW w:w="1340" w:type="dxa"/>
            <w:gridSpan w:val="9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45000</w:t>
            </w:r>
          </w:p>
        </w:tc>
        <w:tc>
          <w:tcPr>
            <w:tcW w:w="3409" w:type="dxa"/>
            <w:gridSpan w:val="16"/>
          </w:tcPr>
          <w:p w:rsidR="004632C5" w:rsidRPr="000951EF" w:rsidRDefault="00893E51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Բիոքիմիական անալիզի համար</w:t>
            </w:r>
          </w:p>
        </w:tc>
      </w:tr>
      <w:tr w:rsidR="004632C5" w:rsidRPr="00B737D5" w:rsidTr="002E28EE">
        <w:trPr>
          <w:gridAfter w:val="5"/>
          <w:wAfter w:w="13942" w:type="dxa"/>
          <w:trHeight w:val="182"/>
        </w:trPr>
        <w:tc>
          <w:tcPr>
            <w:tcW w:w="1025" w:type="dxa"/>
            <w:gridSpan w:val="3"/>
            <w:vAlign w:val="center"/>
          </w:tcPr>
          <w:p w:rsidR="004632C5" w:rsidRPr="000951EF" w:rsidRDefault="004632C5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951EF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718" w:type="dxa"/>
            <w:gridSpan w:val="5"/>
            <w:vAlign w:val="center"/>
          </w:tcPr>
          <w:p w:rsidR="004632C5" w:rsidRPr="000951EF" w:rsidRDefault="00893E51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Պիպետկա ROE</w:t>
            </w:r>
          </w:p>
        </w:tc>
        <w:tc>
          <w:tcPr>
            <w:tcW w:w="906" w:type="dxa"/>
            <w:gridSpan w:val="2"/>
            <w:vAlign w:val="center"/>
          </w:tcPr>
          <w:p w:rsidR="004632C5" w:rsidRPr="000951EF" w:rsidRDefault="00893E51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720" w:type="dxa"/>
            <w:gridSpan w:val="2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  <w:gridSpan w:val="6"/>
            <w:vAlign w:val="center"/>
          </w:tcPr>
          <w:p w:rsidR="004632C5" w:rsidRPr="000951EF" w:rsidRDefault="00893E51" w:rsidP="00893E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</w:t>
            </w:r>
          </w:p>
        </w:tc>
        <w:tc>
          <w:tcPr>
            <w:tcW w:w="1158" w:type="dxa"/>
            <w:gridSpan w:val="5"/>
            <w:vAlign w:val="center"/>
          </w:tcPr>
          <w:p w:rsidR="004632C5" w:rsidRPr="000951EF" w:rsidRDefault="004632C5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260640</w:t>
            </w:r>
          </w:p>
        </w:tc>
        <w:tc>
          <w:tcPr>
            <w:tcW w:w="1340" w:type="dxa"/>
            <w:gridSpan w:val="9"/>
            <w:vAlign w:val="center"/>
          </w:tcPr>
          <w:p w:rsidR="004632C5" w:rsidRPr="000951EF" w:rsidRDefault="004632C5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260640</w:t>
            </w:r>
          </w:p>
        </w:tc>
        <w:tc>
          <w:tcPr>
            <w:tcW w:w="3409" w:type="dxa"/>
            <w:gridSpan w:val="16"/>
          </w:tcPr>
          <w:p w:rsidR="004632C5" w:rsidRPr="000951EF" w:rsidRDefault="00893E51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Ռոեն որոշելու համար</w:t>
            </w:r>
          </w:p>
        </w:tc>
      </w:tr>
      <w:tr w:rsidR="004632C5" w:rsidRPr="00B737D5" w:rsidTr="002E28EE">
        <w:trPr>
          <w:gridAfter w:val="5"/>
          <w:wAfter w:w="13942" w:type="dxa"/>
          <w:trHeight w:val="182"/>
        </w:trPr>
        <w:tc>
          <w:tcPr>
            <w:tcW w:w="1025" w:type="dxa"/>
            <w:gridSpan w:val="3"/>
            <w:vAlign w:val="center"/>
          </w:tcPr>
          <w:p w:rsidR="004632C5" w:rsidRPr="000951EF" w:rsidRDefault="004632C5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951EF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718" w:type="dxa"/>
            <w:gridSpan w:val="5"/>
            <w:vAlign w:val="center"/>
          </w:tcPr>
          <w:p w:rsidR="004632C5" w:rsidRPr="000951EF" w:rsidRDefault="00893E51" w:rsidP="00893E5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Նշտար </w:t>
            </w:r>
            <w:r>
              <w:rPr>
                <w:rFonts w:ascii="Sylfaen" w:hAnsi="Sylfaen"/>
                <w:sz w:val="18"/>
                <w:szCs w:val="18"/>
              </w:rPr>
              <w:lastRenderedPageBreak/>
              <w:t>մեկանգամյա N11</w:t>
            </w:r>
          </w:p>
        </w:tc>
        <w:tc>
          <w:tcPr>
            <w:tcW w:w="906" w:type="dxa"/>
            <w:gridSpan w:val="2"/>
            <w:vAlign w:val="center"/>
          </w:tcPr>
          <w:p w:rsidR="004632C5" w:rsidRPr="000951EF" w:rsidRDefault="00893E51" w:rsidP="002E28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720" w:type="dxa"/>
            <w:gridSpan w:val="2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1000</w:t>
            </w:r>
          </w:p>
        </w:tc>
        <w:tc>
          <w:tcPr>
            <w:tcW w:w="816" w:type="dxa"/>
            <w:gridSpan w:val="6"/>
            <w:vAlign w:val="center"/>
          </w:tcPr>
          <w:p w:rsidR="004632C5" w:rsidRPr="000951EF" w:rsidRDefault="00893E51" w:rsidP="00893E5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1000</w:t>
            </w:r>
          </w:p>
        </w:tc>
        <w:tc>
          <w:tcPr>
            <w:tcW w:w="1158" w:type="dxa"/>
            <w:gridSpan w:val="5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60000</w:t>
            </w:r>
          </w:p>
        </w:tc>
        <w:tc>
          <w:tcPr>
            <w:tcW w:w="1340" w:type="dxa"/>
            <w:gridSpan w:val="9"/>
            <w:vAlign w:val="center"/>
          </w:tcPr>
          <w:p w:rsidR="004632C5" w:rsidRPr="000951EF" w:rsidRDefault="00893E51" w:rsidP="00893E51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60000</w:t>
            </w:r>
          </w:p>
        </w:tc>
        <w:tc>
          <w:tcPr>
            <w:tcW w:w="3409" w:type="dxa"/>
            <w:gridSpan w:val="16"/>
          </w:tcPr>
          <w:p w:rsidR="004632C5" w:rsidRPr="000951EF" w:rsidRDefault="00893E51" w:rsidP="002E28E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Նշտար N 11 չափ: Տուփում 100 հատ: Հանձնելու պահին պիտանելիության </w:t>
            </w:r>
            <w:r>
              <w:rPr>
                <w:rFonts w:ascii="Sylfaen" w:hAnsi="Sylfaen"/>
                <w:sz w:val="18"/>
                <w:szCs w:val="18"/>
              </w:rPr>
              <w:lastRenderedPageBreak/>
              <w:t>ժամկետի 2/3-ի առկայություն, ֆիրմային նշանի առկայություն: Պայմանական նշանները &lt;&lt;Պահել չոր տեղում&gt;&gt;</w:t>
            </w:r>
          </w:p>
        </w:tc>
      </w:tr>
      <w:tr w:rsidR="00A96F53" w:rsidRPr="00B737D5" w:rsidTr="002E28EE">
        <w:trPr>
          <w:gridAfter w:val="5"/>
          <w:wAfter w:w="13942" w:type="dxa"/>
          <w:trHeight w:val="169"/>
        </w:trPr>
        <w:tc>
          <w:tcPr>
            <w:tcW w:w="11092" w:type="dxa"/>
            <w:gridSpan w:val="48"/>
            <w:shd w:val="clear" w:color="auto" w:fill="99CCFF"/>
            <w:vAlign w:val="center"/>
          </w:tcPr>
          <w:p w:rsidR="00A96F53" w:rsidRPr="00D328A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8"/>
                <w:szCs w:val="18"/>
              </w:rPr>
            </w:pPr>
          </w:p>
        </w:tc>
      </w:tr>
      <w:tr w:rsidR="00A96F53" w:rsidRPr="00B737D5" w:rsidTr="002E28EE">
        <w:trPr>
          <w:gridAfter w:val="5"/>
          <w:wAfter w:w="13942" w:type="dxa"/>
          <w:trHeight w:val="137"/>
        </w:trPr>
        <w:tc>
          <w:tcPr>
            <w:tcW w:w="4575" w:type="dxa"/>
            <w:gridSpan w:val="14"/>
            <w:vAlign w:val="center"/>
          </w:tcPr>
          <w:p w:rsidR="00A96F53" w:rsidRPr="0056608C" w:rsidRDefault="00A96F53" w:rsidP="002E28EE">
            <w:pPr>
              <w:widowControl w:val="0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56608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56608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6608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56608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6608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56608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6608C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517" w:type="dxa"/>
            <w:gridSpan w:val="34"/>
            <w:vAlign w:val="center"/>
          </w:tcPr>
          <w:p w:rsidR="00A96F53" w:rsidRPr="00C14C7B" w:rsidRDefault="00A96F53" w:rsidP="002E28EE">
            <w:pPr>
              <w:tabs>
                <w:tab w:val="left" w:pos="1248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56608C">
              <w:rPr>
                <w:rFonts w:ascii="Arial Armenian" w:hAnsi="Arial Armenian"/>
                <w:b/>
                <w:sz w:val="14"/>
                <w:szCs w:val="14"/>
              </w:rPr>
              <w:t>&lt;</w:t>
            </w:r>
            <w:r w:rsidRPr="0056608C">
              <w:rPr>
                <w:rFonts w:ascii="Sylfaen" w:hAnsi="Sylfaen" w:cs="Sylfaen"/>
                <w:b/>
                <w:sz w:val="14"/>
                <w:szCs w:val="14"/>
              </w:rPr>
              <w:t>Գնումների մասին&gt; ՀՀ օրենքի 17-րդ հոդվածի 4-րդ մասի, Պետական բյուջե</w:t>
            </w:r>
          </w:p>
        </w:tc>
      </w:tr>
      <w:tr w:rsidR="00A96F53" w:rsidRPr="00B737D5" w:rsidTr="002E28EE">
        <w:trPr>
          <w:gridAfter w:val="5"/>
          <w:wAfter w:w="13942" w:type="dxa"/>
          <w:trHeight w:val="196"/>
        </w:trPr>
        <w:tc>
          <w:tcPr>
            <w:tcW w:w="11092" w:type="dxa"/>
            <w:gridSpan w:val="48"/>
            <w:shd w:val="clear" w:color="auto" w:fill="99CCFF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942" w:type="dxa"/>
        </w:trPr>
        <w:tc>
          <w:tcPr>
            <w:tcW w:w="1109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  <w:r w:rsidRPr="00B737D5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B737D5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942" w:type="dxa"/>
        </w:trPr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2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կառավարության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պահուստային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ֆոնդ</w:t>
            </w: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942" w:type="dxa"/>
          <w:trHeight w:val="65"/>
        </w:trPr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այո</w:t>
            </w:r>
          </w:p>
        </w:tc>
        <w:tc>
          <w:tcPr>
            <w:tcW w:w="25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7D2125" w:rsidRDefault="00A96F53" w:rsidP="002E28EE">
            <w:pPr>
              <w:tabs>
                <w:tab w:val="left" w:pos="1248"/>
              </w:tabs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942" w:type="dxa"/>
          <w:trHeight w:val="65"/>
        </w:trPr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այո</w:t>
            </w:r>
          </w:p>
        </w:tc>
        <w:tc>
          <w:tcPr>
            <w:tcW w:w="25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 w:rsidRPr="00F80FCC">
              <w:rPr>
                <w:rFonts w:ascii="Sylfaen" w:hAnsi="Sylfaen" w:cs="Sylfaen"/>
                <w:b/>
                <w:sz w:val="14"/>
                <w:szCs w:val="14"/>
              </w:rPr>
              <w:t>այո</w:t>
            </w:r>
          </w:p>
        </w:tc>
        <w:tc>
          <w:tcPr>
            <w:tcW w:w="25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96F53" w:rsidRPr="00F80FCC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788" w:type="dxa"/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 w:rsidRPr="005A1CF8">
              <w:rPr>
                <w:rFonts w:ascii="Arial Armenian" w:hAnsi="Arial Armenian"/>
                <w:b/>
                <w:sz w:val="14"/>
                <w:szCs w:val="14"/>
                <w:highlight w:val="yellow"/>
              </w:rPr>
              <w:t>01</w:t>
            </w:r>
          </w:p>
        </w:tc>
        <w:tc>
          <w:tcPr>
            <w:tcW w:w="2788" w:type="dxa"/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>
              <w:rPr>
                <w:rFonts w:ascii="Arial Armenian" w:hAnsi="Arial Armenian"/>
                <w:b/>
                <w:sz w:val="14"/>
                <w:szCs w:val="14"/>
                <w:highlight w:val="yellow"/>
              </w:rPr>
              <w:t>02</w:t>
            </w:r>
          </w:p>
        </w:tc>
        <w:tc>
          <w:tcPr>
            <w:tcW w:w="2788" w:type="dxa"/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>
              <w:rPr>
                <w:rFonts w:ascii="Arial Armenian" w:hAnsi="Arial Armenian"/>
                <w:b/>
                <w:sz w:val="14"/>
                <w:szCs w:val="14"/>
                <w:highlight w:val="yellow"/>
              </w:rPr>
              <w:t>01</w:t>
            </w:r>
          </w:p>
        </w:tc>
        <w:tc>
          <w:tcPr>
            <w:tcW w:w="2788" w:type="dxa"/>
            <w:vAlign w:val="center"/>
          </w:tcPr>
          <w:p w:rsidR="00A96F53" w:rsidRPr="005A1CF8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այո</w:t>
            </w:r>
          </w:p>
        </w:tc>
        <w:tc>
          <w:tcPr>
            <w:tcW w:w="2790" w:type="dxa"/>
            <w:vAlign w:val="center"/>
          </w:tcPr>
          <w:p w:rsidR="00A96F53" w:rsidRPr="007D2125" w:rsidRDefault="00A96F53" w:rsidP="002E28EE">
            <w:pPr>
              <w:tabs>
                <w:tab w:val="left" w:pos="1248"/>
              </w:tabs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96F53" w:rsidRPr="00335A2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942" w:type="dxa"/>
          <w:trHeight w:val="155"/>
        </w:trPr>
        <w:tc>
          <w:tcPr>
            <w:tcW w:w="70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22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F53" w:rsidRPr="00C14C7B" w:rsidRDefault="00893E51" w:rsidP="00893E51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26</w:t>
            </w:r>
            <w:r w:rsidR="009025E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="009025EB"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</w:rPr>
              <w:t>ուն իսի</w:t>
            </w:r>
            <w:r w:rsidR="00A96F53" w:rsidRPr="00C14C7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 201</w:t>
            </w:r>
            <w:r w:rsidR="009025EB">
              <w:rPr>
                <w:rFonts w:ascii="Arial Armenian" w:hAnsi="Arial Armenian"/>
                <w:b/>
                <w:sz w:val="14"/>
                <w:szCs w:val="14"/>
              </w:rPr>
              <w:t>4</w:t>
            </w:r>
            <w:r w:rsidR="00A96F53" w:rsidRPr="00C14C7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Ãí³Ï³Ý</w:t>
            </w: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13952" w:type="dxa"/>
          <w:trHeight w:val="164"/>
        </w:trPr>
        <w:tc>
          <w:tcPr>
            <w:tcW w:w="634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  <w:u w:val="single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B737D5">
              <w:rPr>
                <w:rFonts w:ascii="Arial Armenian" w:hAnsi="Arial Armenian" w:cs="Times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B737D5">
              <w:rPr>
                <w:rFonts w:ascii="Arial Armenian" w:hAnsi="Arial Armenian" w:cs="Times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r w:rsidRPr="00B737D5">
              <w:rPr>
                <w:rStyle w:val="FootnoteReference"/>
                <w:rFonts w:ascii="Arial Armenian" w:hAnsi="Arial Armenian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40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13952" w:type="dxa"/>
          <w:trHeight w:val="92"/>
        </w:trPr>
        <w:tc>
          <w:tcPr>
            <w:tcW w:w="634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…</w:t>
            </w:r>
          </w:p>
        </w:tc>
        <w:tc>
          <w:tcPr>
            <w:tcW w:w="40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13952" w:type="dxa"/>
          <w:trHeight w:val="47"/>
        </w:trPr>
        <w:tc>
          <w:tcPr>
            <w:tcW w:w="634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Հրավերի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պարզաբանումների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Հարցարդման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ստացման</w:t>
            </w:r>
          </w:p>
        </w:tc>
        <w:tc>
          <w:tcPr>
            <w:tcW w:w="2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Պարզաբանման</w:t>
            </w: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13952" w:type="dxa"/>
          <w:trHeight w:val="47"/>
        </w:trPr>
        <w:tc>
          <w:tcPr>
            <w:tcW w:w="634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  <w:u w:val="single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A96F53" w:rsidRPr="00B737D5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6"/>
          <w:wAfter w:w="13952" w:type="dxa"/>
          <w:trHeight w:val="155"/>
        </w:trPr>
        <w:tc>
          <w:tcPr>
            <w:tcW w:w="634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  <w:trHeight w:val="54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  <w:trHeight w:val="40"/>
        </w:trPr>
        <w:tc>
          <w:tcPr>
            <w:tcW w:w="1530" w:type="dxa"/>
            <w:gridSpan w:val="5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/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307" w:type="dxa"/>
            <w:gridSpan w:val="6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233" w:type="dxa"/>
            <w:gridSpan w:val="35"/>
            <w:vAlign w:val="center"/>
          </w:tcPr>
          <w:p w:rsidR="00A96F53" w:rsidRPr="0061243D" w:rsidRDefault="00A96F53" w:rsidP="002E28EE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B737D5">
              <w:rPr>
                <w:rFonts w:ascii="Arial Armenian" w:hAnsi="Arial Armenian" w:cs="Times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B737D5">
              <w:rPr>
                <w:rFonts w:ascii="Arial Armenian" w:hAnsi="Arial Armenian" w:cs="Times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/Պոլիկլինիկա առաքվող դեղորայքի համար/</w:t>
            </w:r>
          </w:p>
        </w:tc>
      </w:tr>
      <w:tr w:rsidR="00A96F53" w:rsidRPr="00B737D5" w:rsidTr="002E28EE">
        <w:trPr>
          <w:gridAfter w:val="7"/>
          <w:wAfter w:w="13964" w:type="dxa"/>
          <w:trHeight w:val="213"/>
        </w:trPr>
        <w:tc>
          <w:tcPr>
            <w:tcW w:w="1530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2307" w:type="dxa"/>
            <w:gridSpan w:val="6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33" w:type="dxa"/>
            <w:gridSpan w:val="35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արժույթը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 w:rsidRPr="00B737D5">
              <w:rPr>
                <w:rStyle w:val="FootnoteReference"/>
                <w:rFonts w:ascii="Arial Armenian" w:hAnsi="Arial Armenian"/>
                <w:b/>
                <w:sz w:val="14"/>
                <w:szCs w:val="14"/>
              </w:rPr>
              <w:footnoteReference w:id="5"/>
            </w:r>
          </w:p>
        </w:tc>
      </w:tr>
      <w:tr w:rsidR="00A96F53" w:rsidRPr="00B737D5" w:rsidTr="002E28EE">
        <w:trPr>
          <w:gridAfter w:val="7"/>
          <w:wAfter w:w="13964" w:type="dxa"/>
          <w:trHeight w:val="137"/>
        </w:trPr>
        <w:tc>
          <w:tcPr>
            <w:tcW w:w="1530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2307" w:type="dxa"/>
            <w:gridSpan w:val="6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3032" w:type="dxa"/>
            <w:gridSpan w:val="14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ԱՀՀ</w:t>
            </w:r>
          </w:p>
        </w:tc>
        <w:tc>
          <w:tcPr>
            <w:tcW w:w="2152" w:type="dxa"/>
            <w:gridSpan w:val="13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ԱՀՀ</w:t>
            </w:r>
          </w:p>
        </w:tc>
        <w:tc>
          <w:tcPr>
            <w:tcW w:w="2049" w:type="dxa"/>
            <w:gridSpan w:val="8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A96F53" w:rsidRPr="00B737D5" w:rsidTr="002E28EE">
        <w:trPr>
          <w:gridAfter w:val="7"/>
          <w:wAfter w:w="13964" w:type="dxa"/>
          <w:trHeight w:val="137"/>
        </w:trPr>
        <w:tc>
          <w:tcPr>
            <w:tcW w:w="1530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2307" w:type="dxa"/>
            <w:gridSpan w:val="6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8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ընթացիկ</w:t>
            </w:r>
            <w:r w:rsidRPr="00242F71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տարվա</w:t>
            </w:r>
            <w:r w:rsidRPr="00242F71">
              <w:rPr>
                <w:rStyle w:val="FootnoteReference"/>
                <w:rFonts w:ascii="Arial Armenian" w:hAnsi="Arial Armenian"/>
                <w:b/>
                <w:sz w:val="12"/>
                <w:szCs w:val="12"/>
              </w:rPr>
              <w:footnoteReference w:id="6"/>
            </w:r>
          </w:p>
        </w:tc>
        <w:tc>
          <w:tcPr>
            <w:tcW w:w="1510" w:type="dxa"/>
            <w:gridSpan w:val="6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6" w:type="dxa"/>
            <w:gridSpan w:val="8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ընթացիկ</w:t>
            </w:r>
            <w:r w:rsidRPr="00242F71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տարվա</w:t>
            </w:r>
            <w:r w:rsidRPr="00242F71">
              <w:rPr>
                <w:rStyle w:val="FootnoteReference"/>
                <w:rFonts w:ascii="Arial Armenian" w:hAnsi="Arial Armenia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6" w:type="dxa"/>
            <w:gridSpan w:val="5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5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ընթացիկ</w:t>
            </w:r>
            <w:r w:rsidRPr="00242F71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տարվա</w:t>
            </w:r>
            <w:r w:rsidRPr="00242F71">
              <w:rPr>
                <w:rStyle w:val="FootnoteReference"/>
                <w:rFonts w:ascii="Arial Armenian" w:hAnsi="Arial Armenian"/>
                <w:b/>
                <w:sz w:val="12"/>
                <w:szCs w:val="12"/>
              </w:rPr>
              <w:footnoteReference w:id="8"/>
            </w:r>
          </w:p>
        </w:tc>
        <w:tc>
          <w:tcPr>
            <w:tcW w:w="858" w:type="dxa"/>
            <w:gridSpan w:val="3"/>
            <w:vAlign w:val="center"/>
          </w:tcPr>
          <w:p w:rsidR="00A96F53" w:rsidRPr="00242F7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242F71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A96F53" w:rsidRPr="00865FF0" w:rsidTr="002E28EE">
        <w:trPr>
          <w:gridAfter w:val="7"/>
          <w:wAfter w:w="13964" w:type="dxa"/>
          <w:trHeight w:val="83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highlight w:val="yellow"/>
              </w:rPr>
            </w:pP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65FF0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40" w:type="dxa"/>
            <w:gridSpan w:val="41"/>
            <w:vAlign w:val="center"/>
          </w:tcPr>
          <w:p w:rsidR="00A96F53" w:rsidRPr="00227F42" w:rsidRDefault="00893E51" w:rsidP="00227F42">
            <w:pPr>
              <w:widowControl w:val="0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</w:rPr>
              <w:t xml:space="preserve">Ուրոմետր </w:t>
            </w:r>
          </w:p>
        </w:tc>
      </w:tr>
      <w:tr w:rsidR="00A96F53" w:rsidRPr="00865FF0" w:rsidTr="002E28EE">
        <w:trPr>
          <w:gridAfter w:val="7"/>
          <w:wAfter w:w="13964" w:type="dxa"/>
          <w:trHeight w:val="47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1.</w:t>
            </w:r>
          </w:p>
        </w:tc>
        <w:tc>
          <w:tcPr>
            <w:tcW w:w="2307" w:type="dxa"/>
            <w:gridSpan w:val="6"/>
            <w:vAlign w:val="center"/>
          </w:tcPr>
          <w:p w:rsidR="00A96F53" w:rsidRPr="00865FF0" w:rsidRDefault="00A96F53" w:rsidP="00893E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 w:rsidR="00893E51">
              <w:rPr>
                <w:rFonts w:ascii="Sylfaen" w:hAnsi="Sylfaen" w:cs="Sylfaen"/>
                <w:b/>
                <w:sz w:val="14"/>
                <w:szCs w:val="14"/>
              </w:rPr>
              <w:t>Մեդտեխնիկա պլյուս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 xml:space="preserve">&gt;&gt;   </w:t>
            </w:r>
            <w:r w:rsidR="00893E51">
              <w:rPr>
                <w:rFonts w:ascii="Sylfaen" w:hAnsi="Sylfaen" w:cs="Sylfaen"/>
                <w:b/>
                <w:sz w:val="14"/>
                <w:szCs w:val="14"/>
              </w:rPr>
              <w:t>ՓԲԸ</w:t>
            </w:r>
          </w:p>
        </w:tc>
        <w:tc>
          <w:tcPr>
            <w:tcW w:w="1522" w:type="dxa"/>
            <w:gridSpan w:val="8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3600.00</w:t>
            </w:r>
          </w:p>
        </w:tc>
        <w:tc>
          <w:tcPr>
            <w:tcW w:w="1510" w:type="dxa"/>
            <w:gridSpan w:val="6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3600.00</w:t>
            </w:r>
          </w:p>
        </w:tc>
        <w:tc>
          <w:tcPr>
            <w:tcW w:w="1076" w:type="dxa"/>
            <w:gridSpan w:val="8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5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5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3600.00</w:t>
            </w:r>
          </w:p>
        </w:tc>
        <w:tc>
          <w:tcPr>
            <w:tcW w:w="858" w:type="dxa"/>
            <w:gridSpan w:val="3"/>
            <w:vAlign w:val="center"/>
          </w:tcPr>
          <w:p w:rsidR="00A96F53" w:rsidRPr="00865FF0" w:rsidRDefault="00893E5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3600.00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1070" w:type="dxa"/>
            <w:gridSpan w:val="46"/>
            <w:vAlign w:val="center"/>
          </w:tcPr>
          <w:p w:rsidR="00A96F53" w:rsidRPr="00227F42" w:rsidRDefault="00227F42" w:rsidP="00893E5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2      </w:t>
            </w:r>
            <w:r w:rsidR="00893E51">
              <w:rPr>
                <w:rFonts w:ascii="Sylfaen" w:hAnsi="Sylfaen" w:cs="Sylfaen"/>
                <w:b/>
                <w:sz w:val="14"/>
                <w:szCs w:val="14"/>
              </w:rPr>
              <w:t>Փորձանոթ ցենտրիֆուգային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lastRenderedPageBreak/>
              <w:t>1.</w:t>
            </w:r>
          </w:p>
        </w:tc>
        <w:tc>
          <w:tcPr>
            <w:tcW w:w="2307" w:type="dxa"/>
            <w:gridSpan w:val="6"/>
            <w:vAlign w:val="center"/>
          </w:tcPr>
          <w:p w:rsidR="00A96F53" w:rsidRPr="00865FF0" w:rsidRDefault="00A96F53" w:rsidP="005E5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 w:rsidR="005E5195">
              <w:rPr>
                <w:rFonts w:ascii="Sylfaen" w:hAnsi="Sylfaen" w:cs="Sylfaen"/>
                <w:b/>
                <w:sz w:val="14"/>
                <w:szCs w:val="14"/>
              </w:rPr>
              <w:t>Մեդտեխնիկա պլյուս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 xml:space="preserve">&gt;&gt;   </w:t>
            </w:r>
            <w:r w:rsidR="005E5195">
              <w:rPr>
                <w:rFonts w:ascii="Sylfaen" w:hAnsi="Sylfaen" w:cs="Sylfaen"/>
                <w:b/>
                <w:sz w:val="14"/>
                <w:szCs w:val="14"/>
              </w:rPr>
              <w:t>ՓԲ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Ը</w:t>
            </w:r>
          </w:p>
        </w:tc>
        <w:tc>
          <w:tcPr>
            <w:tcW w:w="1537" w:type="dxa"/>
            <w:gridSpan w:val="9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90.00</w:t>
            </w:r>
          </w:p>
        </w:tc>
        <w:tc>
          <w:tcPr>
            <w:tcW w:w="1526" w:type="dxa"/>
            <w:gridSpan w:val="6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90.00</w:t>
            </w:r>
          </w:p>
        </w:tc>
        <w:tc>
          <w:tcPr>
            <w:tcW w:w="1060" w:type="dxa"/>
            <w:gridSpan w:val="8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90.00</w:t>
            </w:r>
          </w:p>
        </w:tc>
        <w:tc>
          <w:tcPr>
            <w:tcW w:w="828" w:type="dxa"/>
            <w:gridSpan w:val="2"/>
            <w:vAlign w:val="center"/>
          </w:tcPr>
          <w:p w:rsidR="00A96F53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90.00</w:t>
            </w:r>
          </w:p>
        </w:tc>
      </w:tr>
      <w:tr w:rsidR="005E5195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5E5195" w:rsidRPr="00865FF0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2.</w:t>
            </w:r>
          </w:p>
        </w:tc>
        <w:tc>
          <w:tcPr>
            <w:tcW w:w="2307" w:type="dxa"/>
            <w:gridSpan w:val="6"/>
            <w:vAlign w:val="center"/>
          </w:tcPr>
          <w:p w:rsidR="005E5195" w:rsidRPr="005E5195" w:rsidRDefault="005E5195" w:rsidP="005E519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Մեդտեխսերվիս&gt;&gt; ՍՊԸ</w:t>
            </w:r>
          </w:p>
        </w:tc>
        <w:tc>
          <w:tcPr>
            <w:tcW w:w="1537" w:type="dxa"/>
            <w:gridSpan w:val="9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110.00</w:t>
            </w:r>
          </w:p>
        </w:tc>
        <w:tc>
          <w:tcPr>
            <w:tcW w:w="1526" w:type="dxa"/>
            <w:gridSpan w:val="6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110.00</w:t>
            </w:r>
          </w:p>
        </w:tc>
        <w:tc>
          <w:tcPr>
            <w:tcW w:w="1060" w:type="dxa"/>
            <w:gridSpan w:val="8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110.00</w:t>
            </w:r>
          </w:p>
        </w:tc>
        <w:tc>
          <w:tcPr>
            <w:tcW w:w="828" w:type="dxa"/>
            <w:gridSpan w:val="2"/>
            <w:vAlign w:val="center"/>
          </w:tcPr>
          <w:p w:rsidR="005E5195" w:rsidRDefault="005E5195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110.00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227F42" w:rsidRDefault="00A96F53" w:rsidP="002E28EE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65FF0">
              <w:rPr>
                <w:rFonts w:ascii="Arial Armenian" w:hAnsi="Arial Armenian" w:cs="Sylfaen"/>
                <w:b/>
                <w:sz w:val="14"/>
                <w:szCs w:val="14"/>
              </w:rPr>
              <w:t xml:space="preserve"> 3</w:t>
            </w:r>
            <w:r w:rsidR="00227F42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540" w:type="dxa"/>
            <w:gridSpan w:val="41"/>
            <w:vAlign w:val="center"/>
          </w:tcPr>
          <w:p w:rsidR="00A96F53" w:rsidRPr="00227F42" w:rsidRDefault="005E5195" w:rsidP="00227F42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Դոզատոր Ունիվերսալ 0.5-10մկլ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1.</w:t>
            </w:r>
          </w:p>
        </w:tc>
        <w:tc>
          <w:tcPr>
            <w:tcW w:w="2307" w:type="dxa"/>
            <w:gridSpan w:val="6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 w:rsidR="00236723">
              <w:rPr>
                <w:rFonts w:ascii="Sylfaen" w:hAnsi="Sylfaen" w:cs="Sylfaen"/>
                <w:b/>
                <w:sz w:val="14"/>
                <w:szCs w:val="14"/>
              </w:rPr>
              <w:t>Մեդտեխսերվիս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&gt;&gt;   ՍՊԸ</w:t>
            </w:r>
          </w:p>
        </w:tc>
        <w:tc>
          <w:tcPr>
            <w:tcW w:w="1537" w:type="dxa"/>
            <w:gridSpan w:val="9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19750.00</w:t>
            </w:r>
          </w:p>
        </w:tc>
        <w:tc>
          <w:tcPr>
            <w:tcW w:w="1526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19750.00</w:t>
            </w:r>
          </w:p>
        </w:tc>
        <w:tc>
          <w:tcPr>
            <w:tcW w:w="1060" w:type="dxa"/>
            <w:gridSpan w:val="8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19750.00</w:t>
            </w:r>
          </w:p>
        </w:tc>
        <w:tc>
          <w:tcPr>
            <w:tcW w:w="828" w:type="dxa"/>
            <w:gridSpan w:val="2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19750.00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65FF0">
              <w:rPr>
                <w:rFonts w:ascii="GHEA Grapalat" w:hAnsi="GHEA Grapalat" w:cs="Sylfaen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9540" w:type="dxa"/>
            <w:gridSpan w:val="41"/>
            <w:vAlign w:val="center"/>
          </w:tcPr>
          <w:p w:rsidR="00A96F53" w:rsidRPr="00227F42" w:rsidRDefault="00236723" w:rsidP="00227F42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Պիպետկա РОЭ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1.</w:t>
            </w:r>
          </w:p>
        </w:tc>
        <w:tc>
          <w:tcPr>
            <w:tcW w:w="2307" w:type="dxa"/>
            <w:gridSpan w:val="6"/>
            <w:vAlign w:val="center"/>
          </w:tcPr>
          <w:p w:rsidR="00A96F53" w:rsidRPr="00865FF0" w:rsidRDefault="00A96F53" w:rsidP="002367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 w:rsidR="00236723">
              <w:rPr>
                <w:rFonts w:ascii="Sylfaen" w:hAnsi="Sylfaen" w:cs="Sylfaen"/>
                <w:b/>
                <w:sz w:val="14"/>
                <w:szCs w:val="14"/>
              </w:rPr>
              <w:t>Մեդտեխբիկա պլյուս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 xml:space="preserve">&gt;&gt;   </w:t>
            </w:r>
            <w:r w:rsidR="00236723">
              <w:rPr>
                <w:rFonts w:ascii="Sylfaen" w:hAnsi="Sylfaen" w:cs="Sylfaen"/>
                <w:b/>
                <w:sz w:val="14"/>
                <w:szCs w:val="14"/>
              </w:rPr>
              <w:t>ՓԲԸ</w:t>
            </w:r>
          </w:p>
        </w:tc>
        <w:tc>
          <w:tcPr>
            <w:tcW w:w="1537" w:type="dxa"/>
            <w:gridSpan w:val="9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250.00</w:t>
            </w:r>
          </w:p>
        </w:tc>
        <w:tc>
          <w:tcPr>
            <w:tcW w:w="1526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250.00</w:t>
            </w:r>
          </w:p>
        </w:tc>
        <w:tc>
          <w:tcPr>
            <w:tcW w:w="1060" w:type="dxa"/>
            <w:gridSpan w:val="8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250.00</w:t>
            </w:r>
          </w:p>
        </w:tc>
        <w:tc>
          <w:tcPr>
            <w:tcW w:w="828" w:type="dxa"/>
            <w:gridSpan w:val="2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250.00</w:t>
            </w:r>
          </w:p>
        </w:tc>
      </w:tr>
      <w:tr w:rsidR="0023672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23672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2.</w:t>
            </w:r>
          </w:p>
        </w:tc>
        <w:tc>
          <w:tcPr>
            <w:tcW w:w="2307" w:type="dxa"/>
            <w:gridSpan w:val="6"/>
            <w:vAlign w:val="center"/>
          </w:tcPr>
          <w:p w:rsidR="00236723" w:rsidRPr="00236723" w:rsidRDefault="00236723" w:rsidP="0023672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Մեդտեխսերվիս&gt;&gt; ՍՊԸ</w:t>
            </w:r>
          </w:p>
        </w:tc>
        <w:tc>
          <w:tcPr>
            <w:tcW w:w="1537" w:type="dxa"/>
            <w:gridSpan w:val="9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420.00</w:t>
            </w:r>
          </w:p>
        </w:tc>
        <w:tc>
          <w:tcPr>
            <w:tcW w:w="1526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420.00</w:t>
            </w:r>
          </w:p>
        </w:tc>
        <w:tc>
          <w:tcPr>
            <w:tcW w:w="1060" w:type="dxa"/>
            <w:gridSpan w:val="8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420.00</w:t>
            </w:r>
          </w:p>
        </w:tc>
        <w:tc>
          <w:tcPr>
            <w:tcW w:w="828" w:type="dxa"/>
            <w:gridSpan w:val="2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420.00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65FF0">
              <w:rPr>
                <w:rFonts w:ascii="GHEA Grapalat" w:hAnsi="GHEA Grapalat" w:cs="Sylfaen"/>
                <w:b/>
                <w:sz w:val="14"/>
                <w:szCs w:val="14"/>
              </w:rPr>
              <w:t xml:space="preserve"> 5</w:t>
            </w:r>
          </w:p>
        </w:tc>
        <w:tc>
          <w:tcPr>
            <w:tcW w:w="9540" w:type="dxa"/>
            <w:gridSpan w:val="41"/>
            <w:vAlign w:val="center"/>
          </w:tcPr>
          <w:p w:rsidR="00A96F53" w:rsidRPr="00227F42" w:rsidRDefault="00236723" w:rsidP="00227F42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Նշտար մեկանգամյա N11</w:t>
            </w:r>
          </w:p>
        </w:tc>
      </w:tr>
      <w:tr w:rsidR="00A96F5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1.</w:t>
            </w:r>
          </w:p>
        </w:tc>
        <w:tc>
          <w:tcPr>
            <w:tcW w:w="2307" w:type="dxa"/>
            <w:gridSpan w:val="6"/>
            <w:vAlign w:val="center"/>
          </w:tcPr>
          <w:p w:rsidR="00A96F53" w:rsidRPr="00865FF0" w:rsidRDefault="00A96F53" w:rsidP="002E28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5FF0"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Նատալի Ֆարմ</w:t>
            </w:r>
            <w:r w:rsidRPr="00865FF0">
              <w:rPr>
                <w:rFonts w:ascii="Sylfaen" w:hAnsi="Sylfaen" w:cs="Sylfaen"/>
                <w:b/>
                <w:sz w:val="14"/>
                <w:szCs w:val="14"/>
              </w:rPr>
              <w:t>&gt;&gt;   ՍՊԸ</w:t>
            </w:r>
          </w:p>
        </w:tc>
        <w:tc>
          <w:tcPr>
            <w:tcW w:w="1537" w:type="dxa"/>
            <w:gridSpan w:val="9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11.99</w:t>
            </w:r>
          </w:p>
        </w:tc>
        <w:tc>
          <w:tcPr>
            <w:tcW w:w="1526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11.99</w:t>
            </w:r>
          </w:p>
        </w:tc>
        <w:tc>
          <w:tcPr>
            <w:tcW w:w="1060" w:type="dxa"/>
            <w:gridSpan w:val="8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11.99</w:t>
            </w:r>
          </w:p>
        </w:tc>
        <w:tc>
          <w:tcPr>
            <w:tcW w:w="828" w:type="dxa"/>
            <w:gridSpan w:val="2"/>
            <w:vAlign w:val="center"/>
          </w:tcPr>
          <w:p w:rsidR="00A96F5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11.99</w:t>
            </w:r>
          </w:p>
        </w:tc>
      </w:tr>
      <w:tr w:rsidR="0023672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236723" w:rsidRPr="00865FF0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2.</w:t>
            </w:r>
          </w:p>
        </w:tc>
        <w:tc>
          <w:tcPr>
            <w:tcW w:w="2307" w:type="dxa"/>
            <w:gridSpan w:val="6"/>
            <w:vAlign w:val="center"/>
          </w:tcPr>
          <w:p w:rsidR="00236723" w:rsidRPr="00236723" w:rsidRDefault="00236723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Մեդիտեք&gt;&gt; ՍՊԸ</w:t>
            </w:r>
          </w:p>
        </w:tc>
        <w:tc>
          <w:tcPr>
            <w:tcW w:w="1537" w:type="dxa"/>
            <w:gridSpan w:val="9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40.0</w:t>
            </w:r>
          </w:p>
        </w:tc>
        <w:tc>
          <w:tcPr>
            <w:tcW w:w="1526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40.0</w:t>
            </w:r>
          </w:p>
        </w:tc>
        <w:tc>
          <w:tcPr>
            <w:tcW w:w="1060" w:type="dxa"/>
            <w:gridSpan w:val="8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40.0</w:t>
            </w:r>
          </w:p>
        </w:tc>
        <w:tc>
          <w:tcPr>
            <w:tcW w:w="828" w:type="dxa"/>
            <w:gridSpan w:val="2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40.0</w:t>
            </w:r>
          </w:p>
        </w:tc>
      </w:tr>
      <w:tr w:rsidR="0023672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3.</w:t>
            </w:r>
          </w:p>
        </w:tc>
        <w:tc>
          <w:tcPr>
            <w:tcW w:w="2307" w:type="dxa"/>
            <w:gridSpan w:val="6"/>
            <w:vAlign w:val="center"/>
          </w:tcPr>
          <w:p w:rsidR="00236723" w:rsidRPr="00236723" w:rsidRDefault="00236723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Մեդտեխնիկա պլյուս&gt;&gt; ՓԲԸ</w:t>
            </w:r>
          </w:p>
        </w:tc>
        <w:tc>
          <w:tcPr>
            <w:tcW w:w="1537" w:type="dxa"/>
            <w:gridSpan w:val="9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36.0</w:t>
            </w:r>
          </w:p>
        </w:tc>
        <w:tc>
          <w:tcPr>
            <w:tcW w:w="1526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36.0</w:t>
            </w:r>
          </w:p>
        </w:tc>
        <w:tc>
          <w:tcPr>
            <w:tcW w:w="1060" w:type="dxa"/>
            <w:gridSpan w:val="8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36.0</w:t>
            </w:r>
          </w:p>
        </w:tc>
        <w:tc>
          <w:tcPr>
            <w:tcW w:w="828" w:type="dxa"/>
            <w:gridSpan w:val="2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36.0</w:t>
            </w:r>
          </w:p>
        </w:tc>
      </w:tr>
      <w:tr w:rsidR="00236723" w:rsidRPr="00865FF0" w:rsidTr="002E28EE">
        <w:trPr>
          <w:gridAfter w:val="7"/>
          <w:wAfter w:w="13964" w:type="dxa"/>
        </w:trPr>
        <w:tc>
          <w:tcPr>
            <w:tcW w:w="1530" w:type="dxa"/>
            <w:gridSpan w:val="5"/>
            <w:vAlign w:val="center"/>
          </w:tcPr>
          <w:p w:rsidR="00236723" w:rsidRDefault="0023672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4.</w:t>
            </w:r>
          </w:p>
        </w:tc>
        <w:tc>
          <w:tcPr>
            <w:tcW w:w="2307" w:type="dxa"/>
            <w:gridSpan w:val="6"/>
            <w:vAlign w:val="center"/>
          </w:tcPr>
          <w:p w:rsidR="00236723" w:rsidRPr="00236723" w:rsidRDefault="00236723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</w:t>
            </w:r>
            <w:r w:rsidR="00ED0C81">
              <w:rPr>
                <w:rFonts w:ascii="Sylfaen" w:hAnsi="Sylfaen"/>
                <w:b/>
                <w:sz w:val="14"/>
                <w:szCs w:val="14"/>
              </w:rPr>
              <w:t>տեխսերվիս&gt;&gt; ՍՊԸ</w:t>
            </w:r>
          </w:p>
        </w:tc>
        <w:tc>
          <w:tcPr>
            <w:tcW w:w="1537" w:type="dxa"/>
            <w:gridSpan w:val="9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16.5</w:t>
            </w:r>
          </w:p>
        </w:tc>
        <w:tc>
          <w:tcPr>
            <w:tcW w:w="1526" w:type="dxa"/>
            <w:gridSpan w:val="6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16.5</w:t>
            </w:r>
          </w:p>
        </w:tc>
        <w:tc>
          <w:tcPr>
            <w:tcW w:w="1060" w:type="dxa"/>
            <w:gridSpan w:val="8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4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6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16.5</w:t>
            </w:r>
          </w:p>
        </w:tc>
        <w:tc>
          <w:tcPr>
            <w:tcW w:w="828" w:type="dxa"/>
            <w:gridSpan w:val="2"/>
            <w:vAlign w:val="center"/>
          </w:tcPr>
          <w:p w:rsidR="00236723" w:rsidRDefault="00ED0C81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16.5</w:t>
            </w:r>
          </w:p>
        </w:tc>
      </w:tr>
      <w:tr w:rsidR="00A96F53" w:rsidRPr="00B737D5" w:rsidTr="002E28EE">
        <w:trPr>
          <w:gridAfter w:val="7"/>
          <w:wAfter w:w="13964" w:type="dxa"/>
          <w:trHeight w:val="290"/>
        </w:trPr>
        <w:tc>
          <w:tcPr>
            <w:tcW w:w="2743" w:type="dxa"/>
            <w:gridSpan w:val="8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327" w:type="dxa"/>
            <w:gridSpan w:val="38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`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են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բանակցություններ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B737D5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B737D5">
              <w:rPr>
                <w:rFonts w:ascii="Arial Armenian" w:hAnsi="Arial Armenian"/>
                <w:sz w:val="14"/>
                <w:szCs w:val="14"/>
              </w:rPr>
              <w:t>:</w:t>
            </w:r>
          </w:p>
        </w:tc>
      </w:tr>
      <w:tr w:rsidR="00A96F53" w:rsidRPr="00B737D5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</w:trPr>
        <w:tc>
          <w:tcPr>
            <w:tcW w:w="11070" w:type="dxa"/>
            <w:gridSpan w:val="46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A96F53" w:rsidRPr="00B737D5" w:rsidTr="002E28EE">
        <w:trPr>
          <w:gridAfter w:val="7"/>
          <w:wAfter w:w="13964" w:type="dxa"/>
        </w:trPr>
        <w:tc>
          <w:tcPr>
            <w:tcW w:w="817" w:type="dxa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540" w:type="dxa"/>
            <w:gridSpan w:val="5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713" w:type="dxa"/>
            <w:gridSpan w:val="40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(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)</w:t>
            </w:r>
          </w:p>
        </w:tc>
      </w:tr>
      <w:tr w:rsidR="00A96F53" w:rsidRPr="00B737D5" w:rsidTr="002E28EE">
        <w:trPr>
          <w:gridAfter w:val="7"/>
          <w:wAfter w:w="13964" w:type="dxa"/>
        </w:trPr>
        <w:tc>
          <w:tcPr>
            <w:tcW w:w="817" w:type="dxa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28" w:type="dxa"/>
            <w:gridSpan w:val="7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ով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թղթերի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091" w:type="dxa"/>
            <w:gridSpan w:val="5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788" w:type="dxa"/>
            <w:gridSpan w:val="5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B737D5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4" w:type="dxa"/>
            <w:gridSpan w:val="7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փոր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3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900" w:type="dxa"/>
            <w:gridSpan w:val="3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ռեսուրս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586" w:type="dxa"/>
            <w:vAlign w:val="center"/>
          </w:tcPr>
          <w:p w:rsidR="00A96F53" w:rsidRPr="00B737D5" w:rsidRDefault="00A96F53" w:rsidP="002E28EE">
            <w:pPr>
              <w:widowControl w:val="0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A96F53" w:rsidRPr="00B737D5" w:rsidTr="002E28EE">
        <w:trPr>
          <w:gridAfter w:val="7"/>
          <w:wAfter w:w="13964" w:type="dxa"/>
        </w:trPr>
        <w:tc>
          <w:tcPr>
            <w:tcW w:w="817" w:type="dxa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1</w:t>
            </w:r>
          </w:p>
        </w:tc>
        <w:tc>
          <w:tcPr>
            <w:tcW w:w="1540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292" w:type="dxa"/>
            <w:gridSpan w:val="4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28" w:type="dxa"/>
            <w:gridSpan w:val="7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88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586" w:type="dxa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  <w:trHeight w:val="40"/>
        </w:trPr>
        <w:tc>
          <w:tcPr>
            <w:tcW w:w="817" w:type="dxa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>…</w:t>
            </w:r>
          </w:p>
        </w:tc>
        <w:tc>
          <w:tcPr>
            <w:tcW w:w="1540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292" w:type="dxa"/>
            <w:gridSpan w:val="4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28" w:type="dxa"/>
            <w:gridSpan w:val="7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88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586" w:type="dxa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  <w:trHeight w:val="344"/>
        </w:trPr>
        <w:tc>
          <w:tcPr>
            <w:tcW w:w="2743" w:type="dxa"/>
            <w:gridSpan w:val="8"/>
            <w:vAlign w:val="center"/>
          </w:tcPr>
          <w:p w:rsidR="00A96F53" w:rsidRPr="00B737D5" w:rsidRDefault="00A96F53" w:rsidP="002E28EE">
            <w:pPr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327" w:type="dxa"/>
            <w:gridSpan w:val="38"/>
            <w:vAlign w:val="center"/>
          </w:tcPr>
          <w:p w:rsidR="00A96F53" w:rsidRPr="00B737D5" w:rsidRDefault="00A96F53" w:rsidP="002E28EE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`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Հայտերի</w:t>
            </w:r>
            <w:r w:rsidRPr="00B737D5"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մերժման</w:t>
            </w:r>
            <w:r w:rsidRPr="00B737D5"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այլ</w:t>
            </w:r>
            <w:r w:rsidRPr="00B737D5"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sz w:val="14"/>
                <w:szCs w:val="14"/>
              </w:rPr>
              <w:t>հիմքեր</w:t>
            </w:r>
            <w:r w:rsidRPr="00B737D5">
              <w:rPr>
                <w:rFonts w:ascii="Arial Armenian" w:hAnsi="Arial Armenian" w:cs="Sylfaen"/>
                <w:sz w:val="14"/>
                <w:szCs w:val="14"/>
              </w:rPr>
              <w:t>:</w:t>
            </w:r>
          </w:p>
        </w:tc>
      </w:tr>
      <w:tr w:rsidR="00A96F53" w:rsidRPr="00B737D5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A96F53" w:rsidRPr="00B737D5" w:rsidTr="002E28EE">
        <w:trPr>
          <w:gridAfter w:val="7"/>
          <w:wAfter w:w="13964" w:type="dxa"/>
        </w:trPr>
        <w:tc>
          <w:tcPr>
            <w:tcW w:w="990" w:type="dxa"/>
            <w:gridSpan w:val="2"/>
            <w:vMerge w:val="restart"/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387" w:type="dxa"/>
            <w:gridSpan w:val="5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8693" w:type="dxa"/>
            <w:gridSpan w:val="39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A96F53" w:rsidRPr="00B737D5" w:rsidTr="002E28EE">
        <w:trPr>
          <w:gridAfter w:val="7"/>
          <w:wAfter w:w="13964" w:type="dxa"/>
          <w:trHeight w:val="237"/>
        </w:trPr>
        <w:tc>
          <w:tcPr>
            <w:tcW w:w="990" w:type="dxa"/>
            <w:gridSpan w:val="2"/>
            <w:vMerge/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149" w:type="dxa"/>
            <w:gridSpan w:val="6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526" w:type="dxa"/>
            <w:gridSpan w:val="8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012" w:type="dxa"/>
            <w:gridSpan w:val="7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070" w:type="dxa"/>
            <w:gridSpan w:val="7"/>
            <w:vMerge w:val="restart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Կանխա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վճարի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</w:p>
        </w:tc>
        <w:tc>
          <w:tcPr>
            <w:tcW w:w="2936" w:type="dxa"/>
            <w:gridSpan w:val="11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A96F53" w:rsidRPr="00B737D5" w:rsidTr="002E28EE">
        <w:trPr>
          <w:gridAfter w:val="7"/>
          <w:wAfter w:w="13964" w:type="dxa"/>
          <w:trHeight w:val="238"/>
        </w:trPr>
        <w:tc>
          <w:tcPr>
            <w:tcW w:w="990" w:type="dxa"/>
            <w:gridSpan w:val="2"/>
            <w:vMerge/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149" w:type="dxa"/>
            <w:gridSpan w:val="6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8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7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936" w:type="dxa"/>
            <w:gridSpan w:val="11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արժույթը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>/</w:t>
            </w:r>
          </w:p>
        </w:tc>
      </w:tr>
      <w:tr w:rsidR="00A96F53" w:rsidRPr="00B737D5" w:rsidTr="002E28EE">
        <w:trPr>
          <w:gridAfter w:val="7"/>
          <w:wAfter w:w="13964" w:type="dxa"/>
          <w:trHeight w:val="263"/>
        </w:trPr>
        <w:tc>
          <w:tcPr>
            <w:tcW w:w="990" w:type="dxa"/>
            <w:gridSpan w:val="2"/>
            <w:vMerge/>
            <w:vAlign w:val="center"/>
          </w:tcPr>
          <w:p w:rsidR="00A96F53" w:rsidRPr="00B737D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149" w:type="dxa"/>
            <w:gridSpan w:val="6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8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7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Ընթացիկ</w:t>
            </w:r>
            <w:r w:rsidRPr="00B737D5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տարվա</w:t>
            </w:r>
          </w:p>
        </w:tc>
        <w:tc>
          <w:tcPr>
            <w:tcW w:w="1806" w:type="dxa"/>
            <w:gridSpan w:val="5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r w:rsidRPr="00B737D5">
              <w:rPr>
                <w:rStyle w:val="FootnoteReference"/>
                <w:rFonts w:ascii="Arial Armenian" w:hAnsi="Arial Armenian"/>
                <w:b/>
                <w:sz w:val="14"/>
                <w:szCs w:val="14"/>
              </w:rPr>
              <w:footnoteReference w:id="9"/>
            </w:r>
          </w:p>
        </w:tc>
      </w:tr>
      <w:tr w:rsidR="00A96F53" w:rsidRPr="00B737D5" w:rsidTr="002E28EE">
        <w:trPr>
          <w:gridAfter w:val="7"/>
          <w:wAfter w:w="13964" w:type="dxa"/>
          <w:trHeight w:val="110"/>
        </w:trPr>
        <w:tc>
          <w:tcPr>
            <w:tcW w:w="990" w:type="dxa"/>
            <w:gridSpan w:val="2"/>
            <w:vAlign w:val="center"/>
          </w:tcPr>
          <w:p w:rsidR="00A96F53" w:rsidRDefault="00091F93" w:rsidP="00CA14B6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1,2, 4</w:t>
            </w:r>
          </w:p>
        </w:tc>
        <w:tc>
          <w:tcPr>
            <w:tcW w:w="1387" w:type="dxa"/>
            <w:gridSpan w:val="5"/>
            <w:vAlign w:val="center"/>
          </w:tcPr>
          <w:p w:rsidR="00A96F53" w:rsidRPr="00F10585" w:rsidRDefault="00A96F53" w:rsidP="00091F9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 w:rsidR="00091F93">
              <w:rPr>
                <w:rFonts w:ascii="Sylfaen" w:hAnsi="Sylfaen"/>
                <w:b/>
                <w:sz w:val="14"/>
                <w:szCs w:val="14"/>
              </w:rPr>
              <w:t>Մեդտեխնիկա պլյուս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&gt;&gt; </w:t>
            </w:r>
            <w:r w:rsidR="00091F93">
              <w:rPr>
                <w:rFonts w:ascii="Sylfaen" w:hAnsi="Sylfaen" w:cs="Sylfaen"/>
                <w:b/>
                <w:sz w:val="14"/>
                <w:szCs w:val="14"/>
              </w:rPr>
              <w:t>ՓԲԸ</w:t>
            </w:r>
          </w:p>
        </w:tc>
        <w:tc>
          <w:tcPr>
            <w:tcW w:w="2149" w:type="dxa"/>
            <w:gridSpan w:val="6"/>
            <w:vAlign w:val="center"/>
          </w:tcPr>
          <w:p w:rsidR="00A96F53" w:rsidRPr="00C14C7B" w:rsidRDefault="00CA14B6" w:rsidP="002E28EE">
            <w:pPr>
              <w:pStyle w:val="Heading3"/>
              <w:spacing w:after="240" w:line="360" w:lineRule="auto"/>
              <w:ind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  <w:r>
              <w:rPr>
                <w:rFonts w:ascii="Sylfaen" w:hAnsi="Sylfaen" w:cs="Sylfaen"/>
                <w:sz w:val="14"/>
                <w:szCs w:val="14"/>
                <w:lang w:val="af-ZA"/>
              </w:rPr>
              <w:t>ՄՊ09-ՇՀԱՊՁԲ-14/</w:t>
            </w:r>
            <w:r w:rsidR="00091F93">
              <w:rPr>
                <w:rFonts w:ascii="Sylfaen" w:hAnsi="Sylfaen" w:cs="Sylfaen"/>
                <w:sz w:val="14"/>
                <w:szCs w:val="14"/>
                <w:lang w:val="af-ZA"/>
              </w:rPr>
              <w:t>3-1</w:t>
            </w:r>
          </w:p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1526" w:type="dxa"/>
            <w:gridSpan w:val="8"/>
            <w:vAlign w:val="center"/>
          </w:tcPr>
          <w:p w:rsidR="00A96F53" w:rsidRPr="00091620" w:rsidRDefault="00091F93" w:rsidP="002E28E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21.07</w:t>
            </w:r>
            <w:r w:rsidR="00CA14B6">
              <w:rPr>
                <w:rFonts w:ascii="Sylfaen" w:hAnsi="Sylfaen" w:cs="Sylfaen"/>
                <w:b/>
                <w:sz w:val="14"/>
                <w:szCs w:val="14"/>
              </w:rPr>
              <w:t>.2014</w:t>
            </w:r>
            <w:r w:rsidR="00A96F53"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1012" w:type="dxa"/>
            <w:gridSpan w:val="7"/>
            <w:vAlign w:val="center"/>
          </w:tcPr>
          <w:p w:rsidR="00A96F53" w:rsidRPr="00091620" w:rsidRDefault="00A96F53" w:rsidP="00CA14B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31.12</w:t>
            </w:r>
            <w:r w:rsidRPr="00C14C7B">
              <w:rPr>
                <w:rFonts w:ascii="Arial Armenian" w:hAnsi="Arial Armenian" w:cs="Sylfaen"/>
                <w:b/>
                <w:sz w:val="14"/>
                <w:szCs w:val="14"/>
              </w:rPr>
              <w:t>.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>201</w:t>
            </w:r>
            <w:r w:rsidR="00CA14B6">
              <w:rPr>
                <w:rFonts w:ascii="Arial Armenian" w:hAnsi="Arial Armenian" w:cs="Sylfaen"/>
                <w:b/>
                <w:sz w:val="14"/>
                <w:szCs w:val="14"/>
              </w:rPr>
              <w:t>4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1070" w:type="dxa"/>
            <w:gridSpan w:val="7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A96F53" w:rsidRDefault="00091F9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106100</w:t>
            </w:r>
          </w:p>
        </w:tc>
        <w:tc>
          <w:tcPr>
            <w:tcW w:w="1806" w:type="dxa"/>
            <w:gridSpan w:val="5"/>
            <w:vAlign w:val="center"/>
          </w:tcPr>
          <w:p w:rsidR="00A96F53" w:rsidRDefault="00091F9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106100</w:t>
            </w:r>
          </w:p>
        </w:tc>
      </w:tr>
      <w:tr w:rsidR="00091F93" w:rsidRPr="00B737D5" w:rsidTr="002E28EE">
        <w:trPr>
          <w:gridAfter w:val="7"/>
          <w:wAfter w:w="13964" w:type="dxa"/>
          <w:trHeight w:val="110"/>
        </w:trPr>
        <w:tc>
          <w:tcPr>
            <w:tcW w:w="990" w:type="dxa"/>
            <w:gridSpan w:val="2"/>
            <w:vAlign w:val="center"/>
          </w:tcPr>
          <w:p w:rsidR="00091F93" w:rsidRDefault="00091F93" w:rsidP="00CA14B6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3</w:t>
            </w:r>
          </w:p>
        </w:tc>
        <w:tc>
          <w:tcPr>
            <w:tcW w:w="1387" w:type="dxa"/>
            <w:gridSpan w:val="5"/>
            <w:vAlign w:val="center"/>
          </w:tcPr>
          <w:p w:rsidR="00091F93" w:rsidRPr="00091F93" w:rsidRDefault="00091F93" w:rsidP="00091F9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Մեդտեխսերվիս&gt;&gt; ՍՊԸ</w:t>
            </w:r>
          </w:p>
        </w:tc>
        <w:tc>
          <w:tcPr>
            <w:tcW w:w="2149" w:type="dxa"/>
            <w:gridSpan w:val="6"/>
            <w:vAlign w:val="center"/>
          </w:tcPr>
          <w:p w:rsidR="00091F93" w:rsidRDefault="00091F93" w:rsidP="002E28EE">
            <w:pPr>
              <w:pStyle w:val="Heading3"/>
              <w:spacing w:after="240" w:line="360" w:lineRule="auto"/>
              <w:ind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  <w:r>
              <w:rPr>
                <w:rFonts w:ascii="Sylfaen" w:hAnsi="Sylfaen" w:cs="Sylfaen"/>
                <w:sz w:val="14"/>
                <w:szCs w:val="14"/>
                <w:lang w:val="af-ZA"/>
              </w:rPr>
              <w:t>ՄՊ09-ՇՀԱՊՁԲ-14/3-2</w:t>
            </w:r>
          </w:p>
        </w:tc>
        <w:tc>
          <w:tcPr>
            <w:tcW w:w="1526" w:type="dxa"/>
            <w:gridSpan w:val="8"/>
            <w:vAlign w:val="center"/>
          </w:tcPr>
          <w:p w:rsidR="00091F93" w:rsidRDefault="00091F93" w:rsidP="002E28E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21.07.2014թ.</w:t>
            </w:r>
          </w:p>
        </w:tc>
        <w:tc>
          <w:tcPr>
            <w:tcW w:w="1012" w:type="dxa"/>
            <w:gridSpan w:val="7"/>
            <w:vAlign w:val="center"/>
          </w:tcPr>
          <w:p w:rsidR="00091F93" w:rsidRPr="00091F93" w:rsidRDefault="00091F93" w:rsidP="00CA14B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31.12.2014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1070" w:type="dxa"/>
            <w:gridSpan w:val="7"/>
            <w:vAlign w:val="center"/>
          </w:tcPr>
          <w:p w:rsidR="00091F93" w:rsidRPr="00B737D5" w:rsidRDefault="00091F9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091F93" w:rsidRDefault="00091F9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19750</w:t>
            </w:r>
          </w:p>
        </w:tc>
        <w:tc>
          <w:tcPr>
            <w:tcW w:w="1806" w:type="dxa"/>
            <w:gridSpan w:val="5"/>
            <w:vAlign w:val="center"/>
          </w:tcPr>
          <w:p w:rsidR="00091F93" w:rsidRDefault="00091F9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19750</w:t>
            </w:r>
          </w:p>
        </w:tc>
      </w:tr>
      <w:tr w:rsidR="00A96F53" w:rsidRPr="00F10585" w:rsidTr="002E28EE">
        <w:trPr>
          <w:gridAfter w:val="7"/>
          <w:wAfter w:w="13964" w:type="dxa"/>
          <w:trHeight w:val="150"/>
        </w:trPr>
        <w:tc>
          <w:tcPr>
            <w:tcW w:w="11070" w:type="dxa"/>
            <w:gridSpan w:val="46"/>
            <w:vAlign w:val="center"/>
          </w:tcPr>
          <w:p w:rsidR="00A96F53" w:rsidRPr="00F1058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(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) 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հասցեն</w:t>
            </w:r>
          </w:p>
        </w:tc>
      </w:tr>
      <w:tr w:rsidR="00A96F53" w:rsidRPr="00B737D5" w:rsidTr="002E28EE">
        <w:trPr>
          <w:gridAfter w:val="7"/>
          <w:wAfter w:w="13964" w:type="dxa"/>
          <w:trHeight w:val="125"/>
        </w:trPr>
        <w:tc>
          <w:tcPr>
            <w:tcW w:w="817" w:type="dxa"/>
            <w:vAlign w:val="center"/>
          </w:tcPr>
          <w:p w:rsidR="00A96F53" w:rsidRPr="00F10585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-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</w:t>
            </w:r>
            <w:r w:rsidRPr="00F1058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F1058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560" w:type="dxa"/>
            <w:gridSpan w:val="6"/>
            <w:vAlign w:val="center"/>
          </w:tcPr>
          <w:p w:rsidR="00A96F53" w:rsidRPr="00F67E09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F67E09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2982" w:type="dxa"/>
            <w:gridSpan w:val="12"/>
            <w:vAlign w:val="center"/>
          </w:tcPr>
          <w:p w:rsidR="00A96F53" w:rsidRPr="00F67E09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F67E09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, </w:t>
            </w: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</w:t>
            </w:r>
            <w:r w:rsidRPr="00F67E09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2282" w:type="dxa"/>
            <w:gridSpan w:val="12"/>
            <w:vAlign w:val="center"/>
          </w:tcPr>
          <w:p w:rsidR="00A96F53" w:rsidRPr="00F67E09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F67E09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.-</w:t>
            </w: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փոստ</w:t>
            </w:r>
          </w:p>
        </w:tc>
        <w:tc>
          <w:tcPr>
            <w:tcW w:w="1597" w:type="dxa"/>
            <w:gridSpan w:val="9"/>
            <w:vAlign w:val="center"/>
          </w:tcPr>
          <w:p w:rsidR="00A96F53" w:rsidRPr="00F67E09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F67E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Բան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կային</w:t>
            </w:r>
            <w:r w:rsidRPr="00F67E09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1832" w:type="dxa"/>
            <w:gridSpan w:val="6"/>
            <w:vAlign w:val="center"/>
          </w:tcPr>
          <w:p w:rsidR="00A96F53" w:rsidRPr="00F67E09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F67E09">
              <w:rPr>
                <w:rStyle w:val="FootnoteReference"/>
                <w:rFonts w:ascii="Arial Armenian" w:hAnsi="Arial Armenian"/>
                <w:b/>
                <w:sz w:val="14"/>
                <w:szCs w:val="14"/>
                <w:lang w:val="hy-AM"/>
              </w:rPr>
              <w:footnoteReference w:id="10"/>
            </w:r>
            <w:r w:rsidRPr="00F67E09">
              <w:rPr>
                <w:rFonts w:ascii="Arial Armenian" w:hAnsi="Arial Armenian"/>
                <w:b/>
                <w:sz w:val="14"/>
                <w:szCs w:val="14"/>
              </w:rPr>
              <w:t xml:space="preserve"> / 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F67E09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F67E09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F67E09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A96F53" w:rsidRPr="00C31437" w:rsidTr="002E28EE">
        <w:trPr>
          <w:gridAfter w:val="7"/>
          <w:wAfter w:w="13964" w:type="dxa"/>
          <w:trHeight w:val="155"/>
        </w:trPr>
        <w:tc>
          <w:tcPr>
            <w:tcW w:w="817" w:type="dxa"/>
            <w:vAlign w:val="center"/>
          </w:tcPr>
          <w:p w:rsidR="00A96F53" w:rsidRPr="00C31DF1" w:rsidRDefault="00091F93" w:rsidP="002E28E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6"/>
            <w:vAlign w:val="center"/>
          </w:tcPr>
          <w:p w:rsidR="00A96F53" w:rsidRPr="00F67E09" w:rsidRDefault="00A96F53" w:rsidP="00091F9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67E09">
              <w:rPr>
                <w:rFonts w:ascii="Sylfaen" w:hAnsi="Sylfaen"/>
                <w:b/>
                <w:sz w:val="14"/>
                <w:szCs w:val="14"/>
              </w:rPr>
              <w:t>&lt;&lt;</w:t>
            </w:r>
            <w:r w:rsidR="00091F93">
              <w:rPr>
                <w:rFonts w:ascii="Sylfaen" w:hAnsi="Sylfaen" w:cs="Sylfaen"/>
                <w:b/>
                <w:sz w:val="14"/>
                <w:szCs w:val="14"/>
              </w:rPr>
              <w:t>Մեդտեխնիկա պլյուս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 xml:space="preserve">&gt;&gt; </w:t>
            </w:r>
            <w:r w:rsidR="00091F93">
              <w:rPr>
                <w:rFonts w:ascii="Sylfaen" w:hAnsi="Sylfaen" w:cs="Sylfaen"/>
                <w:b/>
                <w:sz w:val="14"/>
                <w:szCs w:val="14"/>
              </w:rPr>
              <w:t>ՓԲ</w:t>
            </w:r>
            <w:r w:rsidRPr="00F67E09">
              <w:rPr>
                <w:rFonts w:ascii="Sylfaen" w:hAnsi="Sylfaen" w:cs="Sylfaen"/>
                <w:b/>
                <w:sz w:val="14"/>
                <w:szCs w:val="14"/>
              </w:rPr>
              <w:t>Ը</w:t>
            </w:r>
          </w:p>
        </w:tc>
        <w:tc>
          <w:tcPr>
            <w:tcW w:w="2982" w:type="dxa"/>
            <w:gridSpan w:val="12"/>
            <w:vAlign w:val="center"/>
          </w:tcPr>
          <w:p w:rsidR="00A96F53" w:rsidRDefault="00091F93" w:rsidP="002E28E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pt-BR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pt-BR"/>
              </w:rPr>
              <w:t>ք. Երևան, Հերացու փ. 7</w:t>
            </w:r>
          </w:p>
          <w:p w:rsidR="00091F93" w:rsidRPr="00F67E09" w:rsidRDefault="00091F93" w:rsidP="002E28E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pt-BR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pt-BR"/>
              </w:rPr>
              <w:t>հեռ. 010519479 010560220</w:t>
            </w:r>
          </w:p>
        </w:tc>
        <w:tc>
          <w:tcPr>
            <w:tcW w:w="2282" w:type="dxa"/>
            <w:gridSpan w:val="12"/>
            <w:vAlign w:val="center"/>
          </w:tcPr>
          <w:p w:rsidR="00A96F53" w:rsidRPr="00F67E09" w:rsidRDefault="006C0DA8" w:rsidP="00761E4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hyperlink r:id="rId7" w:history="1">
              <w:r w:rsidR="00761E4D">
                <w:rPr>
                  <w:rStyle w:val="Hyperlink"/>
                  <w:rFonts w:ascii="Sylfaen" w:hAnsi="Sylfaen" w:cs="Sylfaen"/>
                  <w:b/>
                  <w:sz w:val="14"/>
                  <w:szCs w:val="14"/>
                </w:rPr>
                <w:t>medtplus@yandex.ru</w:t>
              </w:r>
            </w:hyperlink>
          </w:p>
        </w:tc>
        <w:tc>
          <w:tcPr>
            <w:tcW w:w="1597" w:type="dxa"/>
            <w:gridSpan w:val="9"/>
            <w:vAlign w:val="center"/>
          </w:tcPr>
          <w:p w:rsidR="00A96F53" w:rsidRPr="00F67E09" w:rsidRDefault="00503935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1930000500400100</w:t>
            </w:r>
          </w:p>
        </w:tc>
        <w:tc>
          <w:tcPr>
            <w:tcW w:w="1832" w:type="dxa"/>
            <w:gridSpan w:val="6"/>
            <w:vAlign w:val="center"/>
          </w:tcPr>
          <w:p w:rsidR="00A96F53" w:rsidRPr="00F67E09" w:rsidRDefault="00503935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0150233</w:t>
            </w:r>
          </w:p>
        </w:tc>
      </w:tr>
      <w:tr w:rsidR="00A96F53" w:rsidRPr="00C31437" w:rsidTr="002E28EE">
        <w:trPr>
          <w:gridAfter w:val="7"/>
          <w:wAfter w:w="13964" w:type="dxa"/>
          <w:trHeight w:val="40"/>
        </w:trPr>
        <w:tc>
          <w:tcPr>
            <w:tcW w:w="817" w:type="dxa"/>
            <w:vAlign w:val="center"/>
          </w:tcPr>
          <w:p w:rsidR="00A96F53" w:rsidRPr="00761E4D" w:rsidRDefault="00761E4D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96F53" w:rsidRPr="00761E4D" w:rsidRDefault="00761E4D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Մեդտեխսերվիս&gt;&gt; ՍՊԸ</w:t>
            </w:r>
          </w:p>
        </w:tc>
        <w:tc>
          <w:tcPr>
            <w:tcW w:w="2982" w:type="dxa"/>
            <w:gridSpan w:val="12"/>
            <w:vAlign w:val="center"/>
          </w:tcPr>
          <w:p w:rsidR="00A96F53" w:rsidRDefault="00761E4D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ք. Երևան, Լեո 12,</w:t>
            </w:r>
          </w:p>
          <w:p w:rsidR="00761E4D" w:rsidRPr="00761E4D" w:rsidRDefault="00761E4D" w:rsidP="002E28E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հեռ /010/ 533630, /010/ 533650</w:t>
            </w:r>
          </w:p>
        </w:tc>
        <w:tc>
          <w:tcPr>
            <w:tcW w:w="2282" w:type="dxa"/>
            <w:gridSpan w:val="12"/>
            <w:vAlign w:val="center"/>
          </w:tcPr>
          <w:p w:rsidR="00A96F53" w:rsidRPr="00761E4D" w:rsidRDefault="00761E4D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medtechservice@mail.ru</w:t>
            </w:r>
          </w:p>
        </w:tc>
        <w:tc>
          <w:tcPr>
            <w:tcW w:w="1597" w:type="dxa"/>
            <w:gridSpan w:val="9"/>
            <w:vAlign w:val="center"/>
          </w:tcPr>
          <w:p w:rsidR="00A96F53" w:rsidRPr="00761E4D" w:rsidRDefault="00761E4D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163008142792</w:t>
            </w:r>
          </w:p>
        </w:tc>
        <w:tc>
          <w:tcPr>
            <w:tcW w:w="1832" w:type="dxa"/>
            <w:gridSpan w:val="6"/>
            <w:vAlign w:val="center"/>
          </w:tcPr>
          <w:p w:rsidR="00A96F53" w:rsidRPr="00761E4D" w:rsidRDefault="00761E4D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02205001</w:t>
            </w:r>
          </w:p>
        </w:tc>
      </w:tr>
      <w:tr w:rsidR="00A96F53" w:rsidRPr="00C31437" w:rsidTr="002E28EE">
        <w:trPr>
          <w:gridAfter w:val="7"/>
          <w:wAfter w:w="13964" w:type="dxa"/>
          <w:trHeight w:val="40"/>
        </w:trPr>
        <w:tc>
          <w:tcPr>
            <w:tcW w:w="817" w:type="dxa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2982" w:type="dxa"/>
            <w:gridSpan w:val="12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2282" w:type="dxa"/>
            <w:gridSpan w:val="12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1597" w:type="dxa"/>
            <w:gridSpan w:val="9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  <w:tc>
          <w:tcPr>
            <w:tcW w:w="1832" w:type="dxa"/>
            <w:gridSpan w:val="6"/>
            <w:vAlign w:val="center"/>
          </w:tcPr>
          <w:p w:rsidR="00A96F53" w:rsidRPr="00B737D5" w:rsidRDefault="00A96F53" w:rsidP="002E28EE">
            <w:pPr>
              <w:widowControl w:val="0"/>
              <w:jc w:val="center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</w:p>
        </w:tc>
      </w:tr>
      <w:tr w:rsidR="00A96F53" w:rsidRPr="00C31437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105A1E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13964" w:type="dxa"/>
          <w:trHeight w:val="200"/>
        </w:trPr>
        <w:tc>
          <w:tcPr>
            <w:tcW w:w="28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105A1E" w:rsidRDefault="00A96F53" w:rsidP="002E28EE">
            <w:pPr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105A1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</w:t>
            </w:r>
            <w:r w:rsidRPr="00105A1E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105A1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81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761E4D" w:rsidRDefault="00A96F53" w:rsidP="00761E4D">
            <w:pPr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B737D5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` </w:t>
            </w:r>
            <w:r w:rsidR="00761E4D">
              <w:rPr>
                <w:rFonts w:ascii="Sylfaen" w:hAnsi="Sylfaen" w:cs="Sylfaen"/>
                <w:sz w:val="14"/>
                <w:szCs w:val="14"/>
              </w:rPr>
              <w:t>5-րդ չափաբաժնի մասով տեղի է ունեցել թյուրիմացություն. այդ չափաբաժնով պոլիկլինիկան արդեն իսկ ունի գործող պայմանագիր &lt;&lt;Նատալի Ֆարմ&gt;&gt; ՍՊԸ-ի հետ</w:t>
            </w:r>
          </w:p>
        </w:tc>
      </w:tr>
      <w:tr w:rsidR="00A96F53" w:rsidRPr="00AF6E19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51648B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475"/>
        </w:trPr>
        <w:tc>
          <w:tcPr>
            <w:tcW w:w="2883" w:type="dxa"/>
            <w:gridSpan w:val="9"/>
          </w:tcPr>
          <w:p w:rsidR="00A96F53" w:rsidRPr="0051648B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ներգրավման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&lt;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&gt;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ՀՀ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օրենքի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համաձայն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իրականացված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հրապարակումների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տեղեկությունները</w:t>
            </w:r>
            <w:r w:rsidRPr="0051648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8187" w:type="dxa"/>
            <w:gridSpan w:val="37"/>
          </w:tcPr>
          <w:p w:rsidR="00A96F53" w:rsidRPr="0051648B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51648B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427"/>
        </w:trPr>
        <w:tc>
          <w:tcPr>
            <w:tcW w:w="2883" w:type="dxa"/>
            <w:gridSpan w:val="9"/>
            <w:vAlign w:val="center"/>
          </w:tcPr>
          <w:p w:rsidR="00A96F53" w:rsidRPr="0051648B" w:rsidRDefault="00A96F53" w:rsidP="002E28EE">
            <w:pPr>
              <w:shd w:val="clear" w:color="auto" w:fill="FFFFFF"/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B737D5">
              <w:rPr>
                <w:rFonts w:ascii="Arial Armenian" w:hAnsi="Arial Armenia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187" w:type="dxa"/>
            <w:gridSpan w:val="37"/>
            <w:vAlign w:val="center"/>
          </w:tcPr>
          <w:p w:rsidR="00A96F53" w:rsidRPr="0051648B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51648B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427"/>
        </w:trPr>
        <w:tc>
          <w:tcPr>
            <w:tcW w:w="2883" w:type="dxa"/>
            <w:gridSpan w:val="9"/>
            <w:vAlign w:val="center"/>
          </w:tcPr>
          <w:p w:rsidR="00A96F53" w:rsidRPr="0051648B" w:rsidRDefault="00A96F53" w:rsidP="002E28EE">
            <w:pPr>
              <w:shd w:val="clear" w:color="auto" w:fill="FFFFFF"/>
              <w:tabs>
                <w:tab w:val="left" w:pos="1248"/>
              </w:tabs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51648B">
              <w:rPr>
                <w:rFonts w:ascii="Arial Armenian" w:hAnsi="Arial Armenia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164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187" w:type="dxa"/>
            <w:gridSpan w:val="37"/>
            <w:vAlign w:val="center"/>
          </w:tcPr>
          <w:p w:rsidR="00A96F53" w:rsidRPr="0051648B" w:rsidRDefault="00A96F53" w:rsidP="002E28EE">
            <w:pPr>
              <w:tabs>
                <w:tab w:val="left" w:pos="1248"/>
              </w:tabs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96F53" w:rsidRPr="00AF6E19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51648B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hy-AM"/>
              </w:rPr>
            </w:pPr>
          </w:p>
        </w:tc>
      </w:tr>
      <w:tr w:rsidR="00A96F53" w:rsidRPr="00511D6E" w:rsidTr="002E28EE">
        <w:trPr>
          <w:gridAfter w:val="7"/>
          <w:wAfter w:w="13964" w:type="dxa"/>
          <w:trHeight w:val="427"/>
        </w:trPr>
        <w:tc>
          <w:tcPr>
            <w:tcW w:w="2883" w:type="dxa"/>
            <w:gridSpan w:val="9"/>
            <w:vAlign w:val="center"/>
          </w:tcPr>
          <w:p w:rsidR="00A96F53" w:rsidRPr="00B737D5" w:rsidRDefault="00A96F53" w:rsidP="002E28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Այլ</w:t>
            </w:r>
            <w:r w:rsidRPr="00B737D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B737D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187" w:type="dxa"/>
            <w:gridSpan w:val="37"/>
            <w:vAlign w:val="center"/>
          </w:tcPr>
          <w:p w:rsidR="00A96F53" w:rsidRPr="0061243D" w:rsidRDefault="00A96F53" w:rsidP="002E28EE">
            <w:pPr>
              <w:pStyle w:val="ListParagraph"/>
              <w:tabs>
                <w:tab w:val="left" w:pos="1248"/>
              </w:tabs>
              <w:ind w:left="0"/>
              <w:rPr>
                <w:rFonts w:ascii="Arial Armenian" w:hAnsi="Arial Armenian"/>
                <w:b/>
                <w:bCs/>
                <w:sz w:val="14"/>
                <w:szCs w:val="14"/>
                <w:lang w:val="nb-NO"/>
              </w:rPr>
            </w:pPr>
          </w:p>
        </w:tc>
      </w:tr>
      <w:tr w:rsidR="00A96F53" w:rsidRPr="00511D6E" w:rsidTr="002E28EE">
        <w:trPr>
          <w:gridAfter w:val="7"/>
          <w:wAfter w:w="13964" w:type="dxa"/>
          <w:trHeight w:val="288"/>
        </w:trPr>
        <w:tc>
          <w:tcPr>
            <w:tcW w:w="11070" w:type="dxa"/>
            <w:gridSpan w:val="46"/>
            <w:shd w:val="clear" w:color="auto" w:fill="99CCFF"/>
            <w:vAlign w:val="center"/>
          </w:tcPr>
          <w:p w:rsidR="00A96F53" w:rsidRPr="003E37B1" w:rsidRDefault="00A96F53" w:rsidP="002E28EE">
            <w:pPr>
              <w:widowControl w:val="0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nb-NO"/>
              </w:rPr>
            </w:pPr>
          </w:p>
        </w:tc>
      </w:tr>
      <w:tr w:rsidR="00A96F53" w:rsidRPr="00756BBD" w:rsidTr="002E28EE">
        <w:trPr>
          <w:gridAfter w:val="7"/>
          <w:wAfter w:w="13964" w:type="dxa"/>
          <w:trHeight w:val="227"/>
        </w:trPr>
        <w:tc>
          <w:tcPr>
            <w:tcW w:w="11070" w:type="dxa"/>
            <w:gridSpan w:val="46"/>
            <w:vAlign w:val="center"/>
          </w:tcPr>
          <w:p w:rsidR="00A96F53" w:rsidRPr="005A1CF8" w:rsidRDefault="00A96F53" w:rsidP="002E28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nb-NO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B737D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A96F53" w:rsidRPr="00B737D5" w:rsidTr="002E28EE">
        <w:trPr>
          <w:gridAfter w:val="7"/>
          <w:wAfter w:w="13964" w:type="dxa"/>
          <w:trHeight w:val="47"/>
        </w:trPr>
        <w:tc>
          <w:tcPr>
            <w:tcW w:w="3649" w:type="dxa"/>
            <w:gridSpan w:val="10"/>
            <w:vAlign w:val="center"/>
          </w:tcPr>
          <w:p w:rsidR="00A96F53" w:rsidRPr="00B737D5" w:rsidRDefault="00A96F53" w:rsidP="002E28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,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3764" w:type="dxa"/>
            <w:gridSpan w:val="20"/>
            <w:vAlign w:val="center"/>
          </w:tcPr>
          <w:p w:rsidR="00A96F53" w:rsidRPr="00B737D5" w:rsidRDefault="00A96F53" w:rsidP="002E28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57" w:type="dxa"/>
            <w:gridSpan w:val="16"/>
            <w:vAlign w:val="center"/>
          </w:tcPr>
          <w:p w:rsidR="00A96F53" w:rsidRPr="00B737D5" w:rsidRDefault="00A96F53" w:rsidP="002E28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.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B737D5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B737D5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A96F53" w:rsidRPr="00C14C7B" w:rsidTr="002E28EE">
        <w:trPr>
          <w:gridAfter w:val="7"/>
          <w:wAfter w:w="13964" w:type="dxa"/>
          <w:trHeight w:val="47"/>
        </w:trPr>
        <w:tc>
          <w:tcPr>
            <w:tcW w:w="3649" w:type="dxa"/>
            <w:gridSpan w:val="10"/>
            <w:vAlign w:val="center"/>
          </w:tcPr>
          <w:p w:rsidR="00A96F53" w:rsidRPr="00C14C7B" w:rsidRDefault="00A96F53" w:rsidP="002E28E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Հովսեփյան Կարինե</w:t>
            </w:r>
          </w:p>
        </w:tc>
        <w:tc>
          <w:tcPr>
            <w:tcW w:w="3764" w:type="dxa"/>
            <w:gridSpan w:val="20"/>
            <w:vAlign w:val="center"/>
          </w:tcPr>
          <w:p w:rsidR="00A96F53" w:rsidRPr="00C14C7B" w:rsidRDefault="00A96F53" w:rsidP="002E28EE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>10-741910</w:t>
            </w:r>
          </w:p>
        </w:tc>
        <w:tc>
          <w:tcPr>
            <w:tcW w:w="3657" w:type="dxa"/>
            <w:gridSpan w:val="16"/>
            <w:vAlign w:val="center"/>
          </w:tcPr>
          <w:p w:rsidR="00A96F53" w:rsidRPr="00CA14B6" w:rsidRDefault="00CA14B6" w:rsidP="002E28EE">
            <w:pPr>
              <w:tabs>
                <w:tab w:val="left" w:pos="1248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mp09@mail.ru</w:t>
            </w:r>
          </w:p>
        </w:tc>
      </w:tr>
    </w:tbl>
    <w:p w:rsidR="004632C5" w:rsidRPr="00732300" w:rsidRDefault="004632C5" w:rsidP="004632C5">
      <w:pPr>
        <w:pStyle w:val="BodyTextIndent3"/>
        <w:spacing w:after="240" w:line="360" w:lineRule="auto"/>
        <w:ind w:firstLine="709"/>
        <w:rPr>
          <w:rFonts w:ascii="Sylfaen" w:hAnsi="Sylfaen" w:cs="Sylfaen"/>
        </w:rPr>
      </w:pPr>
      <w:r w:rsidRPr="00C14C7B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ä³ïíÇñ³ïáõ` </w:t>
      </w:r>
      <w:r w:rsidRPr="00C14C7B">
        <w:rPr>
          <w:rFonts w:ascii="Sylfaen" w:hAnsi="Sylfaen" w:cs="Sylfaen"/>
          <w:sz w:val="20"/>
          <w:u w:val="none"/>
          <w:lang w:val="af-ZA"/>
        </w:rPr>
        <w:t>&lt;&lt;</w:t>
      </w:r>
      <w:r>
        <w:rPr>
          <w:rFonts w:ascii="Sylfaen" w:hAnsi="Sylfaen" w:cs="Sylfaen"/>
          <w:sz w:val="20"/>
          <w:u w:val="none"/>
          <w:lang w:val="en-US"/>
        </w:rPr>
        <w:t>Թիվ 9 մանկական պոլիկլինիկա</w:t>
      </w:r>
      <w:r w:rsidRPr="00C14C7B">
        <w:rPr>
          <w:rFonts w:ascii="Sylfaen" w:hAnsi="Sylfaen" w:cs="Sylfaen"/>
          <w:sz w:val="20"/>
          <w:u w:val="none"/>
          <w:lang w:val="af-ZA"/>
        </w:rPr>
        <w:t>&gt;&gt; ՓԲԸ</w:t>
      </w:r>
    </w:p>
    <w:p w:rsidR="004632C5" w:rsidRDefault="004632C5" w:rsidP="004632C5">
      <w:r>
        <w:t xml:space="preserve">                                                                                 </w:t>
      </w:r>
      <w:r>
        <w:rPr>
          <w:rFonts w:ascii="Sylfaen" w:hAnsi="Sylfaen" w:cs="Sylfaen"/>
        </w:rPr>
        <w:t>Տնօրեն`                                 Ե. Մ. Սարգսյան</w:t>
      </w:r>
    </w:p>
    <w:p w:rsidR="004632C5" w:rsidRPr="00365437" w:rsidRDefault="004632C5" w:rsidP="004632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A01C0" w:rsidRDefault="008A01C0"/>
    <w:sectPr w:rsidR="008A01C0" w:rsidSect="004632C5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F1" w:rsidRDefault="002C70F1" w:rsidP="004632C5">
      <w:pPr>
        <w:spacing w:after="0" w:line="240" w:lineRule="auto"/>
      </w:pPr>
      <w:r>
        <w:separator/>
      </w:r>
    </w:p>
  </w:endnote>
  <w:endnote w:type="continuationSeparator" w:id="1">
    <w:p w:rsidR="002C70F1" w:rsidRDefault="002C70F1" w:rsidP="0046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F1" w:rsidRDefault="002C70F1" w:rsidP="004632C5">
      <w:pPr>
        <w:spacing w:after="0" w:line="240" w:lineRule="auto"/>
      </w:pPr>
      <w:r>
        <w:separator/>
      </w:r>
    </w:p>
  </w:footnote>
  <w:footnote w:type="continuationSeparator" w:id="1">
    <w:p w:rsidR="002C70F1" w:rsidRDefault="002C70F1" w:rsidP="004632C5">
      <w:pPr>
        <w:spacing w:after="0" w:line="240" w:lineRule="auto"/>
      </w:pPr>
      <w:r>
        <w:continuationSeparator/>
      </w:r>
    </w:p>
  </w:footnote>
  <w:footnote w:id="2">
    <w:p w:rsidR="004632C5" w:rsidRDefault="004632C5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</w:rPr>
        <w:t>, ապա 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վյալ տարվա ՀՀ պետական բյուջեով և (կամ) արտաբյուջեով նախատեսված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>, իսկ ընդհանուր նախահաշվով նախատեսված ապրանքների, ծառայությունների, աշխատանքների քանակը լրացնել  կողքի` «ընդհանուր», 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632C5" w:rsidRDefault="004632C5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96F53" w:rsidRDefault="00A96F53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96F53" w:rsidRDefault="00A96F53" w:rsidP="004632C5">
      <w:pPr>
        <w:pStyle w:val="FootnoteText"/>
        <w:jc w:val="both"/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օրվա Կենտրոնական Բանկի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96F53" w:rsidRDefault="00A96F53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96F53" w:rsidRDefault="00A96F53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96F53" w:rsidRDefault="00A96F53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96F53" w:rsidRDefault="00A96F53" w:rsidP="004632C5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4"/>
          <w:szCs w:val="14"/>
        </w:rPr>
        <w:t>ապա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ընդհանուր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գինը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լրացնել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սյունյակում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4"/>
          <w:szCs w:val="14"/>
        </w:rPr>
        <w:t>իսկ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4"/>
          <w:szCs w:val="14"/>
        </w:rPr>
        <w:t>տարվանը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10">
    <w:p w:rsidR="00A96F53" w:rsidRDefault="00A96F53" w:rsidP="004632C5">
      <w:pPr>
        <w:pStyle w:val="FootnoteText"/>
      </w:pPr>
      <w:r w:rsidRPr="002D0BF6">
        <w:rPr>
          <w:rStyle w:val="FootnoteReference"/>
          <w:rFonts w:ascii="GHEA Grapalat" w:hAnsi="GHEA Grapalat"/>
          <w:i/>
          <w:sz w:val="14"/>
          <w:szCs w:val="14"/>
        </w:rPr>
        <w:footnoteRef/>
      </w:r>
      <w:r w:rsidRPr="002D0BF6"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7E56"/>
    <w:multiLevelType w:val="hybridMultilevel"/>
    <w:tmpl w:val="17F685E0"/>
    <w:lvl w:ilvl="0" w:tplc="5C06C99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2C5"/>
    <w:rsid w:val="00056867"/>
    <w:rsid w:val="00091F93"/>
    <w:rsid w:val="00130398"/>
    <w:rsid w:val="00227F42"/>
    <w:rsid w:val="00236723"/>
    <w:rsid w:val="002C70F1"/>
    <w:rsid w:val="002E2A95"/>
    <w:rsid w:val="004632C5"/>
    <w:rsid w:val="004E5E78"/>
    <w:rsid w:val="00503935"/>
    <w:rsid w:val="005E5195"/>
    <w:rsid w:val="006C0DA8"/>
    <w:rsid w:val="00761E4D"/>
    <w:rsid w:val="00841F8E"/>
    <w:rsid w:val="00893E51"/>
    <w:rsid w:val="008A01C0"/>
    <w:rsid w:val="009025EB"/>
    <w:rsid w:val="00916EFB"/>
    <w:rsid w:val="00A96F53"/>
    <w:rsid w:val="00C53957"/>
    <w:rsid w:val="00CA14B6"/>
    <w:rsid w:val="00CB21CE"/>
    <w:rsid w:val="00EC1E2B"/>
    <w:rsid w:val="00E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95"/>
  </w:style>
  <w:style w:type="paragraph" w:styleId="Heading3">
    <w:name w:val="heading 3"/>
    <w:basedOn w:val="Normal"/>
    <w:next w:val="Normal"/>
    <w:link w:val="Heading3Char"/>
    <w:qFormat/>
    <w:rsid w:val="004632C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32C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4632C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4632C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"/>
    <w:basedOn w:val="Normal"/>
    <w:link w:val="BodyTextIndentChar"/>
    <w:rsid w:val="004632C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"/>
    <w:basedOn w:val="DefaultParagraphFont"/>
    <w:link w:val="BodyTextIndent"/>
    <w:rsid w:val="004632C5"/>
    <w:rPr>
      <w:rFonts w:ascii="Arial LatArm" w:eastAsia="Times New Roman" w:hAnsi="Arial LatArm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46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4632C5"/>
    <w:pPr>
      <w:spacing w:after="0" w:line="240" w:lineRule="auto"/>
      <w:ind w:firstLine="720"/>
    </w:pPr>
    <w:rPr>
      <w:rFonts w:ascii="Arial LatArm" w:eastAsia="Calibri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632C5"/>
    <w:rPr>
      <w:rFonts w:ascii="Arial LatArm" w:eastAsia="Calibri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rsid w:val="004632C5"/>
    <w:rPr>
      <w:rFonts w:cs="Times New Roman"/>
    </w:rPr>
  </w:style>
  <w:style w:type="paragraph" w:styleId="Footer">
    <w:name w:val="footer"/>
    <w:basedOn w:val="Normal"/>
    <w:link w:val="FooterChar"/>
    <w:rsid w:val="004632C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4632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4632C5"/>
    <w:pPr>
      <w:spacing w:after="0" w:line="240" w:lineRule="auto"/>
    </w:pPr>
    <w:rPr>
      <w:rFonts w:ascii="Times Armenian" w:eastAsia="Calibri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632C5"/>
    <w:rPr>
      <w:rFonts w:ascii="Times Armenian" w:eastAsia="Calibri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4632C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4632C5"/>
    <w:pPr>
      <w:spacing w:after="0" w:line="240" w:lineRule="auto"/>
      <w:ind w:left="720"/>
      <w:contextualSpacing/>
    </w:pPr>
    <w:rPr>
      <w:rFonts w:ascii="Times Armenian" w:eastAsia="Calibri" w:hAnsi="Times Armenian" w:cs="Times New Roman"/>
      <w:sz w:val="24"/>
      <w:szCs w:val="20"/>
      <w:lang w:eastAsia="ru-RU"/>
    </w:rPr>
  </w:style>
  <w:style w:type="character" w:styleId="Hyperlink">
    <w:name w:val="Hyperlink"/>
    <w:rsid w:val="00463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phar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2014-07-23T05:12:00Z</cp:lastPrinted>
  <dcterms:created xsi:type="dcterms:W3CDTF">2014-02-24T07:13:00Z</dcterms:created>
  <dcterms:modified xsi:type="dcterms:W3CDTF">2014-07-23T05:14:00Z</dcterms:modified>
</cp:coreProperties>
</file>