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9" w:rsidRDefault="00B72A39" w:rsidP="000343F6">
      <w:pPr>
        <w:spacing w:after="0" w:line="240" w:lineRule="auto"/>
        <w:jc w:val="center"/>
        <w:rPr>
          <w:rFonts w:ascii="Arial Unicode" w:hAnsi="Arial Unicode"/>
          <w:sz w:val="28"/>
          <w:szCs w:val="28"/>
        </w:rPr>
      </w:pPr>
    </w:p>
    <w:p w:rsidR="00B72A39" w:rsidRDefault="00B72A39" w:rsidP="00B72A39">
      <w:pPr>
        <w:spacing w:after="0" w:line="240" w:lineRule="auto"/>
        <w:ind w:left="-567" w:firstLine="567"/>
        <w:jc w:val="center"/>
        <w:rPr>
          <w:rFonts w:ascii="Arial Unicode" w:hAnsi="Arial Unicode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ՈՒ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Մ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lang w:val="hy-AM"/>
        </w:rPr>
      </w:pPr>
      <w:r>
        <w:rPr>
          <w:rFonts w:ascii="Arial Unicode" w:hAnsi="Arial Unicode" w:cs="Sylfaen"/>
          <w:b/>
          <w:lang w:val="hy-AM"/>
        </w:rPr>
        <w:t>Կատարողական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վարույթը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կասեցնելու</w:t>
      </w: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Arial Unicode" w:hAnsi="Arial Unicode" w:cs="Sylfaen"/>
          <w:b/>
          <w:lang w:val="hy-AM"/>
        </w:rPr>
        <w:t>մասին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/>
          <w:b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lang w:val="hy-AM"/>
        </w:rPr>
        <w:t xml:space="preserve">ՙ </w:t>
      </w:r>
      <w:r w:rsidR="008C1EE9" w:rsidRPr="00CE2B46">
        <w:rPr>
          <w:rFonts w:ascii="Arial Unicode" w:hAnsi="Arial Unicode"/>
          <w:lang w:val="hy-AM"/>
        </w:rPr>
        <w:t>24</w:t>
      </w:r>
      <w:r>
        <w:rPr>
          <w:rFonts w:ascii="Arial Unicode" w:hAnsi="Arial Unicode"/>
          <w:lang w:val="hy-AM"/>
        </w:rPr>
        <w:t xml:space="preserve"> ՚</w:t>
      </w:r>
      <w:r>
        <w:rPr>
          <w:rFonts w:ascii="Arial LatArm" w:hAnsi="Arial LatArm"/>
          <w:lang w:val="hy-AM"/>
        </w:rPr>
        <w:t xml:space="preserve">    </w:t>
      </w:r>
      <w:r w:rsidRPr="00B72A39">
        <w:rPr>
          <w:rFonts w:ascii="Arial LatArm" w:hAnsi="Arial LatArm"/>
          <w:lang w:val="hy-AM"/>
        </w:rPr>
        <w:t>0</w:t>
      </w:r>
      <w:r w:rsidR="008C1EE9" w:rsidRPr="00CE2B46">
        <w:rPr>
          <w:rFonts w:ascii="Arial LatArm" w:hAnsi="Arial LatArm"/>
          <w:lang w:val="hy-AM"/>
        </w:rPr>
        <w:t>7</w:t>
      </w:r>
      <w:r w:rsidR="004E083A" w:rsidRPr="004E083A">
        <w:rPr>
          <w:rFonts w:ascii="Arial LatArm" w:hAnsi="Arial LatArm"/>
          <w:lang w:val="hy-AM"/>
        </w:rPr>
        <w:t>.</w:t>
      </w:r>
      <w:r>
        <w:rPr>
          <w:rFonts w:ascii="Arial LatArm" w:hAnsi="Arial LatArm"/>
          <w:lang w:val="hy-AM"/>
        </w:rPr>
        <w:t xml:space="preserve">    </w:t>
      </w:r>
      <w:r>
        <w:rPr>
          <w:rFonts w:ascii="Arial Unicode" w:hAnsi="Arial Unicode"/>
          <w:lang w:val="hy-AM"/>
        </w:rPr>
        <w:t>201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>թ</w:t>
      </w:r>
      <w:r w:rsidR="004E083A" w:rsidRPr="004E083A">
        <w:rPr>
          <w:rFonts w:ascii="Arial Unicode" w:hAnsi="Arial Unicode"/>
          <w:lang w:val="hy-AM"/>
        </w:rPr>
        <w:t>.</w:t>
      </w:r>
      <w:r>
        <w:rPr>
          <w:rFonts w:ascii="Arial Unicode" w:hAnsi="Arial Unicode"/>
          <w:lang w:val="hy-AM"/>
        </w:rPr>
        <w:tab/>
        <w:t xml:space="preserve"> </w:t>
      </w:r>
      <w:r>
        <w:rPr>
          <w:rFonts w:ascii="Arial Unicode" w:hAnsi="Arial Unicode"/>
          <w:lang w:val="hy-AM"/>
        </w:rPr>
        <w:tab/>
        <w:t xml:space="preserve">                                                                                          </w:t>
      </w:r>
      <w:r>
        <w:rPr>
          <w:rFonts w:ascii="Arial Unicode" w:hAnsi="Arial Unicode" w:cs="Sylfaen"/>
          <w:lang w:val="hy-AM"/>
        </w:rPr>
        <w:t>ք.</w:t>
      </w:r>
      <w:r>
        <w:rPr>
          <w:rFonts w:ascii="Arial Unicode" w:hAnsi="Arial Unicode"/>
          <w:lang w:val="hy-AM"/>
        </w:rPr>
        <w:t xml:space="preserve">  Գորիս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/>
          <w:lang w:val="hy-AM"/>
        </w:rPr>
      </w:pPr>
    </w:p>
    <w:p w:rsidR="00B72A39" w:rsidRDefault="00B72A39" w:rsidP="004E083A">
      <w:pPr>
        <w:spacing w:after="0" w:line="240" w:lineRule="auto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ԴԱՀԿ  ծառայության  Սյունիքի   մարզային  բաժնի     հարկադիր  կատարող  արդարադատության  կապիտան  Գագիկ  Օհանյանս   ուսումնասիրելով   </w:t>
      </w:r>
      <w:r>
        <w:rPr>
          <w:rFonts w:ascii="Arial Unicode" w:hAnsi="Arial Unicode"/>
          <w:lang w:val="hy-AM"/>
        </w:rPr>
        <w:t xml:space="preserve"> </w:t>
      </w:r>
      <w:r w:rsidRPr="00B72A39">
        <w:rPr>
          <w:rFonts w:ascii="Arial Unicode" w:hAnsi="Arial Unicode"/>
          <w:lang w:val="hy-AM"/>
        </w:rPr>
        <w:t>2</w:t>
      </w:r>
      <w:r w:rsidR="008C1EE9" w:rsidRPr="008C1EE9">
        <w:rPr>
          <w:rFonts w:ascii="Arial Unicode" w:hAnsi="Arial Unicode"/>
          <w:lang w:val="hy-AM"/>
        </w:rPr>
        <w:t>1</w:t>
      </w:r>
      <w:r>
        <w:rPr>
          <w:rFonts w:ascii="Arial Unicode" w:hAnsi="Arial Unicode"/>
          <w:lang w:val="hy-AM"/>
        </w:rPr>
        <w:t>.0</w:t>
      </w:r>
      <w:r w:rsidR="008C1EE9" w:rsidRPr="008C1EE9">
        <w:rPr>
          <w:rFonts w:ascii="Arial Unicode" w:hAnsi="Arial Unicode"/>
          <w:lang w:val="hy-AM"/>
        </w:rPr>
        <w:t>2</w:t>
      </w:r>
      <w:r>
        <w:rPr>
          <w:rFonts w:ascii="Arial Unicode" w:hAnsi="Arial Unicode"/>
          <w:lang w:val="hy-AM"/>
        </w:rPr>
        <w:t>.1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թ   </w:t>
      </w:r>
      <w:r w:rsidR="008C1EE9" w:rsidRPr="008C1EE9">
        <w:rPr>
          <w:rFonts w:ascii="Arial Unicode" w:hAnsi="Arial Unicode"/>
          <w:lang w:val="hy-AM"/>
        </w:rPr>
        <w:t>հարուց</w:t>
      </w:r>
      <w:r>
        <w:rPr>
          <w:rFonts w:ascii="Arial Unicode" w:hAnsi="Arial Unicode"/>
          <w:lang w:val="hy-AM"/>
        </w:rPr>
        <w:t>ված  թիվ</w:t>
      </w:r>
      <w:r w:rsidR="004E083A">
        <w:rPr>
          <w:rFonts w:ascii="Arial Unicode" w:hAnsi="Arial Unicode"/>
          <w:lang w:val="hy-AM"/>
        </w:rPr>
        <w:t xml:space="preserve">  09-</w:t>
      </w:r>
      <w:r w:rsidR="008C1EE9" w:rsidRPr="008C1EE9">
        <w:rPr>
          <w:rFonts w:ascii="Arial Unicode" w:hAnsi="Arial Unicode"/>
          <w:lang w:val="hy-AM"/>
        </w:rPr>
        <w:t>194</w:t>
      </w:r>
      <w:r>
        <w:rPr>
          <w:rFonts w:ascii="Arial Unicode" w:hAnsi="Arial Unicode"/>
          <w:lang w:val="hy-AM"/>
        </w:rPr>
        <w:t>/1</w:t>
      </w:r>
      <w:r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կատարողական  վարույթի  նյութերը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Pr="004E083A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Պ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Ա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Զ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Default="00B72A39" w:rsidP="00B72A39">
      <w:pPr>
        <w:tabs>
          <w:tab w:val="left" w:pos="393"/>
        </w:tabs>
        <w:spacing w:after="0" w:line="240" w:lineRule="auto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ab/>
      </w:r>
    </w:p>
    <w:p w:rsidR="00CE2B46" w:rsidRPr="00CE2B46" w:rsidRDefault="008C1EE9" w:rsidP="004E083A">
      <w:pPr>
        <w:spacing w:line="240" w:lineRule="auto"/>
        <w:jc w:val="both"/>
        <w:rPr>
          <w:rFonts w:ascii="Arial LatArm" w:hAnsi="Arial LatArm"/>
          <w:lang w:val="hy-AM"/>
        </w:rPr>
      </w:pPr>
      <w:r w:rsidRPr="008C1EE9">
        <w:rPr>
          <w:rFonts w:ascii="Arial LatArm" w:hAnsi="Arial LatArm"/>
          <w:lang w:val="hy-AM"/>
        </w:rPr>
        <w:t xml:space="preserve">    </w:t>
      </w:r>
      <w:r w:rsidR="00B72A39" w:rsidRPr="00D868D1">
        <w:rPr>
          <w:rFonts w:ascii="Arial LatArm" w:hAnsi="Arial LatArm"/>
          <w:lang w:val="hy-AM"/>
        </w:rPr>
        <w:t xml:space="preserve">ÐÐ  </w:t>
      </w:r>
      <w:r w:rsidR="00B72A39" w:rsidRPr="008D4568">
        <w:rPr>
          <w:rFonts w:ascii="Arial LatArm" w:hAnsi="Arial LatArm"/>
          <w:lang w:val="hy-AM"/>
        </w:rPr>
        <w:t>êÛáõÝÇùÇ  Ù³ñ½Ç  ÁÝ¹Ñ³Ýáõñ  Çñ³í³ëáõÃÛ³Ý</w:t>
      </w:r>
      <w:r w:rsidR="00B72A39" w:rsidRPr="00D868D1">
        <w:rPr>
          <w:rFonts w:ascii="Arial LatArm" w:hAnsi="Arial LatArm"/>
          <w:lang w:val="hy-AM"/>
        </w:rPr>
        <w:t xml:space="preserve"> ¹³ï³ñ³ÝÇ</w:t>
      </w:r>
      <w:r w:rsidR="00B72A39" w:rsidRPr="00D062C9">
        <w:rPr>
          <w:rFonts w:ascii="Arial LatArm" w:hAnsi="Arial LatArm"/>
          <w:lang w:val="hy-AM"/>
        </w:rPr>
        <w:t xml:space="preserve">  </w:t>
      </w:r>
      <w:r w:rsidR="00B72A39" w:rsidRPr="00535C8F">
        <w:rPr>
          <w:rFonts w:ascii="Arial LatArm" w:hAnsi="Arial LatArm"/>
          <w:lang w:val="hy-AM"/>
        </w:rPr>
        <w:t>Ï</w:t>
      </w:r>
      <w:r w:rsidR="00B72A39" w:rsidRPr="00D868D1">
        <w:rPr>
          <w:rFonts w:ascii="Arial LatArm" w:hAnsi="Arial LatArm"/>
          <w:lang w:val="hy-AM"/>
        </w:rPr>
        <w:t>áÕÙÇó</w:t>
      </w:r>
      <w:r w:rsidR="00B72A39" w:rsidRPr="00535C8F">
        <w:rPr>
          <w:rFonts w:ascii="Arial LatArm" w:hAnsi="Arial LatArm"/>
          <w:lang w:val="hy-AM"/>
        </w:rPr>
        <w:t xml:space="preserve"> </w:t>
      </w:r>
      <w:r w:rsidR="00B72A39" w:rsidRPr="00D868D1">
        <w:rPr>
          <w:rFonts w:ascii="Arial LatArm" w:hAnsi="Arial LatArm"/>
          <w:lang w:val="hy-AM"/>
        </w:rPr>
        <w:t xml:space="preserve"> ïñí³Í  ÃÇí  </w:t>
      </w:r>
      <w:r w:rsidRPr="008C1EE9">
        <w:rPr>
          <w:rFonts w:ascii="Arial LatArm" w:hAnsi="Arial LatArm"/>
          <w:lang w:val="hy-AM"/>
        </w:rPr>
        <w:t>ê¸1</w:t>
      </w:r>
      <w:r w:rsidRPr="008C1EE9">
        <w:rPr>
          <w:rFonts w:ascii="Sylfaen" w:hAnsi="Sylfaen"/>
          <w:lang w:val="hy-AM"/>
        </w:rPr>
        <w:t>/0235/</w:t>
      </w:r>
      <w:r>
        <w:rPr>
          <w:rFonts w:ascii="Sylfaen" w:hAnsi="Sylfaen"/>
          <w:lang w:val="hy-AM"/>
        </w:rPr>
        <w:t>0</w:t>
      </w:r>
      <w:r w:rsidRPr="008C1EE9">
        <w:rPr>
          <w:rFonts w:ascii="Sylfaen" w:hAnsi="Sylfaen"/>
          <w:lang w:val="hy-AM"/>
        </w:rPr>
        <w:t>2/13</w:t>
      </w:r>
      <w:r w:rsidR="00B72A39" w:rsidRPr="00D868D1">
        <w:rPr>
          <w:rFonts w:ascii="Arial LatArm" w:hAnsi="Arial LatArm"/>
          <w:lang w:val="hy-AM"/>
        </w:rPr>
        <w:t xml:space="preserve">  Ï³ï³ñáÕ³Ï³Ý  Ã»ñÃÇ  Ñ³Ù³Ó³ÛÝ </w:t>
      </w:r>
      <w:r w:rsidR="00B72A39" w:rsidRPr="006F535B"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å»ïù  ¿ </w:t>
      </w:r>
      <w:r w:rsidRPr="008C1EE9">
        <w:rPr>
          <w:rFonts w:ascii="Arial LatArm" w:hAnsi="Arial LatArm"/>
          <w:lang w:val="hy-AM"/>
        </w:rPr>
        <w:t>²É»ùë³Ý¹ñ  Â³Ý·</w:t>
      </w:r>
      <w:r w:rsidR="00B72A39" w:rsidRPr="004F04CE">
        <w:rPr>
          <w:rFonts w:ascii="Arial LatArm" w:hAnsi="Arial LatArm"/>
          <w:lang w:val="hy-AM"/>
        </w:rPr>
        <w:t>Û³ÝÇó</w:t>
      </w:r>
      <w:r w:rsidR="00B72A39" w:rsidRPr="004D1268">
        <w:rPr>
          <w:rFonts w:ascii="Arial LatArm" w:hAnsi="Arial LatArm"/>
          <w:lang w:val="hy-AM"/>
        </w:rPr>
        <w:t xml:space="preserve">  µéÝ³·³ÝÓ»É  </w:t>
      </w:r>
      <w:r w:rsidRPr="008C1EE9">
        <w:rPr>
          <w:rFonts w:ascii="Arial LatArm" w:hAnsi="Arial LatArm"/>
          <w:lang w:val="hy-AM"/>
        </w:rPr>
        <w:t>2539089</w:t>
      </w:r>
      <w:r w:rsidR="00B72A39" w:rsidRPr="00D062C9">
        <w:rPr>
          <w:rFonts w:ascii="Arial LatArm" w:hAnsi="Arial LatArm"/>
          <w:lang w:val="hy-AM"/>
        </w:rPr>
        <w:t xml:space="preserve">  ÐÐ</w:t>
      </w:r>
      <w:r w:rsidR="00B72A39" w:rsidRPr="00850669">
        <w:rPr>
          <w:rFonts w:ascii="Arial LatArm" w:hAnsi="Arial LatArm"/>
          <w:lang w:val="hy-AM"/>
        </w:rPr>
        <w:t xml:space="preserve"> </w:t>
      </w:r>
      <w:r w:rsidR="00B72A39">
        <w:rPr>
          <w:rFonts w:ascii="Arial LatArm" w:hAnsi="Arial LatArm"/>
          <w:lang w:val="hy-AM"/>
        </w:rPr>
        <w:t xml:space="preserve"> ¹ñ³Ù</w:t>
      </w:r>
      <w:r w:rsidR="00B72A39" w:rsidRPr="004F04CE">
        <w:rPr>
          <w:rFonts w:ascii="Arial LatArm" w:hAnsi="Arial LatArm"/>
          <w:lang w:val="hy-AM"/>
        </w:rPr>
        <w:t xml:space="preserve">  Ñû·áõï  </w:t>
      </w:r>
      <w:r w:rsidR="004E083A">
        <w:rPr>
          <w:rFonts w:ascii="Arial LatArm" w:hAnsi="Arial LatArm"/>
          <w:lang w:val="hy-AM"/>
        </w:rPr>
        <w:t>§ìî´-</w:t>
      </w:r>
      <w:r w:rsidRPr="008C1EE9">
        <w:rPr>
          <w:rFonts w:ascii="Arial LatArm" w:hAnsi="Arial LatArm"/>
          <w:lang w:val="hy-AM"/>
        </w:rPr>
        <w:t>Ð³Û³ëï³Ý  µ³ÝÏ¦  ö´À-Ç</w:t>
      </w:r>
      <w:r w:rsidR="00B72A39" w:rsidRPr="004F04CE">
        <w:rPr>
          <w:rFonts w:ascii="Arial LatArm" w:hAnsi="Arial LatArm"/>
          <w:lang w:val="hy-AM"/>
        </w:rPr>
        <w:t xml:space="preserve">  ¨  </w:t>
      </w:r>
      <w:r w:rsidR="003A77D5" w:rsidRPr="003A77D5">
        <w:rPr>
          <w:rFonts w:ascii="Arial LatArm" w:hAnsi="Arial LatArm"/>
          <w:lang w:val="hy-AM"/>
        </w:rPr>
        <w:t>µ³ÝÏ³ÛÇÝ  ïáÏáëÝ»ñ</w:t>
      </w:r>
      <w:r w:rsidR="00B72A39" w:rsidRPr="00D062C9">
        <w:rPr>
          <w:rFonts w:ascii="Arial LatArm" w:hAnsi="Arial LatArm"/>
          <w:lang w:val="hy-AM"/>
        </w:rPr>
        <w:t>:</w:t>
      </w:r>
      <w:r w:rsidR="00CE2B46" w:rsidRPr="00CE2B46">
        <w:rPr>
          <w:rFonts w:ascii="Arial LatArm" w:hAnsi="Arial LatArm"/>
          <w:lang w:val="hy-AM"/>
        </w:rPr>
        <w:t xml:space="preserve"> </w:t>
      </w:r>
      <w:r w:rsidR="000A4763" w:rsidRPr="00CE2B46">
        <w:rPr>
          <w:rFonts w:ascii="Arial LatArm" w:hAnsi="Arial LatArm"/>
          <w:lang w:val="hy-AM"/>
        </w:rPr>
        <w:t>ä³ñï³å³Ý</w:t>
      </w:r>
      <w:r w:rsidR="000A4763" w:rsidRPr="000A4763">
        <w:rPr>
          <w:rFonts w:ascii="Arial LatArm" w:hAnsi="Arial LatArm"/>
          <w:lang w:val="hy-AM"/>
        </w:rPr>
        <w:t xml:space="preserve"> </w:t>
      </w:r>
      <w:r w:rsidR="000A4763" w:rsidRPr="008C1EE9">
        <w:rPr>
          <w:rFonts w:ascii="Arial LatArm" w:hAnsi="Arial LatArm"/>
          <w:lang w:val="hy-AM"/>
        </w:rPr>
        <w:t>²É»ùë³Ý¹ñ  Â³Ý·</w:t>
      </w:r>
      <w:r w:rsidR="000A4763" w:rsidRPr="004F04CE">
        <w:rPr>
          <w:rFonts w:ascii="Arial LatArm" w:hAnsi="Arial LatArm"/>
          <w:lang w:val="hy-AM"/>
        </w:rPr>
        <w:t>Û³ÝÇ</w:t>
      </w:r>
      <w:r w:rsidR="000A4763" w:rsidRPr="000A4763">
        <w:rPr>
          <w:rFonts w:ascii="Arial LatArm" w:hAnsi="Arial LatArm"/>
          <w:lang w:val="hy-AM"/>
        </w:rPr>
        <w:t xml:space="preserve"> ÏáÕÙÇó  </w:t>
      </w:r>
      <w:r w:rsidR="004E083A">
        <w:rPr>
          <w:rFonts w:ascii="Arial LatArm" w:hAnsi="Arial LatArm"/>
          <w:lang w:val="hy-AM"/>
        </w:rPr>
        <w:t>§ìî´-</w:t>
      </w:r>
      <w:r w:rsidR="000A4763" w:rsidRPr="008C1EE9">
        <w:rPr>
          <w:rFonts w:ascii="Arial LatArm" w:hAnsi="Arial LatArm"/>
          <w:lang w:val="hy-AM"/>
        </w:rPr>
        <w:t>Ð³Û³ëï³Ý  µ³ÝÏ¦  ö´À</w:t>
      </w:r>
      <w:r w:rsidR="000A4763" w:rsidRPr="000A4763">
        <w:rPr>
          <w:rFonts w:ascii="Arial LatArm" w:hAnsi="Arial LatArm"/>
          <w:lang w:val="hy-AM"/>
        </w:rPr>
        <w:t>-áõÙ  ·ñ³í³¹ñí³Í  ¿  98.3 ·ñ 1.024.580 ¹ñ³Ù</w:t>
      </w:r>
      <w:r w:rsidR="004E083A">
        <w:rPr>
          <w:rFonts w:ascii="Arial LatArm" w:hAnsi="Arial LatArm"/>
          <w:lang w:val="hy-AM"/>
        </w:rPr>
        <w:t xml:space="preserve">  ³ñÅáÕáõÃÛ³ÙµáëÏÛ³</w:t>
      </w:r>
      <w:r w:rsidR="000A4763">
        <w:rPr>
          <w:rFonts w:ascii="Arial LatArm" w:hAnsi="Arial LatArm"/>
          <w:lang w:val="hy-AM"/>
        </w:rPr>
        <w:t xml:space="preserve">½³ñ¹»ñ: </w:t>
      </w:r>
      <w:r w:rsidR="000A4763" w:rsidRPr="000A4763">
        <w:rPr>
          <w:rFonts w:ascii="Arial LatArm" w:hAnsi="Arial LatArm"/>
          <w:lang w:val="hy-AM"/>
        </w:rPr>
        <w:t xml:space="preserve">                                                                                                      </w:t>
      </w:r>
      <w:r w:rsidR="00CE2B46" w:rsidRPr="00CE2B46">
        <w:rPr>
          <w:rFonts w:ascii="Arial LatArm" w:hAnsi="Arial LatArm"/>
          <w:lang w:val="hy-AM"/>
        </w:rPr>
        <w:t xml:space="preserve"> ä³ñï³å³ÝÇÝ  å³ïÏ³ÝáÕ  ³ÙµáÕç  ·áõÛùÁ  ãÇ  µ³í³ñ³ñáõÙ  å³Ñ³Ýç³ïÇñáç  å³Ñ³ÝçÁ  µ³í³ñ³ñ»Éáõ  Ñ³Ù³ñ:</w:t>
      </w:r>
      <w:r w:rsidR="00B72A39" w:rsidRPr="004D1268">
        <w:rPr>
          <w:rFonts w:ascii="Arial LatArm" w:hAnsi="Arial LatArm"/>
          <w:lang w:val="hy-AM"/>
        </w:rPr>
        <w:t xml:space="preserve"> </w:t>
      </w:r>
      <w:r w:rsidR="00B72A39" w:rsidRPr="00B72A39">
        <w:rPr>
          <w:rFonts w:ascii="Arial LatArm" w:hAnsi="Arial LatArm"/>
          <w:lang w:val="hy-AM"/>
        </w:rPr>
        <w:t xml:space="preserve">  </w:t>
      </w:r>
    </w:p>
    <w:p w:rsidR="00B72A39" w:rsidRDefault="00B72A39" w:rsidP="00CE2B46">
      <w:pPr>
        <w:spacing w:line="240" w:lineRule="auto"/>
        <w:rPr>
          <w:rFonts w:ascii="Arial Unicode" w:hAnsi="Arial Unicode"/>
          <w:sz w:val="18"/>
          <w:szCs w:val="18"/>
          <w:lang w:val="hy-AM"/>
        </w:rPr>
      </w:pPr>
      <w:r w:rsidRPr="00B72A39">
        <w:rPr>
          <w:rFonts w:ascii="Arial LatArm" w:hAnsi="Arial LatArm"/>
          <w:lang w:val="hy-AM"/>
        </w:rPr>
        <w:t xml:space="preserve">  </w:t>
      </w:r>
      <w:r>
        <w:rPr>
          <w:rFonts w:ascii="Arial Unicode" w:hAnsi="Arial Unicode" w:cs="Sylfaen"/>
          <w:sz w:val="18"/>
          <w:szCs w:val="18"/>
          <w:lang w:val="hy-AM"/>
        </w:rPr>
        <w:t>Վերոգրյալի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հիման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վրա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և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ղեկավարվելով</w:t>
      </w:r>
      <w:r>
        <w:rPr>
          <w:rFonts w:ascii="Arial Unicode" w:hAnsi="Arial Unicode"/>
          <w:sz w:val="18"/>
          <w:szCs w:val="18"/>
          <w:lang w:val="hy-AM"/>
        </w:rPr>
        <w:t xml:space="preserve"> «</w:t>
      </w:r>
      <w:r>
        <w:rPr>
          <w:rFonts w:ascii="Arial Unicode" w:hAnsi="Arial Unicode" w:cs="Sylfaen"/>
          <w:sz w:val="18"/>
          <w:szCs w:val="18"/>
          <w:lang w:val="hy-AM"/>
        </w:rPr>
        <w:t>Սնանկության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մասին</w:t>
      </w:r>
      <w:r>
        <w:rPr>
          <w:rFonts w:ascii="Arial Unicode" w:hAnsi="Arial Unicode"/>
          <w:sz w:val="18"/>
          <w:szCs w:val="18"/>
          <w:lang w:val="hy-AM"/>
        </w:rPr>
        <w:t xml:space="preserve">»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օրենքի</w:t>
      </w:r>
      <w:r>
        <w:rPr>
          <w:rFonts w:ascii="Arial Unicode" w:hAnsi="Arial Unicode"/>
          <w:sz w:val="18"/>
          <w:szCs w:val="18"/>
          <w:lang w:val="hy-AM"/>
        </w:rPr>
        <w:t xml:space="preserve"> 6-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հոդվածի</w:t>
      </w:r>
      <w:r>
        <w:rPr>
          <w:rFonts w:ascii="Arial Unicode" w:hAnsi="Arial Unicode"/>
          <w:sz w:val="18"/>
          <w:szCs w:val="18"/>
          <w:lang w:val="hy-AM"/>
        </w:rPr>
        <w:t xml:space="preserve"> 2-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մասով</w:t>
      </w:r>
      <w:r>
        <w:rPr>
          <w:rFonts w:ascii="Arial Unicode" w:hAnsi="Arial Unicode"/>
          <w:sz w:val="18"/>
          <w:szCs w:val="18"/>
          <w:lang w:val="hy-AM"/>
        </w:rPr>
        <w:t>, «</w:t>
      </w:r>
      <w:r>
        <w:rPr>
          <w:rFonts w:ascii="Arial Unicode" w:hAnsi="Arial Unicode" w:cs="Sylfaen"/>
          <w:sz w:val="18"/>
          <w:szCs w:val="18"/>
          <w:lang w:val="hy-AM"/>
        </w:rPr>
        <w:t>Դատական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ակտերի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հարկադիր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կատարման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մասին</w:t>
      </w:r>
      <w:r>
        <w:rPr>
          <w:rFonts w:ascii="Arial Unicode" w:hAnsi="Arial Unicode"/>
          <w:sz w:val="18"/>
          <w:szCs w:val="18"/>
          <w:lang w:val="hy-AM"/>
        </w:rPr>
        <w:t xml:space="preserve">»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օրենքի</w:t>
      </w:r>
      <w:r>
        <w:rPr>
          <w:rFonts w:ascii="Arial Unicode" w:hAnsi="Arial Unicode"/>
          <w:sz w:val="18"/>
          <w:szCs w:val="18"/>
          <w:lang w:val="hy-AM"/>
        </w:rPr>
        <w:t xml:space="preserve"> 28-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հոդվածով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և</w:t>
      </w:r>
      <w:r>
        <w:rPr>
          <w:rFonts w:ascii="Arial Unicode" w:hAnsi="Arial Unicode"/>
          <w:sz w:val="18"/>
          <w:szCs w:val="18"/>
          <w:lang w:val="hy-AM"/>
        </w:rPr>
        <w:t xml:space="preserve"> 37-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 xml:space="preserve">հոդվածի 1-ին մասի </w:t>
      </w:r>
      <w:r>
        <w:rPr>
          <w:rFonts w:ascii="Arial Unicode" w:hAnsi="Arial Unicode"/>
          <w:sz w:val="18"/>
          <w:szCs w:val="18"/>
          <w:lang w:val="hy-AM"/>
        </w:rPr>
        <w:t xml:space="preserve"> 8-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կետով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3A77D5" w:rsidRPr="004E083A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  <w:r w:rsidRPr="00B72A39">
        <w:rPr>
          <w:rFonts w:ascii="Arial Unicode" w:hAnsi="Arial Unicode"/>
          <w:lang w:val="hy-AM"/>
        </w:rPr>
        <w:t xml:space="preserve"> 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B72A39" w:rsidRPr="00CE2B46" w:rsidRDefault="00B72A39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3A77D5" w:rsidRPr="00CE2B46" w:rsidRDefault="003A77D5" w:rsidP="00B72A39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B72A39" w:rsidRPr="004E083A" w:rsidRDefault="00B72A39" w:rsidP="004E083A">
      <w:pPr>
        <w:spacing w:after="0" w:line="240" w:lineRule="auto"/>
        <w:rPr>
          <w:rFonts w:ascii="Arial Unicode" w:hAnsi="Arial Unicode" w:cs="Sylfaen"/>
          <w:b/>
          <w:sz w:val="28"/>
          <w:szCs w:val="28"/>
        </w:rPr>
      </w:pPr>
      <w:r w:rsidRPr="006B5B71">
        <w:rPr>
          <w:rFonts w:ascii="Arial Unicode" w:hAnsi="Arial Unicode" w:cs="Sylfaen"/>
          <w:b/>
          <w:sz w:val="28"/>
          <w:szCs w:val="28"/>
          <w:lang w:val="hy-AM"/>
        </w:rPr>
        <w:t xml:space="preserve"> 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  Կասեցնել</w:t>
      </w:r>
      <w:r>
        <w:rPr>
          <w:rFonts w:ascii="Arial Unicode" w:hAnsi="Arial Unicode"/>
          <w:lang w:val="hy-AM"/>
        </w:rPr>
        <w:t xml:space="preserve">  </w:t>
      </w:r>
      <w:r w:rsidR="003A77D5" w:rsidRPr="00B72A39">
        <w:rPr>
          <w:rFonts w:ascii="Arial Unicode" w:hAnsi="Arial Unicode"/>
          <w:lang w:val="hy-AM"/>
        </w:rPr>
        <w:t>2</w:t>
      </w:r>
      <w:r w:rsidR="003A77D5" w:rsidRPr="008C1EE9">
        <w:rPr>
          <w:rFonts w:ascii="Arial Unicode" w:hAnsi="Arial Unicode"/>
          <w:lang w:val="hy-AM"/>
        </w:rPr>
        <w:t>1</w:t>
      </w:r>
      <w:r w:rsidR="003A77D5">
        <w:rPr>
          <w:rFonts w:ascii="Arial Unicode" w:hAnsi="Arial Unicode"/>
          <w:lang w:val="hy-AM"/>
        </w:rPr>
        <w:t>.0</w:t>
      </w:r>
      <w:r w:rsidR="003A77D5" w:rsidRPr="008C1EE9">
        <w:rPr>
          <w:rFonts w:ascii="Arial Unicode" w:hAnsi="Arial Unicode"/>
          <w:lang w:val="hy-AM"/>
        </w:rPr>
        <w:t>2</w:t>
      </w:r>
      <w:r w:rsidR="003A77D5">
        <w:rPr>
          <w:rFonts w:ascii="Arial Unicode" w:hAnsi="Arial Unicode"/>
          <w:lang w:val="hy-AM"/>
        </w:rPr>
        <w:t>.1</w:t>
      </w:r>
      <w:r w:rsidR="003A77D5" w:rsidRPr="00B72A39">
        <w:rPr>
          <w:rFonts w:ascii="Arial Unicode" w:hAnsi="Arial Unicode"/>
          <w:lang w:val="hy-AM"/>
        </w:rPr>
        <w:t>4</w:t>
      </w:r>
      <w:r w:rsidR="003A77D5">
        <w:rPr>
          <w:rFonts w:ascii="Arial Unicode" w:hAnsi="Arial Unicode"/>
          <w:lang w:val="hy-AM"/>
        </w:rPr>
        <w:t xml:space="preserve">թ   </w:t>
      </w:r>
      <w:r w:rsidR="003A77D5" w:rsidRPr="008C1EE9">
        <w:rPr>
          <w:rFonts w:ascii="Arial Unicode" w:hAnsi="Arial Unicode"/>
          <w:lang w:val="hy-AM"/>
        </w:rPr>
        <w:t>հարուց</w:t>
      </w:r>
      <w:r w:rsidR="003A77D5">
        <w:rPr>
          <w:rFonts w:ascii="Arial Unicode" w:hAnsi="Arial Unicode"/>
          <w:lang w:val="hy-AM"/>
        </w:rPr>
        <w:t>ված  թիվ</w:t>
      </w:r>
      <w:r w:rsidR="004E083A">
        <w:rPr>
          <w:rFonts w:ascii="Arial Unicode" w:hAnsi="Arial Unicode"/>
          <w:lang w:val="hy-AM"/>
        </w:rPr>
        <w:t xml:space="preserve">  09-</w:t>
      </w:r>
      <w:r w:rsidR="003A77D5" w:rsidRPr="008C1EE9">
        <w:rPr>
          <w:rFonts w:ascii="Arial Unicode" w:hAnsi="Arial Unicode"/>
          <w:lang w:val="hy-AM"/>
        </w:rPr>
        <w:t>194</w:t>
      </w:r>
      <w:r w:rsidR="003A77D5">
        <w:rPr>
          <w:rFonts w:ascii="Arial Unicode" w:hAnsi="Arial Unicode"/>
          <w:lang w:val="hy-AM"/>
        </w:rPr>
        <w:t>/1</w:t>
      </w:r>
      <w:r w:rsidR="003A77D5" w:rsidRPr="00B72A39">
        <w:rPr>
          <w:rFonts w:ascii="Arial Unicode" w:hAnsi="Arial Unicode"/>
          <w:lang w:val="hy-AM"/>
        </w:rPr>
        <w:t>4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կատարողական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վարույթը    </w:t>
      </w:r>
      <w:r>
        <w:rPr>
          <w:rFonts w:ascii="Arial Unicode" w:hAnsi="Arial Unicode"/>
          <w:lang w:val="hy-AM"/>
        </w:rPr>
        <w:t xml:space="preserve"> 60-</w:t>
      </w:r>
      <w:r>
        <w:rPr>
          <w:rFonts w:ascii="Arial Unicode" w:hAnsi="Arial Unicode" w:cs="Sylfaen"/>
          <w:lang w:val="hy-AM"/>
        </w:rPr>
        <w:t xml:space="preserve">օրյա 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ժամկետով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 Առաջարկել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պահանջատիրոջը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և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պարտապանին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նրանցից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որևէ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մեկի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նախաձեռնությամբ</w:t>
      </w:r>
      <w:r>
        <w:rPr>
          <w:rFonts w:ascii="Arial Unicode" w:hAnsi="Arial Unicode"/>
          <w:lang w:val="hy-AM"/>
        </w:rPr>
        <w:t xml:space="preserve">  60-</w:t>
      </w:r>
      <w:r>
        <w:rPr>
          <w:rFonts w:ascii="Arial Unicode" w:hAnsi="Arial Unicode" w:cs="Sylfaen"/>
          <w:lang w:val="hy-AM"/>
        </w:rPr>
        <w:t xml:space="preserve">օրյա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ժամկետում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սնանկության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հայց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>ներկայացնել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դատարան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  Սույն</w:t>
      </w:r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որոշումը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երկու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աշխատանքային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 xml:space="preserve">օրվա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ընթացքում</w:t>
      </w:r>
      <w:r>
        <w:rPr>
          <w:rFonts w:ascii="Arial Unicode" w:hAnsi="Arial Unicode"/>
          <w:lang w:val="hy-AM"/>
        </w:rPr>
        <w:t xml:space="preserve">   </w:t>
      </w:r>
      <w:r>
        <w:rPr>
          <w:rFonts w:ascii="Arial Unicode" w:hAnsi="Arial Unicode" w:cs="Sylfaen"/>
          <w:lang w:val="hy-AM"/>
        </w:rPr>
        <w:t>հրապարակել</w:t>
      </w:r>
      <w:r>
        <w:rPr>
          <w:rFonts w:ascii="Arial Unicode" w:hAnsi="Arial Unicode"/>
          <w:lang w:val="hy-AM"/>
        </w:rPr>
        <w:t xml:space="preserve"> </w:t>
      </w:r>
      <w:hyperlink r:id="rId4" w:history="1">
        <w:r>
          <w:rPr>
            <w:rStyle w:val="Hyperlink"/>
            <w:rFonts w:ascii="Arial Unicode" w:hAnsi="Arial Unicode"/>
            <w:lang w:val="hy-AM"/>
          </w:rPr>
          <w:t>www.azdarar.am</w:t>
        </w:r>
      </w:hyperlink>
      <w:r>
        <w:rPr>
          <w:rFonts w:ascii="Arial Unicode" w:hAnsi="Arial Unicode"/>
          <w:lang w:val="hy-AM"/>
        </w:rPr>
        <w:t xml:space="preserve">  </w:t>
      </w:r>
      <w:r>
        <w:rPr>
          <w:rFonts w:ascii="Arial Unicode" w:hAnsi="Arial Unicode" w:cs="Sylfaen"/>
          <w:lang w:val="hy-AM"/>
        </w:rPr>
        <w:t xml:space="preserve">ինտերնետային  </w:t>
      </w:r>
      <w:r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 w:cs="Sylfaen"/>
          <w:lang w:val="hy-AM"/>
        </w:rPr>
        <w:t>կայքում</w:t>
      </w:r>
      <w:r>
        <w:rPr>
          <w:rFonts w:ascii="Arial Unicode" w:hAnsi="Arial Unicode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պատճենն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ուղարկել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կողմերին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կարող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է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բողոքարկվել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վարչական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դատարան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կամ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վերադասության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կարգով</w:t>
      </w:r>
      <w:r>
        <w:rPr>
          <w:rFonts w:ascii="Arial Unicode" w:hAnsi="Arial Unicode"/>
          <w:sz w:val="18"/>
          <w:szCs w:val="18"/>
          <w:lang w:val="hy-AM"/>
        </w:rPr>
        <w:t xml:space="preserve">` </w:t>
      </w: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ստանալու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օրվանից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տասնօրյա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ժամկետում</w:t>
      </w:r>
      <w:r>
        <w:rPr>
          <w:rFonts w:ascii="Arial Unicode" w:hAnsi="Arial Unicode"/>
          <w:sz w:val="18"/>
          <w:szCs w:val="18"/>
          <w:lang w:val="hy-AM"/>
        </w:rPr>
        <w:t>:</w:t>
      </w: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CE2B46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4E083A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bookmarkStart w:id="0" w:name="_GoBack"/>
      <w:bookmarkEnd w:id="0"/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Default="00B72A39" w:rsidP="00B72A39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B72A39" w:rsidRPr="00B72A39" w:rsidRDefault="00B72A39" w:rsidP="000343F6">
      <w:pPr>
        <w:spacing w:after="0" w:line="240" w:lineRule="auto"/>
        <w:jc w:val="center"/>
        <w:rPr>
          <w:rFonts w:ascii="Arial Unicode" w:hAnsi="Arial Unicode"/>
          <w:sz w:val="28"/>
          <w:szCs w:val="28"/>
        </w:rPr>
      </w:pPr>
      <w:r>
        <w:rPr>
          <w:rFonts w:ascii="Arial Unicode" w:hAnsi="Arial Unicode" w:cs="Sylfaen"/>
          <w:sz w:val="28"/>
          <w:szCs w:val="28"/>
          <w:lang w:val="hy-AM"/>
        </w:rPr>
        <w:t>ՀԱՐԿԱԴԻՐ   ԿԱՏԱՐՈՂ</w:t>
      </w:r>
      <w:r>
        <w:rPr>
          <w:rFonts w:ascii="Arial Unicode" w:hAnsi="Arial Unicode"/>
          <w:sz w:val="28"/>
          <w:szCs w:val="28"/>
          <w:lang w:val="hy-AM"/>
        </w:rPr>
        <w:t>`                                                     Գ. Օհանյան</w:t>
      </w:r>
    </w:p>
    <w:sectPr w:rsidR="00B72A39" w:rsidRPr="00B72A39" w:rsidSect="004C2FDD">
      <w:pgSz w:w="12240" w:h="15840"/>
      <w:pgMar w:top="360" w:right="54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Armeni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C459D"/>
    <w:rsid w:val="00032855"/>
    <w:rsid w:val="000343F6"/>
    <w:rsid w:val="000A4763"/>
    <w:rsid w:val="00154419"/>
    <w:rsid w:val="001F10B8"/>
    <w:rsid w:val="002C0FD4"/>
    <w:rsid w:val="002F1EF9"/>
    <w:rsid w:val="00397416"/>
    <w:rsid w:val="003A77D5"/>
    <w:rsid w:val="0042469D"/>
    <w:rsid w:val="004C2FDD"/>
    <w:rsid w:val="004E083A"/>
    <w:rsid w:val="00503DE0"/>
    <w:rsid w:val="00572864"/>
    <w:rsid w:val="00623093"/>
    <w:rsid w:val="0063540B"/>
    <w:rsid w:val="006744D2"/>
    <w:rsid w:val="006A2954"/>
    <w:rsid w:val="006B5B71"/>
    <w:rsid w:val="006B68D5"/>
    <w:rsid w:val="00757068"/>
    <w:rsid w:val="008C1EE9"/>
    <w:rsid w:val="0092671A"/>
    <w:rsid w:val="00AE2B66"/>
    <w:rsid w:val="00B53BA6"/>
    <w:rsid w:val="00B72A39"/>
    <w:rsid w:val="00BE400D"/>
    <w:rsid w:val="00C41711"/>
    <w:rsid w:val="00C819F0"/>
    <w:rsid w:val="00C9732F"/>
    <w:rsid w:val="00CA64A1"/>
    <w:rsid w:val="00CE2B46"/>
    <w:rsid w:val="00DE3762"/>
    <w:rsid w:val="00E12CC4"/>
    <w:rsid w:val="00E31434"/>
    <w:rsid w:val="00E57E71"/>
    <w:rsid w:val="00E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D2"/>
    <w:pPr>
      <w:spacing w:after="0" w:line="240" w:lineRule="auto"/>
    </w:pPr>
    <w:rPr>
      <w:rFonts w:ascii="Tahoma Armenian" w:hAnsi="Tahoma Armenian" w:cs="Tahoma Armeni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2"/>
    <w:rPr>
      <w:rFonts w:ascii="Tahoma Armenian" w:hAnsi="Tahoma Armenian" w:cs="Tahoma Armeni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Անվանում</vt:lpstr>
      </vt:variant>
      <vt:variant>
        <vt:i4>1</vt:i4>
      </vt:variant>
    </vt:vector>
  </HeadingPairs>
  <TitlesOfParts>
    <vt:vector size="1" baseType="lpstr">
      <vt:lpstr/>
    </vt:vector>
  </TitlesOfParts>
  <Company>DAHK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Syuniq-69</dc:creator>
  <cp:keywords/>
  <dc:description/>
  <cp:lastModifiedBy>Kazmbazhin</cp:lastModifiedBy>
  <cp:revision>30</cp:revision>
  <cp:lastPrinted>2014-06-09T07:58:00Z</cp:lastPrinted>
  <dcterms:created xsi:type="dcterms:W3CDTF">2012-02-20T06:31:00Z</dcterms:created>
  <dcterms:modified xsi:type="dcterms:W3CDTF">2014-07-24T10:24:00Z</dcterms:modified>
</cp:coreProperties>
</file>