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6F669D" w:rsidRPr="006F669D">
        <w:rPr>
          <w:rFonts w:ascii="Sylfaen" w:hAnsi="Sylfaen"/>
          <w:i/>
          <w:sz w:val="22"/>
          <w:lang w:val="hy-AM"/>
        </w:rPr>
        <w:t>2</w:t>
      </w:r>
      <w:r w:rsidR="006F669D" w:rsidRPr="003B4E9D">
        <w:rPr>
          <w:rFonts w:ascii="Sylfaen" w:hAnsi="Sylfaen"/>
          <w:i/>
          <w:sz w:val="22"/>
          <w:lang w:val="hy-AM"/>
        </w:rPr>
        <w:t>2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1B054F" w:rsidRPr="0082783C">
        <w:rPr>
          <w:rFonts w:ascii="Sylfaen" w:hAnsi="Sylfaen"/>
          <w:i/>
          <w:sz w:val="22"/>
          <w:lang w:val="hy-AM"/>
        </w:rPr>
        <w:t>09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1B054F" w:rsidRPr="0082783C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</w:t>
      </w:r>
      <w:r w:rsidR="003A7450" w:rsidRPr="003A7450">
        <w:rPr>
          <w:rFonts w:ascii="Sylfaen" w:hAnsi="Sylfaen"/>
          <w:i/>
          <w:sz w:val="22"/>
          <w:lang w:val="hy-AM"/>
        </w:rPr>
        <w:t xml:space="preserve">ավագ </w:t>
      </w:r>
      <w:r w:rsidR="00F84305" w:rsidRPr="00F84305">
        <w:rPr>
          <w:rFonts w:ascii="Sylfaen" w:hAnsi="Sylfaen"/>
          <w:i/>
          <w:sz w:val="22"/>
          <w:lang w:val="hy-AM"/>
        </w:rPr>
        <w:t>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3A7450" w:rsidRPr="003A7450">
        <w:rPr>
          <w:rFonts w:ascii="Sylfaen" w:hAnsi="Sylfaen"/>
          <w:i/>
          <w:sz w:val="22"/>
          <w:lang w:val="hy-AM"/>
        </w:rPr>
        <w:t>կապիտան</w:t>
      </w:r>
      <w:r w:rsidR="003B4E9D" w:rsidRPr="003B4E9D">
        <w:rPr>
          <w:rFonts w:ascii="Sylfaen" w:hAnsi="Sylfaen"/>
          <w:i/>
          <w:sz w:val="22"/>
          <w:lang w:val="hy-AM"/>
        </w:rPr>
        <w:t>`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 xml:space="preserve">Ա. </w:t>
      </w:r>
      <w:r w:rsidR="003A7450" w:rsidRPr="003A7450">
        <w:rPr>
          <w:rFonts w:ascii="Sylfaen" w:hAnsi="Sylfaen"/>
          <w:i/>
          <w:sz w:val="22"/>
          <w:lang w:val="hy-AM"/>
        </w:rPr>
        <w:t>Մելքոնյան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82783C" w:rsidRPr="0082783C">
        <w:rPr>
          <w:rFonts w:ascii="Sylfaen" w:hAnsi="Sylfaen"/>
          <w:i/>
          <w:sz w:val="22"/>
          <w:lang w:val="hy-AM"/>
        </w:rPr>
        <w:t>31</w:t>
      </w:r>
      <w:r w:rsidR="001B054F" w:rsidRPr="001B054F">
        <w:rPr>
          <w:rFonts w:ascii="Sylfaen" w:hAnsi="Sylfaen"/>
          <w:i/>
          <w:sz w:val="22"/>
          <w:lang w:val="hy-AM"/>
        </w:rPr>
        <w:t>.0</w:t>
      </w:r>
      <w:r w:rsidR="0082783C" w:rsidRPr="0082783C">
        <w:rPr>
          <w:rFonts w:ascii="Sylfaen" w:hAnsi="Sylfaen"/>
          <w:i/>
          <w:sz w:val="22"/>
          <w:lang w:val="hy-AM"/>
        </w:rPr>
        <w:t>1</w:t>
      </w:r>
      <w:r w:rsidR="003A7450" w:rsidRPr="003A7450">
        <w:rPr>
          <w:rFonts w:ascii="Sylfaen" w:hAnsi="Sylfaen"/>
          <w:i/>
          <w:sz w:val="22"/>
          <w:lang w:val="hy-AM"/>
        </w:rPr>
        <w:t>.201</w:t>
      </w:r>
      <w:r w:rsidR="001B054F" w:rsidRPr="001B054F">
        <w:rPr>
          <w:rFonts w:ascii="Sylfaen" w:hAnsi="Sylfaen"/>
          <w:i/>
          <w:sz w:val="22"/>
          <w:lang w:val="hy-AM"/>
        </w:rPr>
        <w:t>4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3A7450" w:rsidRPr="003A7450">
        <w:rPr>
          <w:rFonts w:ascii="Sylfaen" w:hAnsi="Sylfaen"/>
          <w:i/>
          <w:sz w:val="22"/>
          <w:lang w:val="hy-AM"/>
        </w:rPr>
        <w:t>հարուց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82783C" w:rsidRPr="0082783C">
        <w:rPr>
          <w:rFonts w:ascii="Sylfaen" w:hAnsi="Sylfaen"/>
          <w:i/>
          <w:sz w:val="22"/>
          <w:lang w:val="hy-AM"/>
        </w:rPr>
        <w:t>357</w:t>
      </w:r>
      <w:r w:rsidR="001B054F" w:rsidRPr="001B054F">
        <w:rPr>
          <w:rFonts w:ascii="Sylfaen" w:hAnsi="Sylfaen"/>
          <w:i/>
          <w:sz w:val="22"/>
          <w:lang w:val="hy-AM"/>
        </w:rPr>
        <w:t>/14</w:t>
      </w:r>
      <w:r w:rsidR="00E618D2" w:rsidRPr="00E618D2">
        <w:rPr>
          <w:rFonts w:ascii="Sylfaen" w:hAnsi="Sylfaen"/>
          <w:i/>
          <w:sz w:val="22"/>
          <w:lang w:val="hy-AM"/>
        </w:rPr>
        <w:t xml:space="preserve"> </w:t>
      </w:r>
      <w:r w:rsidR="00567260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3B4E9D" w:rsidRPr="003B4E9D" w:rsidRDefault="0082783C" w:rsidP="003B4E9D">
      <w:pPr>
        <w:ind w:firstLine="708"/>
        <w:jc w:val="both"/>
        <w:rPr>
          <w:rFonts w:ascii="Sylfaen" w:hAnsi="Sylfaen" w:cs="Arial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>Երևան քաղաքի Կենտրոն և Նորք Մարաշ վարչական շրջանների ԱԱԸԻ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Pr="0082783C">
        <w:rPr>
          <w:rFonts w:ascii="Sylfaen" w:hAnsi="Sylfaen"/>
          <w:i/>
          <w:sz w:val="22"/>
          <w:lang w:val="hy-AM"/>
        </w:rPr>
        <w:t>23</w:t>
      </w:r>
      <w:r>
        <w:rPr>
          <w:rFonts w:ascii="Sylfaen" w:hAnsi="Sylfaen"/>
          <w:i/>
          <w:sz w:val="22"/>
          <w:lang w:val="hy-AM"/>
        </w:rPr>
        <w:t>.</w:t>
      </w:r>
      <w:r w:rsidR="001B054F" w:rsidRPr="001B054F">
        <w:rPr>
          <w:rFonts w:ascii="Sylfaen" w:hAnsi="Sylfaen"/>
          <w:i/>
          <w:sz w:val="22"/>
          <w:lang w:val="hy-AM"/>
        </w:rPr>
        <w:t>1</w:t>
      </w:r>
      <w:r w:rsidRPr="0082783C">
        <w:rPr>
          <w:rFonts w:ascii="Sylfaen" w:hAnsi="Sylfaen"/>
          <w:i/>
          <w:sz w:val="22"/>
          <w:lang w:val="hy-AM"/>
        </w:rPr>
        <w:t>0</w:t>
      </w:r>
      <w:r w:rsidR="001B054F" w:rsidRPr="001B054F">
        <w:rPr>
          <w:rFonts w:ascii="Sylfaen" w:hAnsi="Sylfaen"/>
          <w:i/>
          <w:sz w:val="22"/>
          <w:lang w:val="hy-AM"/>
        </w:rPr>
        <w:t>.201</w:t>
      </w:r>
      <w:r w:rsidRPr="0082783C">
        <w:rPr>
          <w:rFonts w:ascii="Sylfaen" w:hAnsi="Sylfaen"/>
          <w:i/>
          <w:sz w:val="22"/>
          <w:lang w:val="hy-AM"/>
        </w:rPr>
        <w:t>3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>
        <w:rPr>
          <w:rFonts w:ascii="Sylfaen" w:hAnsi="Sylfaen"/>
          <w:i/>
          <w:sz w:val="22"/>
          <w:lang w:val="hy-AM"/>
        </w:rPr>
        <w:t>ԵԿԴ 0014/17/12</w:t>
      </w:r>
      <w:r w:rsidR="00F22EAB" w:rsidRPr="00F22EAB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>
        <w:rPr>
          <w:rFonts w:ascii="Sylfaen" w:hAnsi="Sylfaen"/>
          <w:i/>
          <w:sz w:val="22"/>
          <w:lang w:val="hy-AM"/>
        </w:rPr>
        <w:t>Սասուն Մանթաշյան</w:t>
      </w:r>
      <w:r w:rsidR="00DB4901">
        <w:rPr>
          <w:rFonts w:ascii="Sylfaen" w:hAnsi="Sylfaen"/>
          <w:i/>
          <w:lang w:val="hy-AM"/>
        </w:rPr>
        <w:t>ի</w:t>
      </w:r>
      <w:r w:rsidR="00DB4901">
        <w:rPr>
          <w:rFonts w:ascii="Sylfaen" w:hAnsi="Sylfaen" w:cs="Arial"/>
          <w:i/>
          <w:sz w:val="22"/>
          <w:lang w:val="hy-AM"/>
        </w:rPr>
        <w:t xml:space="preserve">ց </w:t>
      </w:r>
      <w:r>
        <w:rPr>
          <w:rFonts w:ascii="Sylfaen" w:hAnsi="Sylfaen" w:cs="Arial"/>
          <w:i/>
          <w:sz w:val="22"/>
          <w:lang w:val="hy-AM"/>
        </w:rPr>
        <w:t>և Գոռ Խաչատրյանից</w:t>
      </w:r>
      <w:r w:rsidR="00DB4901">
        <w:rPr>
          <w:rFonts w:ascii="Sylfaen" w:hAnsi="Sylfaen" w:cs="Arial"/>
          <w:i/>
          <w:sz w:val="22"/>
          <w:lang w:val="hy-AM"/>
        </w:rPr>
        <w:t xml:space="preserve"> հօգուտ </w:t>
      </w:r>
      <w:r>
        <w:rPr>
          <w:rFonts w:ascii="Sylfaen" w:hAnsi="Sylfaen" w:cs="Arial"/>
          <w:i/>
          <w:sz w:val="22"/>
          <w:lang w:val="hy-AM"/>
        </w:rPr>
        <w:t xml:space="preserve">«Յունիբանկ» ՓԲԸ-ի </w:t>
      </w:r>
      <w:r w:rsidR="00DB4901">
        <w:rPr>
          <w:rFonts w:ascii="Sylfaen" w:hAnsi="Sylfaen" w:cs="Arial"/>
          <w:i/>
          <w:sz w:val="22"/>
          <w:lang w:val="hy-AM"/>
        </w:rPr>
        <w:t xml:space="preserve"> բռնագանձել </w:t>
      </w:r>
      <w:r w:rsidR="006033EE">
        <w:rPr>
          <w:rFonts w:ascii="Sylfaen" w:hAnsi="Sylfaen" w:cs="Arial"/>
          <w:i/>
          <w:sz w:val="22"/>
          <w:lang w:val="hy-AM"/>
        </w:rPr>
        <w:t>1.</w:t>
      </w:r>
      <w:r>
        <w:rPr>
          <w:rFonts w:ascii="Sylfaen" w:hAnsi="Sylfaen" w:cs="Arial"/>
          <w:i/>
          <w:sz w:val="22"/>
          <w:lang w:val="hy-AM"/>
        </w:rPr>
        <w:t>943</w:t>
      </w:r>
      <w:r w:rsidR="006033EE">
        <w:rPr>
          <w:rFonts w:ascii="Sylfaen" w:hAnsi="Sylfaen" w:cs="Arial"/>
          <w:i/>
          <w:sz w:val="22"/>
          <w:lang w:val="hy-AM"/>
        </w:rPr>
        <w:t>.</w:t>
      </w:r>
      <w:r>
        <w:rPr>
          <w:rFonts w:ascii="Sylfaen" w:hAnsi="Sylfaen" w:cs="Arial"/>
          <w:i/>
          <w:sz w:val="22"/>
          <w:lang w:val="hy-AM"/>
        </w:rPr>
        <w:t>955,40</w:t>
      </w:r>
      <w:r w:rsidR="003A7450" w:rsidRPr="003A7450">
        <w:rPr>
          <w:rFonts w:ascii="Sylfaen" w:hAnsi="Sylfaen" w:cs="Arial"/>
          <w:i/>
          <w:sz w:val="22"/>
          <w:lang w:val="hy-AM"/>
        </w:rPr>
        <w:t xml:space="preserve"> </w:t>
      </w:r>
      <w:r w:rsidR="00DB4901">
        <w:rPr>
          <w:rFonts w:ascii="Sylfaen" w:hAnsi="Sylfaen" w:cs="Arial"/>
          <w:i/>
          <w:sz w:val="22"/>
          <w:lang w:val="hy-AM"/>
        </w:rPr>
        <w:t>ՀՀ դրամ</w:t>
      </w:r>
      <w:r w:rsidR="00DB4901" w:rsidRPr="00DB4901">
        <w:rPr>
          <w:rFonts w:ascii="Sylfaen" w:hAnsi="Sylfaen" w:cs="Arial"/>
          <w:i/>
          <w:sz w:val="22"/>
          <w:lang w:val="hy-AM"/>
        </w:rPr>
        <w:t>,</w:t>
      </w:r>
      <w:r>
        <w:rPr>
          <w:rFonts w:ascii="Sylfaen" w:hAnsi="Sylfaen" w:cs="Arial"/>
          <w:i/>
          <w:sz w:val="22"/>
          <w:lang w:val="hy-AM"/>
        </w:rPr>
        <w:t xml:space="preserve"> 29.160 ՀՀ դրամ նախապես վճարված պետական տուրքի գումար,</w:t>
      </w:r>
      <w:r w:rsidR="002336A6" w:rsidRPr="002336A6">
        <w:rPr>
          <w:rFonts w:ascii="Sylfaen" w:hAnsi="Sylfaen" w:cs="Arial"/>
          <w:i/>
          <w:sz w:val="22"/>
          <w:lang w:val="hy-AM"/>
        </w:rPr>
        <w:t xml:space="preserve"> </w:t>
      </w:r>
      <w:r w:rsidR="00F0716D" w:rsidRPr="007575A4">
        <w:rPr>
          <w:rFonts w:ascii="Sylfaen" w:hAnsi="Sylfaen" w:cs="Arial"/>
          <w:i/>
          <w:sz w:val="22"/>
          <w:lang w:val="hy-AM"/>
        </w:rPr>
        <w:t xml:space="preserve">ինչպես նաև բռնագանձման ենթակա գումարի 5 տոկոսը, որպես կատարողական ծախսի գումար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F84305" w:rsidRDefault="002E7BF7" w:rsidP="003B4E9D">
      <w:pPr>
        <w:ind w:firstLine="708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1D4F90" w:rsidRDefault="00AA5424" w:rsidP="00A0637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46748D" w:rsidRPr="0046748D">
        <w:rPr>
          <w:rFonts w:ascii="Sylfaen" w:hAnsi="Sylfaen"/>
          <w:i/>
          <w:sz w:val="22"/>
          <w:lang w:val="hy-AM"/>
        </w:rPr>
        <w:t xml:space="preserve">Ստացված հարցումների պատասխաններից պարզվել է </w:t>
      </w:r>
      <w:r w:rsidR="003B4E9D" w:rsidRPr="003B4E9D">
        <w:rPr>
          <w:rFonts w:ascii="Sylfaen" w:hAnsi="Sylfaen"/>
          <w:i/>
          <w:sz w:val="22"/>
          <w:lang w:val="hy-AM"/>
        </w:rPr>
        <w:t xml:space="preserve">, </w:t>
      </w:r>
      <w:r w:rsidR="0046748D" w:rsidRPr="0046748D">
        <w:rPr>
          <w:rFonts w:ascii="Sylfaen" w:hAnsi="Sylfaen"/>
          <w:i/>
          <w:sz w:val="22"/>
          <w:lang w:val="hy-AM"/>
        </w:rPr>
        <w:t xml:space="preserve">որ </w:t>
      </w:r>
      <w:r w:rsidR="004A6E53">
        <w:rPr>
          <w:rFonts w:ascii="Sylfaen" w:hAnsi="Sylfaen"/>
          <w:i/>
          <w:sz w:val="22"/>
          <w:lang w:val="hy-AM"/>
        </w:rPr>
        <w:t xml:space="preserve">Գոռ Խաչատրյանի անվամբ հաշվառված են </w:t>
      </w:r>
      <w:r w:rsidR="001D4F90">
        <w:rPr>
          <w:rFonts w:ascii="Sylfaen" w:hAnsi="Sylfaen"/>
          <w:i/>
          <w:sz w:val="22"/>
          <w:lang w:val="hy-AM"/>
        </w:rPr>
        <w:t>«Մերսեդես Բենց Ս-430» մակնիշի  20 ՕԼ 160 պ/հ-ի մեքենան վթարված և վաճառված է /մեքենայի պետ. համարանիշերը առգրավված են/ և «ՎԱԶ 21154» մակնիշի 14 ՏՏ 339 համարանիշի մեքենան հանդիասանում է գրավի առարկա «Կոնվերսբանկ» ՓԲԸ-ում, «DAEWOO NEXIA-D»</w:t>
      </w:r>
      <w:r w:rsidR="001D4F90" w:rsidRPr="001D4F90">
        <w:rPr>
          <w:rFonts w:ascii="Sylfaen" w:hAnsi="Sylfaen"/>
          <w:i/>
          <w:sz w:val="22"/>
          <w:lang w:val="hy-AM"/>
        </w:rPr>
        <w:t xml:space="preserve"> մակնիշի </w:t>
      </w:r>
      <w:r w:rsidR="001D4F90">
        <w:rPr>
          <w:rFonts w:ascii="Sylfaen" w:hAnsi="Sylfaen"/>
          <w:i/>
          <w:sz w:val="22"/>
          <w:lang w:val="hy-AM"/>
        </w:rPr>
        <w:t xml:space="preserve"> </w:t>
      </w:r>
      <w:r w:rsidR="004A6E53">
        <w:rPr>
          <w:rFonts w:ascii="Sylfaen" w:hAnsi="Sylfaen"/>
          <w:i/>
          <w:sz w:val="22"/>
          <w:lang w:val="hy-AM"/>
        </w:rPr>
        <w:t>ավտոմեքեն</w:t>
      </w:r>
      <w:r w:rsidR="001D4F90">
        <w:rPr>
          <w:rFonts w:ascii="Sylfaen" w:hAnsi="Sylfaen"/>
          <w:i/>
          <w:sz w:val="22"/>
          <w:lang w:val="hy-AM"/>
        </w:rPr>
        <w:t>այի արժեքը կազմել է 729000 ՀՀ դրամ,</w:t>
      </w:r>
      <w:r w:rsidR="004A6E53">
        <w:rPr>
          <w:rFonts w:ascii="Sylfaen" w:hAnsi="Sylfaen"/>
          <w:i/>
          <w:sz w:val="22"/>
          <w:lang w:val="hy-AM"/>
        </w:rPr>
        <w:t xml:space="preserve"> որոնց նկատմամբ կիրառվել է </w:t>
      </w:r>
      <w:r w:rsidR="001D4F90">
        <w:rPr>
          <w:rFonts w:ascii="Sylfaen" w:hAnsi="Sylfaen"/>
          <w:i/>
          <w:sz w:val="22"/>
          <w:lang w:val="hy-AM"/>
        </w:rPr>
        <w:t>արգելանքներ</w:t>
      </w:r>
      <w:r w:rsidR="00A06376" w:rsidRPr="00A06376">
        <w:rPr>
          <w:rFonts w:ascii="Sylfaen" w:hAnsi="Sylfaen"/>
          <w:i/>
          <w:sz w:val="22"/>
          <w:lang w:val="hy-AM"/>
        </w:rPr>
        <w:t>:</w:t>
      </w:r>
      <w:r w:rsidR="001D4F90">
        <w:rPr>
          <w:rFonts w:ascii="Sylfaen" w:hAnsi="Sylfaen"/>
          <w:i/>
          <w:sz w:val="22"/>
          <w:lang w:val="hy-AM"/>
        </w:rPr>
        <w:t xml:space="preserve"> </w:t>
      </w:r>
    </w:p>
    <w:p w:rsidR="00A06376" w:rsidRPr="00A06376" w:rsidRDefault="001D4F90" w:rsidP="00A0637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ab/>
        <w:t xml:space="preserve">Բռնագանձման ենթակա այլ գույք և դրամական միջոցներ չեն հայտնաբերվել: </w:t>
      </w:r>
    </w:p>
    <w:p w:rsidR="00FC50C2" w:rsidRPr="00F84305" w:rsidRDefault="00FC50C2" w:rsidP="001D4F90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>
        <w:rPr>
          <w:rFonts w:ascii="Sylfaen" w:hAnsi="Sylfaen"/>
          <w:i/>
          <w:sz w:val="22"/>
          <w:lang w:val="hy-AM"/>
        </w:rPr>
        <w:t>1-</w:t>
      </w:r>
      <w:r w:rsidR="00E85D96" w:rsidRPr="00E85D96">
        <w:rPr>
          <w:rFonts w:ascii="Sylfaen" w:hAnsi="Sylfaen"/>
          <w:i/>
          <w:sz w:val="22"/>
          <w:lang w:val="hy-AM"/>
        </w:rPr>
        <w:t xml:space="preserve">ին մասի </w:t>
      </w:r>
      <w:r w:rsidRPr="00F84305">
        <w:rPr>
          <w:rFonts w:ascii="Sylfaen" w:hAnsi="Sylfaen"/>
          <w:i/>
          <w:sz w:val="22"/>
          <w:lang w:val="hy-AM"/>
        </w:rPr>
        <w:t>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3A7450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82783C">
        <w:rPr>
          <w:rFonts w:ascii="Sylfaen" w:hAnsi="Sylfaen"/>
          <w:i/>
          <w:sz w:val="22"/>
          <w:lang w:val="hy-AM"/>
        </w:rPr>
        <w:t>31.01.2014</w:t>
      </w:r>
      <w:r w:rsidR="004B616A" w:rsidRPr="004B616A">
        <w:rPr>
          <w:rFonts w:ascii="Sylfaen" w:hAnsi="Sylfaen"/>
          <w:i/>
          <w:sz w:val="22"/>
          <w:lang w:val="hy-AM"/>
        </w:rPr>
        <w:t>թ.</w:t>
      </w:r>
      <w:r w:rsidR="00DF4C1A" w:rsidRPr="00F0716D">
        <w:rPr>
          <w:rFonts w:ascii="Sylfaen" w:hAnsi="Sylfaen"/>
          <w:i/>
          <w:sz w:val="22"/>
          <w:lang w:val="hy-AM"/>
        </w:rPr>
        <w:t xml:space="preserve"> </w:t>
      </w:r>
      <w:r w:rsidR="004B616A" w:rsidRPr="004B616A">
        <w:rPr>
          <w:rFonts w:ascii="Sylfaen" w:hAnsi="Sylfaen"/>
          <w:i/>
          <w:sz w:val="22"/>
          <w:lang w:val="hy-AM"/>
        </w:rPr>
        <w:t>հարուց</w:t>
      </w:r>
      <w:r w:rsidR="00DF4C1A" w:rsidRPr="00F0716D">
        <w:rPr>
          <w:rFonts w:ascii="Sylfaen" w:hAnsi="Sylfaen"/>
          <w:i/>
          <w:sz w:val="22"/>
          <w:lang w:val="hy-AM"/>
        </w:rPr>
        <w:t xml:space="preserve">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82783C">
        <w:rPr>
          <w:rFonts w:ascii="Sylfaen" w:hAnsi="Sylfaen"/>
          <w:i/>
          <w:sz w:val="22"/>
          <w:lang w:val="hy-AM"/>
        </w:rPr>
        <w:t>357/14</w:t>
      </w:r>
      <w:r w:rsidR="0022041D" w:rsidRPr="0022041D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Hyperlink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3A7450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4B616A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en-US"/>
        </w:rPr>
        <w:t>Ավագ հ</w:t>
      </w:r>
      <w:r w:rsidR="00F84305" w:rsidRPr="00F84305">
        <w:rPr>
          <w:rFonts w:ascii="Sylfaen" w:hAnsi="Sylfaen"/>
          <w:i/>
          <w:sz w:val="22"/>
          <w:lang w:val="hy-AM"/>
        </w:rPr>
        <w:t>արկադիր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F22EAB">
        <w:rPr>
          <w:rFonts w:ascii="Sylfaen" w:hAnsi="Sylfaen"/>
          <w:i/>
          <w:sz w:val="22"/>
          <w:lang w:val="en-US"/>
        </w:rPr>
        <w:t xml:space="preserve">Ա. </w:t>
      </w:r>
      <w:r>
        <w:rPr>
          <w:rFonts w:ascii="Sylfaen" w:hAnsi="Sylfaen"/>
          <w:i/>
          <w:sz w:val="22"/>
          <w:lang w:val="en-US"/>
        </w:rPr>
        <w:t>Մելքոն</w:t>
      </w:r>
      <w:r w:rsidR="00F22EAB">
        <w:rPr>
          <w:rFonts w:ascii="Sylfaen" w:hAnsi="Sylfaen"/>
          <w:i/>
          <w:sz w:val="22"/>
          <w:lang w:val="en-US"/>
        </w:rPr>
        <w:t>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67B51"/>
    <w:rsid w:val="00082188"/>
    <w:rsid w:val="00087925"/>
    <w:rsid w:val="00090D8E"/>
    <w:rsid w:val="000D4642"/>
    <w:rsid w:val="001038DF"/>
    <w:rsid w:val="0011298A"/>
    <w:rsid w:val="00122854"/>
    <w:rsid w:val="00124ECD"/>
    <w:rsid w:val="00177033"/>
    <w:rsid w:val="00187979"/>
    <w:rsid w:val="001A31A3"/>
    <w:rsid w:val="001A41E2"/>
    <w:rsid w:val="001B054F"/>
    <w:rsid w:val="001C4EE3"/>
    <w:rsid w:val="001C791B"/>
    <w:rsid w:val="001D4F90"/>
    <w:rsid w:val="0022041D"/>
    <w:rsid w:val="002336A6"/>
    <w:rsid w:val="00272ADC"/>
    <w:rsid w:val="0027667B"/>
    <w:rsid w:val="002E7BF7"/>
    <w:rsid w:val="00312556"/>
    <w:rsid w:val="0031678B"/>
    <w:rsid w:val="00335947"/>
    <w:rsid w:val="00350D1E"/>
    <w:rsid w:val="00354B19"/>
    <w:rsid w:val="00363A0F"/>
    <w:rsid w:val="00363CB0"/>
    <w:rsid w:val="00373663"/>
    <w:rsid w:val="003A4C4E"/>
    <w:rsid w:val="003A7450"/>
    <w:rsid w:val="003B4E9D"/>
    <w:rsid w:val="00422222"/>
    <w:rsid w:val="00442327"/>
    <w:rsid w:val="00457603"/>
    <w:rsid w:val="0046748D"/>
    <w:rsid w:val="00474571"/>
    <w:rsid w:val="004750AE"/>
    <w:rsid w:val="00486AF7"/>
    <w:rsid w:val="004A6E53"/>
    <w:rsid w:val="004B616A"/>
    <w:rsid w:val="004C1BDD"/>
    <w:rsid w:val="00505CD3"/>
    <w:rsid w:val="005663B0"/>
    <w:rsid w:val="00567260"/>
    <w:rsid w:val="005A3B8A"/>
    <w:rsid w:val="005A4124"/>
    <w:rsid w:val="005A7CA2"/>
    <w:rsid w:val="005C2F36"/>
    <w:rsid w:val="005E001B"/>
    <w:rsid w:val="006033EE"/>
    <w:rsid w:val="00622201"/>
    <w:rsid w:val="006631BE"/>
    <w:rsid w:val="00680845"/>
    <w:rsid w:val="00684320"/>
    <w:rsid w:val="00686CF0"/>
    <w:rsid w:val="006902DD"/>
    <w:rsid w:val="00691D35"/>
    <w:rsid w:val="006B3311"/>
    <w:rsid w:val="006E3163"/>
    <w:rsid w:val="006F636C"/>
    <w:rsid w:val="006F669D"/>
    <w:rsid w:val="00730F61"/>
    <w:rsid w:val="00732CD1"/>
    <w:rsid w:val="007429C9"/>
    <w:rsid w:val="00753304"/>
    <w:rsid w:val="00761415"/>
    <w:rsid w:val="00764FDE"/>
    <w:rsid w:val="0078261C"/>
    <w:rsid w:val="007D1895"/>
    <w:rsid w:val="007F3388"/>
    <w:rsid w:val="007F725F"/>
    <w:rsid w:val="0082783C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9686E"/>
    <w:rsid w:val="009B32EE"/>
    <w:rsid w:val="00A06376"/>
    <w:rsid w:val="00A17A99"/>
    <w:rsid w:val="00A34F3F"/>
    <w:rsid w:val="00A359A9"/>
    <w:rsid w:val="00A4220A"/>
    <w:rsid w:val="00A563FB"/>
    <w:rsid w:val="00A61DDA"/>
    <w:rsid w:val="00A6320B"/>
    <w:rsid w:val="00A643C1"/>
    <w:rsid w:val="00A6561D"/>
    <w:rsid w:val="00A8091B"/>
    <w:rsid w:val="00A80CFB"/>
    <w:rsid w:val="00A90138"/>
    <w:rsid w:val="00AA5424"/>
    <w:rsid w:val="00B20337"/>
    <w:rsid w:val="00B23184"/>
    <w:rsid w:val="00B7225F"/>
    <w:rsid w:val="00B73FF0"/>
    <w:rsid w:val="00B8350B"/>
    <w:rsid w:val="00B94784"/>
    <w:rsid w:val="00B9535E"/>
    <w:rsid w:val="00BA2370"/>
    <w:rsid w:val="00BD2180"/>
    <w:rsid w:val="00BF4B7C"/>
    <w:rsid w:val="00C24A3D"/>
    <w:rsid w:val="00C31D6D"/>
    <w:rsid w:val="00C36BDF"/>
    <w:rsid w:val="00C42753"/>
    <w:rsid w:val="00C45F57"/>
    <w:rsid w:val="00C60C0C"/>
    <w:rsid w:val="00C82989"/>
    <w:rsid w:val="00C85DF3"/>
    <w:rsid w:val="00CE3C89"/>
    <w:rsid w:val="00D5216F"/>
    <w:rsid w:val="00D54A88"/>
    <w:rsid w:val="00D7479B"/>
    <w:rsid w:val="00D97913"/>
    <w:rsid w:val="00DA337F"/>
    <w:rsid w:val="00DA4A25"/>
    <w:rsid w:val="00DB3410"/>
    <w:rsid w:val="00DB3C4A"/>
    <w:rsid w:val="00DB4901"/>
    <w:rsid w:val="00DC4EA0"/>
    <w:rsid w:val="00DF4C1A"/>
    <w:rsid w:val="00DF67A1"/>
    <w:rsid w:val="00E05267"/>
    <w:rsid w:val="00E46E04"/>
    <w:rsid w:val="00E618D2"/>
    <w:rsid w:val="00E85D96"/>
    <w:rsid w:val="00F0716D"/>
    <w:rsid w:val="00F22EAB"/>
    <w:rsid w:val="00F7607C"/>
    <w:rsid w:val="00F84305"/>
    <w:rsid w:val="00FB730D"/>
    <w:rsid w:val="00FC50C2"/>
    <w:rsid w:val="00FD2096"/>
    <w:rsid w:val="00FE444E"/>
    <w:rsid w:val="00FE7C52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5207-2080-46D0-9CC5-A1B497F6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2147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77</cp:revision>
  <cp:lastPrinted>2014-09-04T11:57:00Z</cp:lastPrinted>
  <dcterms:created xsi:type="dcterms:W3CDTF">2011-09-23T11:09:00Z</dcterms:created>
  <dcterms:modified xsi:type="dcterms:W3CDTF">2014-09-22T12:45:00Z</dcterms:modified>
</cp:coreProperties>
</file>