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F3" w:rsidRDefault="009B65F3" w:rsidP="002D767C">
      <w:pPr>
        <w:spacing w:line="276" w:lineRule="auto"/>
        <w:ind w:left="-567"/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</w:p>
    <w:p w:rsidR="002D767C" w:rsidRDefault="002D767C" w:rsidP="002D767C">
      <w:pPr>
        <w:spacing w:line="276" w:lineRule="auto"/>
        <w:ind w:left="-567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2D767C" w:rsidRDefault="002D767C" w:rsidP="002D767C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Կատարողական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վարույթը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կասեցնելու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C346AB" w:rsidRPr="00C346AB" w:rsidRDefault="00C346AB" w:rsidP="002D767C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</w:p>
    <w:p w:rsidR="002D767C" w:rsidRPr="004C5234" w:rsidRDefault="002D767C" w:rsidP="002D767C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 </w:t>
      </w:r>
      <w:r w:rsidR="009B65F3">
        <w:rPr>
          <w:rFonts w:ascii="GHEA Grapalat" w:hAnsi="GHEA Grapalat"/>
          <w:lang w:val="en-US"/>
        </w:rPr>
        <w:t>03</w:t>
      </w:r>
      <w:r>
        <w:rPr>
          <w:rFonts w:ascii="GHEA Grapalat" w:hAnsi="GHEA Grapalat"/>
          <w:lang w:val="hy-AM"/>
        </w:rPr>
        <w:t xml:space="preserve"> »   </w:t>
      </w:r>
      <w:r w:rsidR="009B65F3">
        <w:rPr>
          <w:rFonts w:ascii="GHEA Grapalat" w:hAnsi="GHEA Grapalat"/>
          <w:lang w:val="en-US"/>
        </w:rPr>
        <w:t>դեկտեմբեր</w:t>
      </w:r>
      <w:r>
        <w:rPr>
          <w:rFonts w:ascii="GHEA Grapalat" w:hAnsi="GHEA Grapalat"/>
          <w:lang w:val="hy-AM"/>
        </w:rPr>
        <w:t xml:space="preserve">   201</w:t>
      </w:r>
      <w:r w:rsidRPr="002D767C">
        <w:rPr>
          <w:rFonts w:ascii="GHEA Grapalat" w:hAnsi="GHEA Grapalat"/>
          <w:lang w:val="hy-AM"/>
        </w:rPr>
        <w:t>4</w:t>
      </w:r>
      <w:r>
        <w:rPr>
          <w:rFonts w:ascii="GHEA Grapalat" w:hAnsi="GHEA Grapalat" w:cs="Sylfaen"/>
          <w:lang w:val="hy-AM"/>
        </w:rPr>
        <w:t>թ</w:t>
      </w:r>
      <w:r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                                                         </w:t>
      </w:r>
      <w:r>
        <w:rPr>
          <w:rFonts w:ascii="GHEA Grapalat" w:hAnsi="GHEA Grapalat" w:cs="Sylfaen"/>
          <w:lang w:val="hy-AM"/>
        </w:rPr>
        <w:t>ք</w:t>
      </w:r>
      <w:r>
        <w:rPr>
          <w:rFonts w:ascii="GHEA Grapalat" w:hAnsi="GHEA Grapalat"/>
          <w:lang w:val="hy-AM"/>
        </w:rPr>
        <w:t xml:space="preserve"> . Գորիս</w:t>
      </w:r>
    </w:p>
    <w:p w:rsidR="002D767C" w:rsidRPr="004C5234" w:rsidRDefault="002D767C" w:rsidP="002D767C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2D767C" w:rsidRPr="009B65F3" w:rsidRDefault="002D767C" w:rsidP="007D59B7">
      <w:pPr>
        <w:spacing w:line="360" w:lineRule="auto"/>
        <w:jc w:val="both"/>
        <w:rPr>
          <w:rFonts w:ascii="GHEA Grapalat" w:hAnsi="GHEA Grapalat"/>
          <w:lang w:val="hy-AM"/>
        </w:rPr>
      </w:pPr>
      <w:r w:rsidRPr="009B65F3">
        <w:rPr>
          <w:rFonts w:ascii="GHEA Grapalat" w:hAnsi="GHEA Grapalat"/>
          <w:lang w:val="hy-AM"/>
        </w:rPr>
        <w:t xml:space="preserve">   ԴԱՀԿ  ծառայության </w:t>
      </w:r>
      <w:r w:rsidR="00C346AB" w:rsidRPr="009B65F3">
        <w:rPr>
          <w:rFonts w:ascii="GHEA Grapalat" w:hAnsi="GHEA Grapalat"/>
          <w:lang w:val="hy-AM"/>
        </w:rPr>
        <w:t xml:space="preserve">Սյունիքի մարզային </w:t>
      </w:r>
      <w:r w:rsidR="00DF508C" w:rsidRPr="009B65F3">
        <w:rPr>
          <w:rFonts w:ascii="GHEA Grapalat" w:hAnsi="GHEA Grapalat"/>
          <w:lang w:val="hy-AM"/>
        </w:rPr>
        <w:t xml:space="preserve">բաժնի  </w:t>
      </w:r>
      <w:r w:rsidRPr="009B65F3">
        <w:rPr>
          <w:rFonts w:ascii="GHEA Grapalat" w:hAnsi="GHEA Grapalat"/>
          <w:lang w:val="hy-AM"/>
        </w:rPr>
        <w:t>հարկա</w:t>
      </w:r>
      <w:r w:rsidR="00DF508C" w:rsidRPr="009B65F3">
        <w:rPr>
          <w:rFonts w:ascii="GHEA Grapalat" w:hAnsi="GHEA Grapalat"/>
          <w:lang w:val="hy-AM"/>
        </w:rPr>
        <w:t>դիր  կատարող , արդարադատության լեյտենանտ  ՎԱՀԱԳՆ  ՍԻՄՈՆՅԱՆՍ</w:t>
      </w:r>
      <w:r w:rsidRPr="009B65F3">
        <w:rPr>
          <w:rFonts w:ascii="GHEA Grapalat" w:hAnsi="GHEA Grapalat"/>
          <w:lang w:val="hy-AM"/>
        </w:rPr>
        <w:t xml:space="preserve">  ուսումնասիրելով   « </w:t>
      </w:r>
      <w:r w:rsidR="009B65F3" w:rsidRPr="009B65F3">
        <w:rPr>
          <w:rFonts w:ascii="GHEA Grapalat" w:hAnsi="GHEA Grapalat"/>
          <w:lang w:val="hy-AM"/>
        </w:rPr>
        <w:t>25</w:t>
      </w:r>
      <w:r w:rsidRPr="009B65F3">
        <w:rPr>
          <w:rFonts w:ascii="GHEA Grapalat" w:hAnsi="GHEA Grapalat"/>
          <w:lang w:val="hy-AM"/>
        </w:rPr>
        <w:t xml:space="preserve"> »   </w:t>
      </w:r>
      <w:r w:rsidR="009B65F3" w:rsidRPr="009B65F3">
        <w:rPr>
          <w:rFonts w:ascii="GHEA Grapalat" w:hAnsi="GHEA Grapalat"/>
          <w:lang w:val="hy-AM"/>
        </w:rPr>
        <w:t>07    2014թ.  վ</w:t>
      </w:r>
      <w:r w:rsidR="009B65F3" w:rsidRPr="001A4D53">
        <w:rPr>
          <w:rFonts w:ascii="GHEA Grapalat" w:hAnsi="GHEA Grapalat"/>
          <w:lang w:val="hy-AM"/>
        </w:rPr>
        <w:t>արույթ  ընդունած</w:t>
      </w:r>
      <w:r w:rsidRPr="009B65F3">
        <w:rPr>
          <w:rFonts w:ascii="GHEA Grapalat" w:hAnsi="GHEA Grapalat"/>
          <w:lang w:val="hy-AM"/>
        </w:rPr>
        <w:t xml:space="preserve">  թիվ   09 - </w:t>
      </w:r>
      <w:r w:rsidR="009B65F3" w:rsidRPr="001A4D53">
        <w:rPr>
          <w:rFonts w:ascii="GHEA Grapalat" w:hAnsi="GHEA Grapalat"/>
          <w:lang w:val="hy-AM"/>
        </w:rPr>
        <w:t>406</w:t>
      </w:r>
      <w:r w:rsidR="009B65F3" w:rsidRPr="009B65F3">
        <w:rPr>
          <w:rFonts w:ascii="GHEA Grapalat" w:hAnsi="GHEA Grapalat"/>
          <w:lang w:val="hy-AM"/>
        </w:rPr>
        <w:t>/1</w:t>
      </w:r>
      <w:r w:rsidR="009B65F3" w:rsidRPr="001A4D53">
        <w:rPr>
          <w:rFonts w:ascii="GHEA Grapalat" w:hAnsi="GHEA Grapalat"/>
          <w:lang w:val="hy-AM"/>
        </w:rPr>
        <w:t>4</w:t>
      </w:r>
      <w:r w:rsidRPr="009B65F3">
        <w:rPr>
          <w:rFonts w:ascii="GHEA Grapalat" w:hAnsi="GHEA Grapalat"/>
          <w:lang w:val="hy-AM"/>
        </w:rPr>
        <w:t xml:space="preserve">   կատարողական  վարույթի  նյութերը`</w:t>
      </w:r>
    </w:p>
    <w:p w:rsidR="002D767C" w:rsidRPr="004C5234" w:rsidRDefault="002D767C" w:rsidP="002D767C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2D767C" w:rsidRDefault="002D767C" w:rsidP="002D767C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Պ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Ա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Զ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2D767C" w:rsidRPr="004C5234" w:rsidRDefault="002D767C" w:rsidP="002D767C">
      <w:pPr>
        <w:spacing w:line="276" w:lineRule="auto"/>
        <w:jc w:val="center"/>
        <w:rPr>
          <w:rFonts w:ascii="GHEA Grapalat" w:hAnsi="GHEA Grapalat" w:cs="Sylfaen"/>
          <w:b/>
          <w:sz w:val="22"/>
          <w:lang w:val="hy-AM"/>
        </w:rPr>
      </w:pPr>
    </w:p>
    <w:p w:rsidR="009B65F3" w:rsidRPr="009B65F3" w:rsidRDefault="009B65F3" w:rsidP="009B65F3">
      <w:pPr>
        <w:spacing w:line="360" w:lineRule="auto"/>
        <w:rPr>
          <w:rFonts w:ascii="GHEA Grapalat" w:hAnsi="GHEA Grapalat"/>
          <w:lang w:val="hy-AM"/>
        </w:rPr>
      </w:pPr>
      <w:r w:rsidRPr="009B65F3">
        <w:rPr>
          <w:rFonts w:ascii="GHEA Grapalat" w:hAnsi="GHEA Grapalat"/>
          <w:lang w:val="hy-AM"/>
        </w:rPr>
        <w:t xml:space="preserve">         ՀՀ  Վարչական  դատարանի  կողմից  տրված   ՎԴ1/0241/05/13  կատարողական  թերթի  համաձայն  պետք  ,,Յաշա  Խ</w:t>
      </w:r>
      <w:r w:rsidR="001A4D53">
        <w:rPr>
          <w:rFonts w:ascii="GHEA Grapalat" w:hAnsi="GHEA Grapalat"/>
          <w:lang w:val="hy-AM"/>
        </w:rPr>
        <w:t xml:space="preserve">աչյան,,  ՍՊԸ-ից  հօգուտ  </w:t>
      </w:r>
      <w:r w:rsidRPr="009B65F3">
        <w:rPr>
          <w:rFonts w:ascii="GHEA Grapalat" w:hAnsi="GHEA Grapalat"/>
          <w:lang w:val="hy-AM"/>
        </w:rPr>
        <w:t xml:space="preserve">  ՀՀ  պետական  բյուջեի  բռնագանձել  42451044  ՀՀ  դրամ  հարկային  և  պարտադիր  սոցիալական  ապահովագրության  վճարների  գծով  պարտավորությունը: ,,Յաշա  Խաչյան,,  ՍՊԸ-ից  հօգուտ  պետական  բյուջեի  բռնագանձել  նաև  849021  դրամ` որպես  հայցվորի  կրած  դատական  ծախսի  հատուցում:  </w:t>
      </w:r>
    </w:p>
    <w:p w:rsidR="009B65F3" w:rsidRPr="009B65F3" w:rsidRDefault="00C346AB" w:rsidP="009B65F3">
      <w:pPr>
        <w:pBdr>
          <w:bottom w:val="single" w:sz="12" w:space="1" w:color="auto"/>
        </w:pBdr>
        <w:tabs>
          <w:tab w:val="left" w:pos="325"/>
        </w:tabs>
        <w:spacing w:line="360" w:lineRule="auto"/>
        <w:rPr>
          <w:rFonts w:ascii="GHEA Grapalat" w:hAnsi="GHEA Grapalat"/>
          <w:lang w:val="hy-AM"/>
        </w:rPr>
      </w:pPr>
      <w:r w:rsidRPr="009B65F3">
        <w:rPr>
          <w:rFonts w:ascii="GHEA Grapalat" w:hAnsi="GHEA Grapalat"/>
          <w:lang w:val="hy-AM"/>
        </w:rPr>
        <w:t xml:space="preserve">  </w:t>
      </w:r>
      <w:r w:rsidR="009B65F3">
        <w:rPr>
          <w:rFonts w:ascii="GHEA Grapalat" w:hAnsi="GHEA Grapalat"/>
          <w:lang w:val="hy-AM"/>
        </w:rPr>
        <w:t xml:space="preserve">Պարտապանից  հօգուտ պահանջատիրոջ բռնագանձվել է </w:t>
      </w:r>
      <w:r w:rsidR="009B65F3" w:rsidRPr="009B65F3">
        <w:rPr>
          <w:rFonts w:ascii="GHEA Grapalat" w:hAnsi="GHEA Grapalat"/>
          <w:lang w:val="hy-AM"/>
        </w:rPr>
        <w:t xml:space="preserve"> 3046584  ՀՀ  դրամ:</w:t>
      </w:r>
    </w:p>
    <w:p w:rsidR="002D767C" w:rsidRPr="009B65F3" w:rsidRDefault="009B65F3" w:rsidP="009B65F3">
      <w:pPr>
        <w:pBdr>
          <w:bottom w:val="single" w:sz="12" w:space="1" w:color="auto"/>
        </w:pBdr>
        <w:tabs>
          <w:tab w:val="left" w:pos="325"/>
        </w:tabs>
        <w:spacing w:line="360" w:lineRule="auto"/>
        <w:rPr>
          <w:rFonts w:ascii="GHEA Grapalat" w:hAnsi="GHEA Grapalat"/>
          <w:lang w:val="hy-AM"/>
        </w:rPr>
      </w:pPr>
      <w:r w:rsidRPr="009B65F3">
        <w:rPr>
          <w:rFonts w:ascii="GHEA Grapalat" w:hAnsi="GHEA Grapalat"/>
          <w:lang w:val="hy-AM"/>
        </w:rPr>
        <w:t xml:space="preserve">  Պարտապանի  անվամբ  այլ  գույք  և  դրամական  միջոցներ  չեն  հայտնաբերվել</w:t>
      </w:r>
      <w:r w:rsidR="002D767C" w:rsidRPr="009B65F3">
        <w:rPr>
          <w:rFonts w:ascii="GHEA Grapalat" w:hAnsi="GHEA Grapalat"/>
          <w:lang w:val="hy-AM"/>
        </w:rPr>
        <w:t>:</w:t>
      </w:r>
    </w:p>
    <w:p w:rsidR="002D767C" w:rsidRPr="004C5234" w:rsidRDefault="002D767C" w:rsidP="002D767C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Վերոգրյալի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հիման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վրա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r>
        <w:rPr>
          <w:rFonts w:ascii="GHEA Grapalat" w:hAnsi="GHEA Grapalat" w:cs="Sylfaen"/>
          <w:sz w:val="16"/>
          <w:szCs w:val="16"/>
          <w:lang w:val="hy-AM"/>
        </w:rPr>
        <w:t>Սնանկության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ակտերի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հարկադիր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կատարման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28-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հոդվածով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 xml:space="preserve">րդ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 1-ին  մասի  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կետով</w:t>
      </w:r>
      <w:r>
        <w:rPr>
          <w:rFonts w:ascii="GHEA Grapalat" w:hAnsi="GHEA Grapalat"/>
          <w:sz w:val="16"/>
          <w:szCs w:val="16"/>
          <w:lang w:val="hy-AM"/>
        </w:rPr>
        <w:t>.</w:t>
      </w:r>
    </w:p>
    <w:p w:rsidR="002D767C" w:rsidRPr="004C5234" w:rsidRDefault="002D767C" w:rsidP="002D767C">
      <w:pPr>
        <w:rPr>
          <w:rFonts w:ascii="GHEA Grapalat" w:hAnsi="GHEA Grapalat"/>
          <w:sz w:val="16"/>
          <w:szCs w:val="16"/>
          <w:lang w:val="hy-AM"/>
        </w:rPr>
      </w:pPr>
    </w:p>
    <w:p w:rsidR="009B65F3" w:rsidRPr="001A4D53" w:rsidRDefault="009B65F3" w:rsidP="002D767C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2D767C" w:rsidRPr="001A4D53" w:rsidRDefault="002D767C" w:rsidP="002D767C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2D767C" w:rsidRDefault="002D767C" w:rsidP="002D767C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2D767C" w:rsidRPr="009B65F3" w:rsidRDefault="002D767C" w:rsidP="009B65F3">
      <w:pPr>
        <w:spacing w:line="360" w:lineRule="auto"/>
        <w:rPr>
          <w:rFonts w:ascii="GHEA Grapalat" w:hAnsi="GHEA Grapalat"/>
          <w:lang w:val="hy-AM"/>
        </w:rPr>
      </w:pPr>
      <w:r w:rsidRPr="009B65F3">
        <w:rPr>
          <w:rFonts w:ascii="GHEA Grapalat" w:hAnsi="GHEA Grapalat" w:cs="Sylfaen"/>
          <w:lang w:val="hy-AM"/>
        </w:rPr>
        <w:t>Կասեցնել</w:t>
      </w:r>
      <w:r w:rsidRPr="009B65F3">
        <w:rPr>
          <w:rFonts w:ascii="GHEA Grapalat" w:hAnsi="GHEA Grapalat"/>
          <w:lang w:val="hy-AM"/>
        </w:rPr>
        <w:t xml:space="preserve">  « </w:t>
      </w:r>
      <w:r w:rsidR="009B65F3" w:rsidRPr="009B65F3">
        <w:rPr>
          <w:rFonts w:ascii="GHEA Grapalat" w:hAnsi="GHEA Grapalat"/>
          <w:lang w:val="hy-AM"/>
        </w:rPr>
        <w:t>25</w:t>
      </w:r>
      <w:r w:rsidRPr="009B65F3">
        <w:rPr>
          <w:rFonts w:ascii="GHEA Grapalat" w:hAnsi="GHEA Grapalat"/>
          <w:lang w:val="hy-AM"/>
        </w:rPr>
        <w:t xml:space="preserve"> »   </w:t>
      </w:r>
      <w:r w:rsidR="009B65F3" w:rsidRPr="009B65F3">
        <w:rPr>
          <w:rFonts w:ascii="GHEA Grapalat" w:hAnsi="GHEA Grapalat"/>
          <w:lang w:val="hy-AM"/>
        </w:rPr>
        <w:t>07    2014</w:t>
      </w:r>
      <w:r w:rsidRPr="009B65F3">
        <w:rPr>
          <w:rFonts w:ascii="GHEA Grapalat" w:hAnsi="GHEA Grapalat"/>
          <w:lang w:val="hy-AM"/>
        </w:rPr>
        <w:t xml:space="preserve">թ.   </w:t>
      </w:r>
      <w:r w:rsidR="009B65F3" w:rsidRPr="009B65F3">
        <w:rPr>
          <w:rFonts w:ascii="GHEA Grapalat" w:hAnsi="GHEA Grapalat"/>
          <w:lang w:val="hy-AM"/>
        </w:rPr>
        <w:t xml:space="preserve">վարույթ  ընդունած </w:t>
      </w:r>
      <w:r w:rsidRPr="009B65F3">
        <w:rPr>
          <w:rFonts w:ascii="GHEA Grapalat" w:hAnsi="GHEA Grapalat"/>
          <w:lang w:val="hy-AM"/>
        </w:rPr>
        <w:t xml:space="preserve">  թիվ   09 - </w:t>
      </w:r>
      <w:r w:rsidR="009B65F3" w:rsidRPr="009B65F3">
        <w:rPr>
          <w:rFonts w:ascii="GHEA Grapalat" w:hAnsi="GHEA Grapalat"/>
          <w:lang w:val="hy-AM"/>
        </w:rPr>
        <w:t>406/14</w:t>
      </w:r>
      <w:r w:rsidRPr="009B65F3">
        <w:rPr>
          <w:rFonts w:ascii="GHEA Grapalat" w:hAnsi="GHEA Grapalat"/>
          <w:lang w:val="hy-AM"/>
        </w:rPr>
        <w:t xml:space="preserve">   </w:t>
      </w:r>
      <w:r w:rsidRPr="009B65F3">
        <w:rPr>
          <w:rFonts w:ascii="GHEA Grapalat" w:hAnsi="GHEA Grapalat" w:cs="Sylfaen"/>
          <w:lang w:val="hy-AM"/>
        </w:rPr>
        <w:t>կատարողական</w:t>
      </w:r>
      <w:r w:rsidRPr="009B65F3">
        <w:rPr>
          <w:rFonts w:ascii="GHEA Grapalat" w:hAnsi="GHEA Grapalat"/>
          <w:lang w:val="hy-AM"/>
        </w:rPr>
        <w:t xml:space="preserve"> </w:t>
      </w:r>
      <w:r w:rsidRPr="009B65F3">
        <w:rPr>
          <w:rFonts w:ascii="GHEA Grapalat" w:hAnsi="GHEA Grapalat" w:cs="Sylfaen"/>
          <w:lang w:val="hy-AM"/>
        </w:rPr>
        <w:t>վարույթը</w:t>
      </w:r>
      <w:r w:rsidRPr="009B65F3">
        <w:rPr>
          <w:rFonts w:ascii="GHEA Grapalat" w:hAnsi="GHEA Grapalat"/>
          <w:lang w:val="hy-AM"/>
        </w:rPr>
        <w:t xml:space="preserve">  60 - </w:t>
      </w:r>
      <w:r w:rsidRPr="009B65F3">
        <w:rPr>
          <w:rFonts w:ascii="GHEA Grapalat" w:hAnsi="GHEA Grapalat" w:cs="Sylfaen"/>
          <w:lang w:val="hy-AM"/>
        </w:rPr>
        <w:t>օրյա</w:t>
      </w:r>
      <w:r w:rsidRPr="009B65F3">
        <w:rPr>
          <w:rFonts w:ascii="GHEA Grapalat" w:hAnsi="GHEA Grapalat"/>
          <w:lang w:val="hy-AM"/>
        </w:rPr>
        <w:t xml:space="preserve"> </w:t>
      </w:r>
      <w:r w:rsidRPr="009B65F3">
        <w:rPr>
          <w:rFonts w:ascii="GHEA Grapalat" w:hAnsi="GHEA Grapalat" w:cs="Sylfaen"/>
          <w:lang w:val="hy-AM"/>
        </w:rPr>
        <w:t>ժամկետով</w:t>
      </w:r>
      <w:r w:rsidRPr="009B65F3">
        <w:rPr>
          <w:rFonts w:ascii="GHEA Grapalat" w:hAnsi="GHEA Grapalat"/>
          <w:lang w:val="hy-AM"/>
        </w:rPr>
        <w:t>.</w:t>
      </w:r>
    </w:p>
    <w:p w:rsidR="002D767C" w:rsidRDefault="002D767C" w:rsidP="002D767C">
      <w:pPr>
        <w:spacing w:line="276" w:lineRule="auto"/>
        <w:rPr>
          <w:rFonts w:ascii="GHEA Grapalat" w:hAnsi="GHEA Grapalat"/>
          <w:lang w:val="hy-AM"/>
        </w:rPr>
      </w:pPr>
    </w:p>
    <w:p w:rsidR="002D767C" w:rsidRPr="004C5234" w:rsidRDefault="002D767C" w:rsidP="002D767C">
      <w:pPr>
        <w:spacing w:line="276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պահանջատիրոջը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և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պարտապանին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նրանցից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որևէ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մեկի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60 -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օրյա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սնանկության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հայց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ներկայացնել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2D767C" w:rsidRDefault="002D767C" w:rsidP="002D767C">
      <w:pPr>
        <w:spacing w:line="276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Սույն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որոշումը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երկու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աշխատանքային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օրվա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ընթացքում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հրապարակել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4" w:history="1">
        <w:r>
          <w:rPr>
            <w:rStyle w:val="Hyperlink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ինտերնետային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2D767C" w:rsidRPr="002D767C" w:rsidRDefault="002D767C" w:rsidP="002D767C">
      <w:pPr>
        <w:spacing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Որոշման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պատճենն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ուղարկել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կողմերին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2D767C" w:rsidRPr="004C5234" w:rsidRDefault="002D767C" w:rsidP="002D767C">
      <w:pPr>
        <w:spacing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կարող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է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բողոքարկվել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ՀՀ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վարչական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կամ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վերադասության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կարգով</w:t>
      </w:r>
      <w:r>
        <w:rPr>
          <w:rFonts w:ascii="GHEA Grapalat" w:hAnsi="GHEA Grapalat"/>
          <w:sz w:val="18"/>
          <w:szCs w:val="18"/>
          <w:lang w:val="hy-AM"/>
        </w:rPr>
        <w:t xml:space="preserve">` </w:t>
      </w: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ստանալու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օրվանից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տասնօրյա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>:</w:t>
      </w:r>
    </w:p>
    <w:p w:rsidR="002D767C" w:rsidRPr="004C5234" w:rsidRDefault="002D767C" w:rsidP="002D767C">
      <w:pPr>
        <w:spacing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2D767C" w:rsidRPr="004C5234" w:rsidRDefault="002D767C" w:rsidP="002D767C">
      <w:pPr>
        <w:spacing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2D767C" w:rsidRDefault="002D767C" w:rsidP="002D767C">
      <w:pPr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 w:rsidR="009B65F3" w:rsidRPr="001A4D53">
        <w:rPr>
          <w:rFonts w:ascii="GHEA Grapalat" w:hAnsi="GHEA Grapalat"/>
          <w:b/>
          <w:sz w:val="28"/>
          <w:szCs w:val="28"/>
          <w:lang w:val="hy-AM"/>
        </w:rPr>
        <w:t xml:space="preserve">   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ՀԱՐԿԱԴԻՐ  ԿԱՏԱՐՈՂ                 </w:t>
      </w:r>
      <w:r w:rsidR="00FD3C11">
        <w:rPr>
          <w:rFonts w:ascii="GHEA Grapalat" w:hAnsi="GHEA Grapalat"/>
          <w:b/>
          <w:sz w:val="28"/>
          <w:szCs w:val="28"/>
          <w:lang w:val="en-US"/>
        </w:rPr>
        <w:t xml:space="preserve">            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           </w:t>
      </w:r>
      <w:r w:rsidR="00C346AB" w:rsidRPr="00C346AB">
        <w:rPr>
          <w:rFonts w:ascii="GHEA Grapalat" w:hAnsi="GHEA Grapalat"/>
          <w:b/>
          <w:sz w:val="28"/>
          <w:szCs w:val="28"/>
          <w:lang w:val="hy-AM"/>
        </w:rPr>
        <w:t xml:space="preserve">Վ. </w:t>
      </w:r>
      <w:r w:rsidR="00C346AB" w:rsidRPr="0049120A">
        <w:rPr>
          <w:rFonts w:ascii="GHEA Grapalat" w:hAnsi="GHEA Grapalat"/>
          <w:b/>
          <w:sz w:val="28"/>
          <w:szCs w:val="28"/>
          <w:lang w:val="hy-AM"/>
        </w:rPr>
        <w:t>ՍԻՄՈՆՅԱՆ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:rsidR="002D767C" w:rsidRDefault="002D767C" w:rsidP="002D767C">
      <w:pPr>
        <w:spacing w:line="276" w:lineRule="auto"/>
        <w:ind w:left="-567" w:firstLine="567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sectPr w:rsidR="002D767C" w:rsidSect="00C346AB">
      <w:pgSz w:w="12240" w:h="15840"/>
      <w:pgMar w:top="284" w:right="616" w:bottom="18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88094A"/>
    <w:rsid w:val="00190840"/>
    <w:rsid w:val="001A4D53"/>
    <w:rsid w:val="001B7EB1"/>
    <w:rsid w:val="001C36D2"/>
    <w:rsid w:val="002013A9"/>
    <w:rsid w:val="002C372D"/>
    <w:rsid w:val="002D767C"/>
    <w:rsid w:val="003B4CC1"/>
    <w:rsid w:val="003E20A6"/>
    <w:rsid w:val="003F7AE5"/>
    <w:rsid w:val="00423EA3"/>
    <w:rsid w:val="004240BD"/>
    <w:rsid w:val="00437810"/>
    <w:rsid w:val="0049120A"/>
    <w:rsid w:val="004A3FDA"/>
    <w:rsid w:val="004D2D6A"/>
    <w:rsid w:val="004E0C1C"/>
    <w:rsid w:val="004F7161"/>
    <w:rsid w:val="00513B21"/>
    <w:rsid w:val="005418E5"/>
    <w:rsid w:val="0059214A"/>
    <w:rsid w:val="0066717E"/>
    <w:rsid w:val="00753E46"/>
    <w:rsid w:val="007709A9"/>
    <w:rsid w:val="007C67B2"/>
    <w:rsid w:val="007D59B7"/>
    <w:rsid w:val="008238BA"/>
    <w:rsid w:val="008579BC"/>
    <w:rsid w:val="0088094A"/>
    <w:rsid w:val="009A39E4"/>
    <w:rsid w:val="009B65F3"/>
    <w:rsid w:val="00C346AB"/>
    <w:rsid w:val="00C42803"/>
    <w:rsid w:val="00CA02AF"/>
    <w:rsid w:val="00DF508C"/>
    <w:rsid w:val="00E73DED"/>
    <w:rsid w:val="00FD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8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Sisian-68</dc:creator>
  <cp:keywords/>
  <dc:description/>
  <cp:lastModifiedBy>Kazmbazhin</cp:lastModifiedBy>
  <cp:revision>4</cp:revision>
  <cp:lastPrinted>2014-12-03T10:41:00Z</cp:lastPrinted>
  <dcterms:created xsi:type="dcterms:W3CDTF">2014-12-03T06:37:00Z</dcterms:created>
  <dcterms:modified xsi:type="dcterms:W3CDTF">2014-12-03T10:41:00Z</dcterms:modified>
</cp:coreProperties>
</file>