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3A" w:rsidRPr="001E1F72" w:rsidRDefault="00B4303A" w:rsidP="001D7A10">
      <w:pPr>
        <w:spacing w:line="216" w:lineRule="auto"/>
        <w:ind w:left="-142" w:right="-143"/>
        <w:jc w:val="center"/>
        <w:rPr>
          <w:rFonts w:ascii="GHEA Grapalat" w:hAnsi="GHEA Grapalat"/>
          <w:sz w:val="8"/>
          <w:szCs w:val="28"/>
          <w:lang w:val="en-US"/>
        </w:rPr>
      </w:pPr>
    </w:p>
    <w:p w:rsidR="001E1F72" w:rsidRPr="002270E7" w:rsidRDefault="001E1F72" w:rsidP="001E1F72">
      <w:pPr>
        <w:spacing w:line="216" w:lineRule="auto"/>
        <w:ind w:left="-284" w:right="-284"/>
        <w:jc w:val="center"/>
        <w:rPr>
          <w:rFonts w:ascii="GHEA Grapalat" w:hAnsi="GHEA Grapalat"/>
          <w:sz w:val="28"/>
          <w:szCs w:val="28"/>
          <w:lang w:val="en-US"/>
        </w:rPr>
      </w:pPr>
      <w:r w:rsidRPr="002270E7">
        <w:rPr>
          <w:rFonts w:ascii="GHEA Grapalat" w:hAnsi="GHEA Grapalat"/>
          <w:sz w:val="28"/>
          <w:szCs w:val="28"/>
          <w:lang w:val="hy-AM"/>
        </w:rPr>
        <w:t>Ո  Ր  Ո  Շ  ՈՒ  Մ</w:t>
      </w:r>
    </w:p>
    <w:p w:rsidR="001E1F72" w:rsidRPr="002270E7" w:rsidRDefault="001E1F72" w:rsidP="001E1F72">
      <w:pPr>
        <w:spacing w:line="216" w:lineRule="auto"/>
        <w:ind w:left="-284" w:right="-284"/>
        <w:jc w:val="center"/>
        <w:rPr>
          <w:rFonts w:ascii="GHEA Grapalat" w:hAnsi="GHEA Grapalat"/>
          <w:szCs w:val="24"/>
          <w:lang w:val="hy-AM"/>
        </w:rPr>
      </w:pPr>
      <w:r w:rsidRPr="002270E7">
        <w:rPr>
          <w:rFonts w:ascii="GHEA Grapalat" w:hAnsi="GHEA Grapalat"/>
          <w:szCs w:val="24"/>
          <w:lang w:val="hy-AM"/>
        </w:rPr>
        <w:t>ԿԱՏԱՐՈՂԱԿԱՆ  ՎԱՐՈՒՅԹԸ  ԿԱՍԵՑՆԵԼՈՒ  ՄԱՍԻՆ</w:t>
      </w:r>
    </w:p>
    <w:p w:rsidR="001E1F72" w:rsidRPr="002270E7" w:rsidRDefault="001E1F72" w:rsidP="001E1F72">
      <w:pPr>
        <w:spacing w:line="216" w:lineRule="auto"/>
        <w:ind w:left="-284" w:right="-284"/>
        <w:jc w:val="center"/>
        <w:rPr>
          <w:rFonts w:ascii="GHEA Grapalat" w:hAnsi="GHEA Grapalat"/>
          <w:szCs w:val="24"/>
          <w:lang w:val="hy-AM"/>
        </w:rPr>
      </w:pPr>
    </w:p>
    <w:p w:rsidR="001E1F72" w:rsidRPr="002270E7" w:rsidRDefault="001E1F72" w:rsidP="001E1F72">
      <w:pPr>
        <w:spacing w:line="216" w:lineRule="auto"/>
        <w:ind w:left="-284" w:right="-284"/>
        <w:jc w:val="center"/>
        <w:rPr>
          <w:rFonts w:ascii="GHEA Grapalat" w:hAnsi="GHEA Grapalat"/>
          <w:szCs w:val="24"/>
          <w:lang w:val="hy-AM"/>
        </w:rPr>
      </w:pPr>
      <w:r w:rsidRPr="002270E7">
        <w:rPr>
          <w:rFonts w:ascii="GHEA Grapalat" w:hAnsi="GHEA Grapalat"/>
          <w:szCs w:val="24"/>
          <w:lang w:val="hy-AM"/>
        </w:rPr>
        <w:t>03.12.2014թ.</w:t>
      </w:r>
      <w:r w:rsidRPr="002270E7">
        <w:rPr>
          <w:rFonts w:ascii="GHEA Grapalat" w:hAnsi="GHEA Grapalat"/>
          <w:szCs w:val="24"/>
          <w:lang w:val="hy-AM"/>
        </w:rPr>
        <w:tab/>
      </w:r>
      <w:r w:rsidRPr="002270E7">
        <w:rPr>
          <w:rFonts w:ascii="GHEA Grapalat" w:hAnsi="GHEA Grapalat"/>
          <w:szCs w:val="24"/>
          <w:lang w:val="hy-AM"/>
        </w:rPr>
        <w:tab/>
        <w:t xml:space="preserve">          </w:t>
      </w:r>
      <w:r w:rsidRPr="002270E7">
        <w:rPr>
          <w:rFonts w:ascii="GHEA Grapalat" w:hAnsi="GHEA Grapalat"/>
          <w:szCs w:val="24"/>
          <w:lang w:val="hy-AM"/>
        </w:rPr>
        <w:tab/>
      </w:r>
      <w:r w:rsidRPr="002270E7">
        <w:rPr>
          <w:rFonts w:ascii="GHEA Grapalat" w:hAnsi="GHEA Grapalat"/>
          <w:szCs w:val="24"/>
          <w:lang w:val="hy-AM"/>
        </w:rPr>
        <w:tab/>
      </w:r>
      <w:r w:rsidRPr="002270E7">
        <w:rPr>
          <w:rFonts w:ascii="GHEA Grapalat" w:hAnsi="GHEA Grapalat"/>
          <w:szCs w:val="24"/>
          <w:lang w:val="hy-AM"/>
        </w:rPr>
        <w:tab/>
      </w:r>
      <w:r w:rsidRPr="002270E7">
        <w:rPr>
          <w:rFonts w:ascii="GHEA Grapalat" w:hAnsi="GHEA Grapalat"/>
          <w:szCs w:val="24"/>
          <w:lang w:val="hy-AM"/>
        </w:rPr>
        <w:tab/>
      </w:r>
      <w:r w:rsidRPr="002270E7">
        <w:rPr>
          <w:rFonts w:ascii="GHEA Grapalat" w:hAnsi="GHEA Grapalat"/>
          <w:szCs w:val="24"/>
          <w:lang w:val="hy-AM"/>
        </w:rPr>
        <w:tab/>
        <w:t xml:space="preserve">  </w:t>
      </w:r>
      <w:r w:rsidRPr="002270E7">
        <w:rPr>
          <w:rFonts w:ascii="GHEA Grapalat" w:hAnsi="GHEA Grapalat"/>
          <w:szCs w:val="24"/>
          <w:lang w:val="hy-AM"/>
        </w:rPr>
        <w:tab/>
        <w:t xml:space="preserve">   ք.Երևան</w:t>
      </w:r>
    </w:p>
    <w:p w:rsidR="001E1F72" w:rsidRPr="002270E7" w:rsidRDefault="001E1F72" w:rsidP="001E1F72">
      <w:pPr>
        <w:spacing w:line="216" w:lineRule="auto"/>
        <w:ind w:left="-284" w:right="-284"/>
        <w:jc w:val="center"/>
        <w:rPr>
          <w:rFonts w:ascii="GHEA Grapalat" w:hAnsi="GHEA Grapalat"/>
          <w:sz w:val="10"/>
          <w:szCs w:val="24"/>
          <w:lang w:val="hy-AM"/>
        </w:rPr>
      </w:pPr>
    </w:p>
    <w:p w:rsidR="001E1F72" w:rsidRPr="002270E7" w:rsidRDefault="001E1F72" w:rsidP="001E1F72">
      <w:pPr>
        <w:spacing w:line="216" w:lineRule="auto"/>
        <w:ind w:left="-284" w:right="-284" w:firstLine="709"/>
        <w:jc w:val="both"/>
        <w:rPr>
          <w:rFonts w:ascii="GHEA Grapalat" w:hAnsi="GHEA Grapalat"/>
          <w:sz w:val="10"/>
          <w:szCs w:val="10"/>
          <w:lang w:val="hy-AM"/>
        </w:rPr>
      </w:pPr>
    </w:p>
    <w:p w:rsidR="001E1F72" w:rsidRPr="002270E7" w:rsidRDefault="001E1F72" w:rsidP="001E1F72">
      <w:pPr>
        <w:spacing w:line="216" w:lineRule="auto"/>
        <w:ind w:left="-284" w:right="-284"/>
        <w:jc w:val="both"/>
        <w:rPr>
          <w:rFonts w:ascii="GHEA Grapalat" w:hAnsi="GHEA Grapalat"/>
          <w:color w:val="000000"/>
          <w:sz w:val="22"/>
          <w:szCs w:val="22"/>
          <w:lang w:val="af-ZA"/>
        </w:rPr>
      </w:pPr>
      <w:r w:rsidRPr="002270E7">
        <w:rPr>
          <w:rFonts w:ascii="GHEA Grapalat" w:hAnsi="GHEA Grapalat"/>
          <w:color w:val="000000"/>
          <w:sz w:val="22"/>
          <w:szCs w:val="22"/>
          <w:lang w:val="af-ZA"/>
        </w:rPr>
        <w:tab/>
      </w:r>
      <w:r w:rsidRPr="002270E7">
        <w:rPr>
          <w:rFonts w:ascii="GHEA Grapalat" w:hAnsi="GHEA Grapalat"/>
          <w:color w:val="000000"/>
          <w:sz w:val="22"/>
          <w:szCs w:val="22"/>
          <w:lang w:val="af-ZA"/>
        </w:rPr>
        <w:tab/>
      </w:r>
      <w:r>
        <w:rPr>
          <w:rFonts w:ascii="GHEA Grapalat" w:hAnsi="GHEA Grapalat"/>
          <w:color w:val="000000"/>
          <w:sz w:val="22"/>
          <w:szCs w:val="22"/>
          <w:lang w:val="hy-AM"/>
        </w:rPr>
        <w:t>ԴԱՀԿ ծառայության Երևան քաղաքի Ավան և Նոր Նորք բաժնի հարկադիր կատարող</w:t>
      </w:r>
      <w:r w:rsidRPr="002270E7">
        <w:rPr>
          <w:rFonts w:ascii="GHEA Grapalat" w:hAnsi="GHEA Grapalat"/>
          <w:color w:val="000000"/>
          <w:sz w:val="22"/>
          <w:szCs w:val="22"/>
          <w:lang w:val="hy-AM"/>
        </w:rPr>
        <w:t>, արդարադատության</w:t>
      </w:r>
      <w:r>
        <w:rPr>
          <w:rFonts w:ascii="GHEA Grapalat" w:hAnsi="GHEA Grapalat"/>
          <w:color w:val="000000"/>
          <w:sz w:val="22"/>
          <w:szCs w:val="22"/>
          <w:lang w:val="hy-AM"/>
        </w:rPr>
        <w:t xml:space="preserve"> ավագ լեյտենանտ</w:t>
      </w:r>
      <w:r w:rsidRPr="002270E7">
        <w:rPr>
          <w:rFonts w:ascii="GHEA Grapalat" w:hAnsi="GHEA Grapalat"/>
          <w:color w:val="000000"/>
          <w:sz w:val="22"/>
          <w:szCs w:val="22"/>
          <w:lang w:val="hy-AM"/>
        </w:rPr>
        <w:t xml:space="preserve"> </w:t>
      </w:r>
      <w:r>
        <w:rPr>
          <w:rFonts w:ascii="GHEA Grapalat" w:hAnsi="GHEA Grapalat"/>
          <w:color w:val="000000"/>
          <w:sz w:val="22"/>
          <w:szCs w:val="22"/>
          <w:lang w:val="hy-AM"/>
        </w:rPr>
        <w:t>Ա.Հովսեփյանս, ուոսումնասիրելով</w:t>
      </w:r>
      <w:r w:rsidRPr="002270E7">
        <w:rPr>
          <w:rFonts w:ascii="GHEA Grapalat" w:hAnsi="GHEA Grapalat"/>
          <w:color w:val="000000"/>
          <w:sz w:val="22"/>
          <w:szCs w:val="22"/>
          <w:lang w:val="af-ZA"/>
        </w:rPr>
        <w:t xml:space="preserve">  </w:t>
      </w:r>
      <w:r w:rsidRPr="002270E7">
        <w:rPr>
          <w:rFonts w:ascii="GHEA Grapalat" w:hAnsi="GHEA Grapalat"/>
          <w:color w:val="000000"/>
          <w:sz w:val="22"/>
          <w:szCs w:val="22"/>
          <w:lang w:val="hy-AM"/>
        </w:rPr>
        <w:t>23.06.</w:t>
      </w:r>
      <w:r w:rsidRPr="002270E7">
        <w:rPr>
          <w:rFonts w:ascii="GHEA Grapalat" w:hAnsi="GHEA Grapalat"/>
          <w:color w:val="000000"/>
          <w:sz w:val="22"/>
          <w:szCs w:val="22"/>
          <w:lang w:val="af-ZA"/>
        </w:rPr>
        <w:t>2014</w:t>
      </w:r>
      <w:r>
        <w:rPr>
          <w:rFonts w:ascii="GHEA Grapalat" w:hAnsi="GHEA Grapalat"/>
          <w:color w:val="000000"/>
          <w:sz w:val="22"/>
          <w:szCs w:val="22"/>
          <w:lang w:val="hy-AM"/>
        </w:rPr>
        <w:t>թ.</w:t>
      </w:r>
      <w:r w:rsidRPr="002270E7">
        <w:rPr>
          <w:rFonts w:ascii="GHEA Grapalat" w:hAnsi="GHEA Grapalat"/>
          <w:color w:val="000000"/>
          <w:sz w:val="22"/>
          <w:szCs w:val="22"/>
          <w:lang w:val="af-ZA"/>
        </w:rPr>
        <w:t xml:space="preserve"> </w:t>
      </w:r>
      <w:r w:rsidRPr="002270E7">
        <w:rPr>
          <w:rFonts w:ascii="GHEA Grapalat" w:hAnsi="GHEA Grapalat"/>
          <w:color w:val="000000"/>
          <w:sz w:val="22"/>
          <w:szCs w:val="22"/>
          <w:lang w:val="hy-AM"/>
        </w:rPr>
        <w:t>վերսկսված</w:t>
      </w:r>
      <w:r w:rsidRPr="002270E7">
        <w:rPr>
          <w:rFonts w:ascii="GHEA Grapalat" w:hAnsi="GHEA Grapalat"/>
          <w:color w:val="000000"/>
          <w:sz w:val="22"/>
          <w:szCs w:val="22"/>
          <w:lang w:val="af-ZA"/>
        </w:rPr>
        <w:t xml:space="preserve"> </w:t>
      </w:r>
      <w:r>
        <w:rPr>
          <w:rFonts w:ascii="GHEA Grapalat" w:hAnsi="GHEA Grapalat"/>
          <w:color w:val="000000"/>
          <w:sz w:val="22"/>
          <w:szCs w:val="22"/>
          <w:lang w:val="hy-AM"/>
        </w:rPr>
        <w:t>թիվ 01/07-840</w:t>
      </w:r>
      <w:r w:rsidRPr="001E1F72">
        <w:rPr>
          <w:rFonts w:ascii="GHEA Grapalat" w:hAnsi="GHEA Grapalat"/>
          <w:color w:val="000000"/>
          <w:sz w:val="22"/>
          <w:szCs w:val="22"/>
          <w:lang w:val="af-ZA"/>
        </w:rPr>
        <w:t>5</w:t>
      </w:r>
      <w:r>
        <w:rPr>
          <w:rFonts w:ascii="GHEA Grapalat" w:hAnsi="GHEA Grapalat"/>
          <w:color w:val="000000"/>
          <w:sz w:val="22"/>
          <w:szCs w:val="22"/>
          <w:lang w:val="hy-AM"/>
        </w:rPr>
        <w:t>/13 կատարողական վարույթի նյութերը»</w:t>
      </w:r>
    </w:p>
    <w:p w:rsidR="001E1F72" w:rsidRPr="002270E7" w:rsidRDefault="001E1F72" w:rsidP="001E1F72">
      <w:pPr>
        <w:tabs>
          <w:tab w:val="left" w:pos="142"/>
        </w:tabs>
        <w:spacing w:line="216" w:lineRule="auto"/>
        <w:ind w:left="-284" w:right="-284"/>
        <w:jc w:val="center"/>
        <w:rPr>
          <w:rFonts w:ascii="GHEA Grapalat" w:hAnsi="GHEA Grapalat"/>
          <w:b/>
          <w:color w:val="000000"/>
          <w:sz w:val="4"/>
          <w:lang w:val="hy-AM"/>
        </w:rPr>
      </w:pPr>
    </w:p>
    <w:p w:rsidR="001E1F72" w:rsidRPr="002270E7" w:rsidRDefault="001E1F72" w:rsidP="001E1F72">
      <w:pPr>
        <w:tabs>
          <w:tab w:val="left" w:pos="142"/>
        </w:tabs>
        <w:spacing w:line="216" w:lineRule="auto"/>
        <w:ind w:left="-284" w:right="-284"/>
        <w:jc w:val="center"/>
        <w:rPr>
          <w:rFonts w:ascii="GHEA Grapalat" w:hAnsi="GHEA Grapalat"/>
          <w:b/>
          <w:color w:val="000000"/>
          <w:sz w:val="16"/>
          <w:lang w:val="hy-AM"/>
        </w:rPr>
      </w:pPr>
    </w:p>
    <w:p w:rsidR="001E1F72" w:rsidRPr="002270E7" w:rsidRDefault="001E1F72" w:rsidP="001E1F72">
      <w:pPr>
        <w:tabs>
          <w:tab w:val="left" w:pos="142"/>
        </w:tabs>
        <w:spacing w:line="216" w:lineRule="auto"/>
        <w:ind w:left="-284" w:right="-284"/>
        <w:jc w:val="center"/>
        <w:rPr>
          <w:rFonts w:ascii="GHEA Grapalat" w:hAnsi="GHEA Grapalat"/>
          <w:b/>
          <w:color w:val="000000"/>
          <w:sz w:val="28"/>
          <w:lang w:val="hy-AM"/>
        </w:rPr>
      </w:pPr>
      <w:r w:rsidRPr="002270E7">
        <w:rPr>
          <w:rFonts w:ascii="GHEA Grapalat" w:hAnsi="GHEA Grapalat"/>
          <w:b/>
          <w:color w:val="000000"/>
          <w:sz w:val="28"/>
          <w:lang w:val="hy-AM"/>
        </w:rPr>
        <w:t>ՊԱՐԶԵՑԻ</w:t>
      </w:r>
    </w:p>
    <w:p w:rsidR="00401456" w:rsidRPr="001E1F72" w:rsidRDefault="00401456" w:rsidP="00401456">
      <w:pPr>
        <w:tabs>
          <w:tab w:val="left" w:pos="142"/>
        </w:tabs>
        <w:spacing w:line="216" w:lineRule="auto"/>
        <w:ind w:left="-284" w:right="-284"/>
        <w:jc w:val="center"/>
        <w:rPr>
          <w:rFonts w:ascii="GHEA Grapalat" w:hAnsi="GHEA Grapalat"/>
          <w:b/>
          <w:color w:val="000000"/>
          <w:sz w:val="16"/>
          <w:lang w:val="hy-AM"/>
        </w:rPr>
      </w:pPr>
    </w:p>
    <w:p w:rsidR="00401456" w:rsidRPr="001E1F72" w:rsidRDefault="00401456" w:rsidP="00401456">
      <w:pPr>
        <w:tabs>
          <w:tab w:val="left" w:pos="-284"/>
        </w:tabs>
        <w:spacing w:line="216" w:lineRule="auto"/>
        <w:ind w:left="-284" w:right="-284"/>
        <w:jc w:val="both"/>
        <w:rPr>
          <w:rFonts w:ascii="GHEA Grapalat" w:hAnsi="GHEA Grapalat"/>
          <w:sz w:val="22"/>
          <w:szCs w:val="22"/>
          <w:lang w:val="hy-AM"/>
        </w:rPr>
      </w:pPr>
      <w:r w:rsidRPr="001E1F72">
        <w:rPr>
          <w:rFonts w:ascii="GHEA Grapalat" w:hAnsi="GHEA Grapalat"/>
          <w:color w:val="000000"/>
          <w:lang w:val="af-ZA"/>
        </w:rPr>
        <w:tab/>
      </w:r>
      <w:r w:rsidRPr="001E1F72">
        <w:rPr>
          <w:rFonts w:ascii="GHEA Grapalat" w:hAnsi="GHEA Grapalat"/>
          <w:color w:val="000000"/>
          <w:sz w:val="22"/>
          <w:szCs w:val="22"/>
          <w:lang w:val="af-ZA"/>
        </w:rPr>
        <w:t xml:space="preserve"> </w:t>
      </w:r>
      <w:r w:rsidR="00D37684">
        <w:rPr>
          <w:rFonts w:ascii="GHEA Grapalat" w:hAnsi="GHEA Grapalat"/>
          <w:color w:val="000000"/>
          <w:sz w:val="22"/>
          <w:szCs w:val="22"/>
          <w:lang w:val="hy-AM"/>
        </w:rPr>
        <w:t>ՀՀ Երևան քաղաքի</w:t>
      </w:r>
      <w:r w:rsidR="00D37684" w:rsidRPr="002270E7">
        <w:rPr>
          <w:rFonts w:ascii="GHEA Grapalat" w:hAnsi="GHEA Grapalat"/>
          <w:color w:val="000000"/>
          <w:sz w:val="22"/>
          <w:szCs w:val="22"/>
          <w:lang w:val="af-ZA"/>
        </w:rPr>
        <w:t xml:space="preserve"> </w:t>
      </w:r>
      <w:r w:rsidR="00D37684">
        <w:rPr>
          <w:rFonts w:ascii="GHEA Grapalat" w:hAnsi="GHEA Grapalat"/>
          <w:color w:val="000000"/>
          <w:sz w:val="22"/>
          <w:szCs w:val="22"/>
          <w:lang w:val="hy-AM"/>
        </w:rPr>
        <w:t xml:space="preserve">Ավան և Նոր Նորք վարչական շրջանների ընդհանուր իրավասության դատարանի կողմից </w:t>
      </w:r>
      <w:r w:rsidRPr="001E1F72">
        <w:rPr>
          <w:rFonts w:ascii="GHEA Grapalat" w:hAnsi="GHEA Grapalat"/>
          <w:sz w:val="22"/>
          <w:szCs w:val="22"/>
          <w:lang w:val="hy-AM"/>
        </w:rPr>
        <w:t>24.09.2013թ. տրված թիվ ԵԱՆԴ/1180/02/12 կատարողական թերթի համաձայն  պետք է Ա/Ձ Հասմիկ Թադևոսյանից, Գեղամ Թադևոսյանից, Գևորգ Թադևոսյանից և Հեղինե Խաչատրյանից համապարտության կարգով հօգուտ «ՊրոԿրեդիտ Բանկ» ՓԲԸ-ի բռնագանձել 196,474 ԱՄՆ դոլար և 15/տասնհինգ/ ցենտին համարժեք ՀՀ դրամ և 1,720,007.46 ՀՀ ՀՀ դրամ 46 /քառասունվեց/ լումա:</w:t>
      </w:r>
    </w:p>
    <w:p w:rsidR="00401456" w:rsidRPr="001E1F72" w:rsidRDefault="00401456" w:rsidP="00401456">
      <w:pPr>
        <w:tabs>
          <w:tab w:val="left" w:pos="-284"/>
        </w:tabs>
        <w:spacing w:line="216" w:lineRule="auto"/>
        <w:ind w:left="-284" w:right="-284"/>
        <w:jc w:val="both"/>
        <w:rPr>
          <w:rFonts w:ascii="GHEA Grapalat" w:hAnsi="GHEA Grapalat"/>
          <w:sz w:val="22"/>
          <w:szCs w:val="22"/>
          <w:lang w:val="hy-AM"/>
        </w:rPr>
      </w:pPr>
      <w:r w:rsidRPr="001E1F72">
        <w:rPr>
          <w:rFonts w:ascii="GHEA Grapalat" w:hAnsi="GHEA Grapalat"/>
          <w:sz w:val="22"/>
          <w:szCs w:val="22"/>
          <w:lang w:val="hy-AM"/>
        </w:rPr>
        <w:tab/>
        <w:t xml:space="preserve">Ինչպես նաև բռնագանձել վարկերի ոչ ժամկետանց մնացորդների վրա հաշվարկվելիք տոկոսների և ժամկետանց գումարների վրա հաշվեգրվելիք տույժերի գումարները թիվ 9.140/FW0.129 Ենթավարկային պայմանագրի, թիվ 9.622/FW0.129 Ենթավարկային պայմանագրի, թիվ 9.4585/FW0.129 Ենթավարկային պայմանագրի, թիվ 4.963/FW0.129 Ենթավարկային պայմանագրի տոկոսների գումարները(13 տոկոս տարեկան դրույքաչափով) մինչև ենթավարկային պայմանագրի ավարտը, իսկ մինչև վարկային պայմանագրի ժամկետի ավարտը պարտավորության կատարման դեպքում մինչև պարտավորության փաստացի մարման օրը, ինչպես նաև ժամկետանց գումարների վրա հաշվեգրվելիք տույժերի գումարները (տույժ 0.2 տոկոս դրույքաչափով)՝ սկսած 05.08.2012թ մինչև գումարները« ՊրոԿրեդիտ Բանկ ՓԲԸ–ին փաստացի մարման օրը: Բռնագանձումը տարածել գրավի առարկա` պատասխանողներին սեփականության իրավունքով պատկանող ք.Երևան, Ավան 4 փողոց, 4 նրբ., թիվ 16 հասցեում գտնվող` 441.4 ընդհանուր մակերեսով բնակելի տան, ք. Երևան Աճառյան փողոցի 7/7 հասցեում գտնվող` 79.3 քմ. ընդհանուր մակերեսով խանութի, 91.7 քմ. ընդհանուր մակերեսով հողամասի, ապակյա սպասքի, և պատասխանողներին սեփականության իրավունքով պատկանող այլ գույքի վրա: </w:t>
      </w:r>
    </w:p>
    <w:p w:rsidR="00401456" w:rsidRPr="001E1F72" w:rsidRDefault="00401456" w:rsidP="00401456">
      <w:pPr>
        <w:tabs>
          <w:tab w:val="left" w:pos="-284"/>
        </w:tabs>
        <w:spacing w:line="216" w:lineRule="auto"/>
        <w:ind w:left="-284" w:right="-284"/>
        <w:jc w:val="both"/>
        <w:rPr>
          <w:rFonts w:ascii="GHEA Grapalat" w:hAnsi="GHEA Grapalat"/>
          <w:sz w:val="22"/>
          <w:szCs w:val="22"/>
          <w:lang w:val="hy-AM"/>
        </w:rPr>
      </w:pPr>
      <w:r w:rsidRPr="001E1F72">
        <w:rPr>
          <w:rFonts w:ascii="GHEA Grapalat" w:hAnsi="GHEA Grapalat"/>
          <w:sz w:val="22"/>
          <w:szCs w:val="22"/>
          <w:lang w:val="hy-AM"/>
        </w:rPr>
        <w:tab/>
        <w:t>Ա/Ձ Հասմիկ Թադևոսյանից, Գեղամ Թադևոսյանից, Գևորգ Թադևոսյանից, Հեղինե Խաչատրյանից համապարտության կարգով հօգուտ հայցվոր ՙՊրոԿրեդիտ Բանկ՚ փակ բաժնետիրական ընկերության բռնագանձել 1,644,668 ՀՀ դրամ, որպես նախապես վճարված պետական տուրքի գումար,</w:t>
      </w:r>
    </w:p>
    <w:p w:rsidR="00401456" w:rsidRPr="001E1F72" w:rsidRDefault="00401456" w:rsidP="00401456">
      <w:pPr>
        <w:tabs>
          <w:tab w:val="left" w:pos="-284"/>
        </w:tabs>
        <w:spacing w:line="216" w:lineRule="auto"/>
        <w:ind w:left="-284" w:right="-284"/>
        <w:jc w:val="both"/>
        <w:rPr>
          <w:rFonts w:ascii="GHEA Grapalat" w:hAnsi="GHEA Grapalat"/>
          <w:sz w:val="22"/>
          <w:szCs w:val="22"/>
          <w:lang w:val="hy-AM"/>
        </w:rPr>
      </w:pPr>
      <w:r w:rsidRPr="001E1F72">
        <w:rPr>
          <w:rFonts w:ascii="GHEA Grapalat" w:hAnsi="GHEA Grapalat"/>
          <w:sz w:val="22"/>
          <w:szCs w:val="22"/>
          <w:lang w:val="hy-AM"/>
        </w:rPr>
        <w:tab/>
        <w:t>Պարտապաններից բռնագանձել նաև բռնագանձման ենթակա գումարի 5 տոկոսը,  որպես կատարողական գործողությունների կատարման ծախսի գումար:</w:t>
      </w:r>
    </w:p>
    <w:p w:rsidR="001D7A10" w:rsidRPr="001E1F72" w:rsidRDefault="00B4303A" w:rsidP="00401456">
      <w:pPr>
        <w:tabs>
          <w:tab w:val="left" w:pos="-284"/>
        </w:tabs>
        <w:spacing w:line="216" w:lineRule="auto"/>
        <w:ind w:left="-284" w:right="-284"/>
        <w:jc w:val="both"/>
        <w:rPr>
          <w:rFonts w:ascii="GHEA Grapalat" w:hAnsi="GHEA Grapalat"/>
          <w:sz w:val="22"/>
          <w:szCs w:val="22"/>
          <w:lang w:val="hy-AM"/>
        </w:rPr>
      </w:pPr>
      <w:r w:rsidRPr="001E1F72">
        <w:rPr>
          <w:rFonts w:ascii="GHEA Grapalat" w:hAnsi="GHEA Grapalat"/>
          <w:color w:val="333333"/>
          <w:sz w:val="22"/>
          <w:szCs w:val="22"/>
          <w:lang w:val="af-ZA"/>
        </w:rPr>
        <w:tab/>
      </w:r>
      <w:r w:rsidR="001D7A10" w:rsidRPr="001E1F72">
        <w:rPr>
          <w:rFonts w:ascii="GHEA Grapalat" w:hAnsi="GHEA Grapalat"/>
          <w:sz w:val="22"/>
          <w:szCs w:val="22"/>
          <w:lang w:val="hy-AM"/>
        </w:rPr>
        <w:t>Կատարողական վարույթով բռնագանձման վերաբերյալ վճռի հարկադիր կատարման ընթացքում պարտապան</w:t>
      </w:r>
      <w:r w:rsidR="00401456" w:rsidRPr="001E1F72">
        <w:rPr>
          <w:rFonts w:ascii="GHEA Grapalat" w:hAnsi="GHEA Grapalat"/>
          <w:sz w:val="22"/>
          <w:szCs w:val="22"/>
          <w:lang w:val="hy-AM"/>
        </w:rPr>
        <w:t>ներ</w:t>
      </w:r>
      <w:r w:rsidR="001D7A10" w:rsidRPr="001E1F72">
        <w:rPr>
          <w:rFonts w:ascii="GHEA Grapalat" w:hAnsi="GHEA Grapalat"/>
          <w:sz w:val="22"/>
          <w:szCs w:val="22"/>
          <w:lang w:val="hy-AM"/>
        </w:rPr>
        <w:t xml:space="preserve"> </w:t>
      </w:r>
      <w:r w:rsidR="00401456" w:rsidRPr="001E1F72">
        <w:rPr>
          <w:rFonts w:ascii="GHEA Grapalat" w:hAnsi="GHEA Grapalat"/>
          <w:sz w:val="22"/>
          <w:szCs w:val="22"/>
          <w:lang w:val="hy-AM"/>
        </w:rPr>
        <w:t>Ա/Ձ Հասմիկ Թադևոսյանի, Գեղամ Թադևոսյանի, Գևորգ Թադևոսյանի, Հեղինե Խաչատրյանի</w:t>
      </w:r>
      <w:r w:rsidR="001D7A10" w:rsidRPr="001E1F72">
        <w:rPr>
          <w:rFonts w:ascii="GHEA Grapalat" w:hAnsi="GHEA Grapalat"/>
          <w:sz w:val="22"/>
          <w:szCs w:val="22"/>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  </w:t>
      </w:r>
    </w:p>
    <w:p w:rsidR="001D7A10" w:rsidRPr="001E1F72" w:rsidRDefault="001D7A10" w:rsidP="00401456">
      <w:pPr>
        <w:spacing w:line="216" w:lineRule="auto"/>
        <w:ind w:left="-284" w:right="-284" w:firstLine="709"/>
        <w:jc w:val="both"/>
        <w:rPr>
          <w:rFonts w:ascii="GHEA Grapalat" w:hAnsi="GHEA Grapalat"/>
          <w:b/>
          <w:sz w:val="22"/>
          <w:szCs w:val="22"/>
          <w:lang w:val="hy-AM"/>
        </w:rPr>
      </w:pPr>
      <w:r w:rsidRPr="001E1F72">
        <w:rPr>
          <w:rFonts w:ascii="GHEA Grapalat" w:hAnsi="GHEA Grapalat"/>
          <w:b/>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B4303A" w:rsidRPr="001E1F72" w:rsidRDefault="00B4303A" w:rsidP="00401456">
      <w:pPr>
        <w:spacing w:line="216" w:lineRule="auto"/>
        <w:ind w:left="-284" w:right="-284" w:firstLine="709"/>
        <w:jc w:val="both"/>
        <w:rPr>
          <w:rFonts w:ascii="GHEA Grapalat" w:hAnsi="GHEA Grapalat"/>
          <w:sz w:val="14"/>
          <w:szCs w:val="24"/>
          <w:lang w:val="hy-AM"/>
        </w:rPr>
      </w:pPr>
    </w:p>
    <w:p w:rsidR="001D7A10" w:rsidRPr="001E1F72" w:rsidRDefault="001D7A10" w:rsidP="00401456">
      <w:pPr>
        <w:spacing w:line="216" w:lineRule="auto"/>
        <w:ind w:left="-284" w:right="-284"/>
        <w:jc w:val="center"/>
        <w:rPr>
          <w:rFonts w:ascii="GHEA Grapalat" w:hAnsi="GHEA Grapalat"/>
          <w:sz w:val="4"/>
          <w:szCs w:val="24"/>
          <w:lang w:val="hy-AM"/>
        </w:rPr>
      </w:pPr>
    </w:p>
    <w:p w:rsidR="001D7A10" w:rsidRPr="001E1F72" w:rsidRDefault="001D7A10" w:rsidP="00401456">
      <w:pPr>
        <w:spacing w:line="216" w:lineRule="auto"/>
        <w:ind w:left="-284" w:right="-284"/>
        <w:jc w:val="center"/>
        <w:rPr>
          <w:rFonts w:ascii="GHEA Grapalat" w:hAnsi="GHEA Grapalat"/>
          <w:szCs w:val="24"/>
          <w:lang w:val="hy-AM"/>
        </w:rPr>
      </w:pPr>
      <w:r w:rsidRPr="001E1F72">
        <w:rPr>
          <w:rFonts w:ascii="GHEA Grapalat" w:hAnsi="GHEA Grapalat"/>
          <w:szCs w:val="24"/>
          <w:lang w:val="hy-AM"/>
        </w:rPr>
        <w:t>Ո  Ր  Ո  Շ  Ե  Ց  Ի</w:t>
      </w:r>
    </w:p>
    <w:p w:rsidR="00B4303A" w:rsidRPr="001E1F72" w:rsidRDefault="00B4303A" w:rsidP="00401456">
      <w:pPr>
        <w:spacing w:line="216" w:lineRule="auto"/>
        <w:ind w:left="-284" w:right="-284"/>
        <w:jc w:val="center"/>
        <w:rPr>
          <w:rFonts w:ascii="GHEA Grapalat" w:hAnsi="GHEA Grapalat"/>
          <w:sz w:val="10"/>
          <w:szCs w:val="24"/>
          <w:lang w:val="hy-AM"/>
        </w:rPr>
      </w:pPr>
    </w:p>
    <w:p w:rsidR="001D7A10" w:rsidRPr="001E1F72" w:rsidRDefault="001D7A10" w:rsidP="00401456">
      <w:pPr>
        <w:spacing w:line="216" w:lineRule="auto"/>
        <w:ind w:left="-284" w:right="-284" w:firstLine="709"/>
        <w:jc w:val="both"/>
        <w:rPr>
          <w:rFonts w:ascii="GHEA Grapalat" w:hAnsi="GHEA Grapalat"/>
          <w:sz w:val="22"/>
          <w:szCs w:val="22"/>
          <w:lang w:val="hy-AM"/>
        </w:rPr>
      </w:pPr>
      <w:r w:rsidRPr="001E1F72">
        <w:rPr>
          <w:rFonts w:ascii="GHEA Grapalat" w:hAnsi="GHEA Grapalat"/>
          <w:sz w:val="22"/>
          <w:szCs w:val="22"/>
          <w:lang w:val="hy-AM"/>
        </w:rPr>
        <w:t xml:space="preserve">Կասեցնել </w:t>
      </w:r>
      <w:r w:rsidR="00401456" w:rsidRPr="001E1F72">
        <w:rPr>
          <w:rFonts w:ascii="GHEA Grapalat" w:hAnsi="GHEA Grapalat"/>
          <w:color w:val="000000"/>
          <w:sz w:val="22"/>
          <w:szCs w:val="22"/>
          <w:lang w:val="hy-AM"/>
        </w:rPr>
        <w:t>23.06.</w:t>
      </w:r>
      <w:r w:rsidR="00401456" w:rsidRPr="001E1F72">
        <w:rPr>
          <w:rFonts w:ascii="GHEA Grapalat" w:hAnsi="GHEA Grapalat"/>
          <w:color w:val="000000"/>
          <w:sz w:val="22"/>
          <w:szCs w:val="22"/>
          <w:lang w:val="af-ZA"/>
        </w:rPr>
        <w:t>2014</w:t>
      </w:r>
      <w:r w:rsidR="00D37684">
        <w:rPr>
          <w:rFonts w:ascii="GHEA Grapalat" w:hAnsi="GHEA Grapalat"/>
          <w:color w:val="000000"/>
          <w:sz w:val="22"/>
          <w:szCs w:val="22"/>
          <w:lang w:val="hy-AM"/>
        </w:rPr>
        <w:t>թ</w:t>
      </w:r>
      <w:r w:rsidR="00401456" w:rsidRPr="001E1F72">
        <w:rPr>
          <w:rFonts w:ascii="GHEA Grapalat" w:hAnsi="GHEA Grapalat"/>
          <w:color w:val="000000"/>
          <w:sz w:val="22"/>
          <w:szCs w:val="22"/>
          <w:lang w:val="af-ZA"/>
        </w:rPr>
        <w:t xml:space="preserve">. </w:t>
      </w:r>
      <w:r w:rsidR="00401456" w:rsidRPr="001E1F72">
        <w:rPr>
          <w:rFonts w:ascii="GHEA Grapalat" w:hAnsi="GHEA Grapalat"/>
          <w:color w:val="000000"/>
          <w:sz w:val="22"/>
          <w:szCs w:val="22"/>
          <w:lang w:val="hy-AM"/>
        </w:rPr>
        <w:t>վերսկսված</w:t>
      </w:r>
      <w:r w:rsidR="00401456" w:rsidRPr="001E1F72">
        <w:rPr>
          <w:rFonts w:ascii="GHEA Grapalat" w:hAnsi="GHEA Grapalat"/>
          <w:color w:val="000000"/>
          <w:sz w:val="22"/>
          <w:szCs w:val="22"/>
          <w:lang w:val="af-ZA"/>
        </w:rPr>
        <w:t xml:space="preserve"> </w:t>
      </w:r>
      <w:r w:rsidR="00D37684" w:rsidRPr="00D37684">
        <w:rPr>
          <w:rFonts w:ascii="GHEA Grapalat" w:hAnsi="GHEA Grapalat"/>
          <w:color w:val="000000"/>
          <w:sz w:val="22"/>
          <w:szCs w:val="22"/>
          <w:lang w:val="hy-AM"/>
        </w:rPr>
        <w:t>թիվ</w:t>
      </w:r>
      <w:r w:rsidR="00401456" w:rsidRPr="001E1F72">
        <w:rPr>
          <w:rFonts w:ascii="GHEA Grapalat" w:hAnsi="GHEA Grapalat"/>
          <w:color w:val="000000"/>
          <w:sz w:val="22"/>
          <w:szCs w:val="22"/>
          <w:lang w:val="af-ZA"/>
        </w:rPr>
        <w:t xml:space="preserve"> 01/07-</w:t>
      </w:r>
      <w:r w:rsidR="00D526FF" w:rsidRPr="001E1F72">
        <w:rPr>
          <w:rFonts w:ascii="GHEA Grapalat" w:hAnsi="GHEA Grapalat"/>
          <w:color w:val="000000"/>
          <w:sz w:val="22"/>
          <w:szCs w:val="22"/>
          <w:lang w:val="hy-AM"/>
        </w:rPr>
        <w:t>840</w:t>
      </w:r>
      <w:r w:rsidR="00747FEB" w:rsidRPr="001E1F72">
        <w:rPr>
          <w:rFonts w:ascii="GHEA Grapalat" w:hAnsi="GHEA Grapalat"/>
          <w:color w:val="000000"/>
          <w:sz w:val="22"/>
          <w:szCs w:val="22"/>
          <w:lang w:val="hy-AM"/>
        </w:rPr>
        <w:t>5</w:t>
      </w:r>
      <w:r w:rsidR="00401456" w:rsidRPr="001E1F72">
        <w:rPr>
          <w:rFonts w:ascii="GHEA Grapalat" w:hAnsi="GHEA Grapalat"/>
          <w:color w:val="000000"/>
          <w:sz w:val="22"/>
          <w:szCs w:val="22"/>
          <w:lang w:val="af-ZA"/>
        </w:rPr>
        <w:t>/1</w:t>
      </w:r>
      <w:r w:rsidR="00401456" w:rsidRPr="001E1F72">
        <w:rPr>
          <w:rFonts w:ascii="GHEA Grapalat" w:hAnsi="GHEA Grapalat"/>
          <w:color w:val="000000"/>
          <w:sz w:val="22"/>
          <w:szCs w:val="22"/>
          <w:lang w:val="hy-AM"/>
        </w:rPr>
        <w:t>3</w:t>
      </w:r>
      <w:r w:rsidR="00401456" w:rsidRPr="001E1F72">
        <w:rPr>
          <w:rFonts w:ascii="GHEA Grapalat" w:hAnsi="GHEA Grapalat"/>
          <w:color w:val="000000"/>
          <w:sz w:val="22"/>
          <w:szCs w:val="22"/>
          <w:lang w:val="af-ZA"/>
        </w:rPr>
        <w:t xml:space="preserve"> </w:t>
      </w:r>
      <w:r w:rsidRPr="001E1F72">
        <w:rPr>
          <w:rFonts w:ascii="GHEA Grapalat" w:hAnsi="GHEA Grapalat"/>
          <w:sz w:val="22"/>
          <w:szCs w:val="22"/>
          <w:lang w:val="hy-AM"/>
        </w:rPr>
        <w:t>կատարողական վարույթը 60-օրյա ժամկետով:</w:t>
      </w:r>
    </w:p>
    <w:p w:rsidR="001D7A10" w:rsidRPr="001E1F72" w:rsidRDefault="001D7A10" w:rsidP="00401456">
      <w:pPr>
        <w:spacing w:line="216" w:lineRule="auto"/>
        <w:ind w:left="-284" w:right="-284" w:firstLine="709"/>
        <w:jc w:val="both"/>
        <w:rPr>
          <w:rFonts w:ascii="GHEA Grapalat" w:hAnsi="GHEA Grapalat"/>
          <w:sz w:val="22"/>
          <w:szCs w:val="22"/>
          <w:lang w:val="hy-AM"/>
        </w:rPr>
      </w:pPr>
      <w:r w:rsidRPr="001E1F72">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1D7A10" w:rsidRPr="001E1F72" w:rsidRDefault="001D7A10" w:rsidP="00401456">
      <w:pPr>
        <w:spacing w:line="216" w:lineRule="auto"/>
        <w:ind w:left="-284" w:right="-284" w:firstLine="709"/>
        <w:jc w:val="both"/>
        <w:rPr>
          <w:rFonts w:ascii="GHEA Grapalat" w:hAnsi="GHEA Grapalat"/>
          <w:sz w:val="22"/>
          <w:szCs w:val="22"/>
          <w:lang w:val="hy-AM"/>
        </w:rPr>
      </w:pPr>
      <w:r w:rsidRPr="001E1F72">
        <w:rPr>
          <w:rFonts w:ascii="GHEA Grapalat" w:hAnsi="GHEA Grapalat"/>
          <w:sz w:val="22"/>
          <w:szCs w:val="22"/>
          <w:lang w:val="hy-AM"/>
        </w:rPr>
        <w:t xml:space="preserve">Սույն որոշումը երկու աշխատանքային օրվա ընթացքում հրապարակել </w:t>
      </w:r>
      <w:hyperlink r:id="rId4" w:history="1">
        <w:r w:rsidRPr="001E1F72">
          <w:rPr>
            <w:rStyle w:val="Hyperlink"/>
            <w:rFonts w:ascii="GHEA Grapalat" w:hAnsi="GHEA Grapalat"/>
            <w:sz w:val="22"/>
            <w:szCs w:val="22"/>
            <w:lang w:val="hy-AM"/>
          </w:rPr>
          <w:t>www.azdarar.am</w:t>
        </w:r>
      </w:hyperlink>
      <w:r w:rsidRPr="001E1F72">
        <w:rPr>
          <w:rFonts w:ascii="GHEA Grapalat" w:hAnsi="GHEA Grapalat"/>
          <w:sz w:val="22"/>
          <w:szCs w:val="22"/>
          <w:lang w:val="hy-AM"/>
        </w:rPr>
        <w:t xml:space="preserve"> ինտերնետային կայքում.</w:t>
      </w:r>
    </w:p>
    <w:p w:rsidR="001D7A10" w:rsidRPr="001E1F72" w:rsidRDefault="001D7A10" w:rsidP="00401456">
      <w:pPr>
        <w:spacing w:line="216" w:lineRule="auto"/>
        <w:ind w:left="-284" w:right="-284" w:firstLine="709"/>
        <w:jc w:val="both"/>
        <w:rPr>
          <w:rFonts w:ascii="GHEA Grapalat" w:hAnsi="GHEA Grapalat"/>
          <w:b/>
          <w:sz w:val="22"/>
          <w:szCs w:val="22"/>
          <w:lang w:val="hy-AM"/>
        </w:rPr>
      </w:pPr>
      <w:r w:rsidRPr="001E1F72">
        <w:rPr>
          <w:rFonts w:ascii="GHEA Grapalat" w:hAnsi="GHEA Grapalat"/>
          <w:b/>
          <w:sz w:val="22"/>
          <w:szCs w:val="22"/>
          <w:lang w:val="hy-AM"/>
        </w:rPr>
        <w:t>Որոշման պատճենն ուղարկել կողմերին.</w:t>
      </w:r>
    </w:p>
    <w:p w:rsidR="001D7A10" w:rsidRPr="001E1F72" w:rsidRDefault="001D7A10" w:rsidP="00401456">
      <w:pPr>
        <w:spacing w:line="216" w:lineRule="auto"/>
        <w:ind w:left="-284" w:right="-284" w:firstLine="709"/>
        <w:jc w:val="both"/>
        <w:rPr>
          <w:rFonts w:ascii="GHEA Grapalat" w:hAnsi="GHEA Grapalat"/>
          <w:b/>
          <w:sz w:val="22"/>
          <w:szCs w:val="22"/>
          <w:lang w:val="hy-AM"/>
        </w:rPr>
      </w:pPr>
      <w:r w:rsidRPr="001E1F72">
        <w:rPr>
          <w:rFonts w:ascii="GHEA Grapalat" w:hAnsi="GHEA Grapalat"/>
          <w:b/>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1D7A10" w:rsidRPr="001E1F72" w:rsidRDefault="001D7A10" w:rsidP="00B4303A">
      <w:pPr>
        <w:spacing w:line="216" w:lineRule="auto"/>
        <w:ind w:left="-142" w:right="-143"/>
        <w:rPr>
          <w:rFonts w:ascii="GHEA Grapalat" w:hAnsi="GHEA Grapalat"/>
          <w:b/>
          <w:color w:val="333333"/>
          <w:sz w:val="4"/>
          <w:lang w:val="hy-AM"/>
        </w:rPr>
      </w:pPr>
    </w:p>
    <w:p w:rsidR="00401456" w:rsidRPr="001E1F72" w:rsidRDefault="00401456" w:rsidP="00B4303A">
      <w:pPr>
        <w:spacing w:line="216" w:lineRule="auto"/>
        <w:ind w:left="-142" w:right="-143"/>
        <w:rPr>
          <w:rFonts w:ascii="GHEA Grapalat" w:hAnsi="GHEA Grapalat"/>
          <w:b/>
          <w:color w:val="333333"/>
          <w:sz w:val="34"/>
          <w:lang w:val="hy-AM"/>
        </w:rPr>
      </w:pPr>
    </w:p>
    <w:p w:rsidR="001D7A10" w:rsidRPr="001E1F72" w:rsidRDefault="00B4303A" w:rsidP="00B4303A">
      <w:pPr>
        <w:spacing w:line="216" w:lineRule="auto"/>
        <w:ind w:left="-142" w:right="-143"/>
        <w:rPr>
          <w:rFonts w:ascii="GHEA Grapalat" w:hAnsi="GHEA Grapalat"/>
          <w:b/>
          <w:iCs/>
          <w:sz w:val="22"/>
          <w:lang w:val="hy-AM"/>
        </w:rPr>
      </w:pPr>
      <w:r w:rsidRPr="001E1F72">
        <w:rPr>
          <w:rFonts w:ascii="GHEA Grapalat" w:hAnsi="GHEA Grapalat"/>
          <w:b/>
          <w:color w:val="333333"/>
          <w:lang w:val="hy-AM"/>
        </w:rPr>
        <w:tab/>
      </w:r>
      <w:r w:rsidRPr="001E1F72">
        <w:rPr>
          <w:rFonts w:ascii="GHEA Grapalat" w:hAnsi="GHEA Grapalat"/>
          <w:b/>
          <w:color w:val="333333"/>
          <w:lang w:val="hy-AM"/>
        </w:rPr>
        <w:tab/>
      </w:r>
      <w:r w:rsidR="001D7A10" w:rsidRPr="001E1F72">
        <w:rPr>
          <w:rFonts w:ascii="GHEA Grapalat" w:hAnsi="GHEA Grapalat"/>
          <w:b/>
          <w:color w:val="333333"/>
          <w:lang w:val="hy-AM"/>
        </w:rPr>
        <w:t xml:space="preserve">ՀԱՐԿԱԴԻՐ ԿԱՏԱՐՈՂ </w:t>
      </w:r>
      <w:r w:rsidRPr="001E1F72">
        <w:rPr>
          <w:rFonts w:ascii="GHEA Grapalat" w:hAnsi="GHEA Grapalat"/>
          <w:b/>
          <w:color w:val="333333"/>
          <w:lang w:val="hy-AM"/>
        </w:rPr>
        <w:t xml:space="preserve">   </w:t>
      </w:r>
      <w:r w:rsidRPr="001E1F72">
        <w:rPr>
          <w:rFonts w:ascii="GHEA Grapalat" w:hAnsi="GHEA Grapalat"/>
          <w:b/>
          <w:color w:val="333333"/>
          <w:lang w:val="hy-AM"/>
        </w:rPr>
        <w:tab/>
      </w:r>
      <w:r w:rsidR="001D7A10" w:rsidRPr="001E1F72">
        <w:rPr>
          <w:rFonts w:ascii="GHEA Grapalat" w:hAnsi="GHEA Grapalat"/>
          <w:b/>
          <w:color w:val="333333"/>
          <w:szCs w:val="24"/>
          <w:lang w:val="hy-AM"/>
        </w:rPr>
        <w:tab/>
      </w:r>
      <w:r w:rsidR="001D7A10" w:rsidRPr="001E1F72">
        <w:rPr>
          <w:rFonts w:ascii="GHEA Grapalat" w:hAnsi="GHEA Grapalat"/>
          <w:b/>
          <w:color w:val="333333"/>
          <w:szCs w:val="24"/>
          <w:lang w:val="hy-AM"/>
        </w:rPr>
        <w:tab/>
        <w:t xml:space="preserve">            </w:t>
      </w:r>
      <w:r w:rsidR="001D7A10" w:rsidRPr="001E1F72">
        <w:rPr>
          <w:rFonts w:ascii="GHEA Grapalat" w:hAnsi="GHEA Grapalat"/>
          <w:b/>
          <w:color w:val="333333"/>
          <w:szCs w:val="24"/>
          <w:lang w:val="hy-AM"/>
        </w:rPr>
        <w:tab/>
        <w:t>Ա.ՀՈՎՍԵՓՅԱՆ</w:t>
      </w:r>
      <w:r w:rsidR="001D7A10" w:rsidRPr="001E1F72">
        <w:rPr>
          <w:rFonts w:ascii="GHEA Grapalat" w:hAnsi="GHEA Grapalat"/>
          <w:b/>
          <w:sz w:val="22"/>
          <w:lang w:val="hy-AM"/>
        </w:rPr>
        <w:t xml:space="preserve">                                                    </w:t>
      </w:r>
    </w:p>
    <w:p w:rsidR="001D7A10" w:rsidRPr="001E1F72" w:rsidRDefault="001D7A10" w:rsidP="001D7A10">
      <w:pPr>
        <w:spacing w:line="216" w:lineRule="auto"/>
        <w:ind w:right="-1" w:firstLine="709"/>
        <w:jc w:val="both"/>
        <w:rPr>
          <w:rFonts w:ascii="GHEA Grapalat" w:hAnsi="GHEA Grapalat"/>
          <w:sz w:val="26"/>
          <w:szCs w:val="24"/>
          <w:lang w:val="hy-AM"/>
        </w:rPr>
      </w:pPr>
    </w:p>
    <w:sectPr w:rsidR="001D7A10" w:rsidRPr="001E1F72" w:rsidSect="00664A41">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47073"/>
    <w:rsid w:val="000051C5"/>
    <w:rsid w:val="0002234A"/>
    <w:rsid w:val="0004705D"/>
    <w:rsid w:val="00080364"/>
    <w:rsid w:val="000A016E"/>
    <w:rsid w:val="000A63F1"/>
    <w:rsid w:val="000D698D"/>
    <w:rsid w:val="000E1178"/>
    <w:rsid w:val="001302C4"/>
    <w:rsid w:val="00142ED8"/>
    <w:rsid w:val="001A459D"/>
    <w:rsid w:val="001D7A10"/>
    <w:rsid w:val="001E1F72"/>
    <w:rsid w:val="0020543E"/>
    <w:rsid w:val="00212E93"/>
    <w:rsid w:val="00221E45"/>
    <w:rsid w:val="002238DA"/>
    <w:rsid w:val="00240F31"/>
    <w:rsid w:val="00276DB2"/>
    <w:rsid w:val="00290469"/>
    <w:rsid w:val="002968F7"/>
    <w:rsid w:val="0029752F"/>
    <w:rsid w:val="002B24DC"/>
    <w:rsid w:val="002C3E6B"/>
    <w:rsid w:val="003340C9"/>
    <w:rsid w:val="003A1817"/>
    <w:rsid w:val="003B6DA3"/>
    <w:rsid w:val="003C04CB"/>
    <w:rsid w:val="00401456"/>
    <w:rsid w:val="00426823"/>
    <w:rsid w:val="00483F13"/>
    <w:rsid w:val="004E2F5A"/>
    <w:rsid w:val="004E5FD6"/>
    <w:rsid w:val="00527EC4"/>
    <w:rsid w:val="0053045C"/>
    <w:rsid w:val="00546D98"/>
    <w:rsid w:val="00550302"/>
    <w:rsid w:val="005852A2"/>
    <w:rsid w:val="005D2F4F"/>
    <w:rsid w:val="005E7FCA"/>
    <w:rsid w:val="0060197E"/>
    <w:rsid w:val="00632279"/>
    <w:rsid w:val="00643F09"/>
    <w:rsid w:val="00647073"/>
    <w:rsid w:val="00657C05"/>
    <w:rsid w:val="006617EA"/>
    <w:rsid w:val="00664A41"/>
    <w:rsid w:val="00675A10"/>
    <w:rsid w:val="00684AB2"/>
    <w:rsid w:val="00747FEB"/>
    <w:rsid w:val="007936D8"/>
    <w:rsid w:val="007A2281"/>
    <w:rsid w:val="007D2314"/>
    <w:rsid w:val="007F68F9"/>
    <w:rsid w:val="008063A8"/>
    <w:rsid w:val="00827033"/>
    <w:rsid w:val="0086046E"/>
    <w:rsid w:val="00867558"/>
    <w:rsid w:val="00875709"/>
    <w:rsid w:val="00883970"/>
    <w:rsid w:val="0088623F"/>
    <w:rsid w:val="008E2E84"/>
    <w:rsid w:val="0093641D"/>
    <w:rsid w:val="00961DBB"/>
    <w:rsid w:val="009811A2"/>
    <w:rsid w:val="00986719"/>
    <w:rsid w:val="00997CD3"/>
    <w:rsid w:val="009A160A"/>
    <w:rsid w:val="009B7845"/>
    <w:rsid w:val="009C3BB9"/>
    <w:rsid w:val="009C7838"/>
    <w:rsid w:val="009E2BA7"/>
    <w:rsid w:val="009E4498"/>
    <w:rsid w:val="009E6156"/>
    <w:rsid w:val="009F547B"/>
    <w:rsid w:val="00A20011"/>
    <w:rsid w:val="00A5758D"/>
    <w:rsid w:val="00A64F05"/>
    <w:rsid w:val="00A71BDC"/>
    <w:rsid w:val="00A81FF0"/>
    <w:rsid w:val="00AA3A6F"/>
    <w:rsid w:val="00AB559B"/>
    <w:rsid w:val="00AB5CBC"/>
    <w:rsid w:val="00AD56AA"/>
    <w:rsid w:val="00B054A3"/>
    <w:rsid w:val="00B20D9F"/>
    <w:rsid w:val="00B2444D"/>
    <w:rsid w:val="00B4303A"/>
    <w:rsid w:val="00B52B84"/>
    <w:rsid w:val="00B56DCE"/>
    <w:rsid w:val="00B829C9"/>
    <w:rsid w:val="00B97B35"/>
    <w:rsid w:val="00B97ED5"/>
    <w:rsid w:val="00BA5969"/>
    <w:rsid w:val="00BF0BF6"/>
    <w:rsid w:val="00C07000"/>
    <w:rsid w:val="00C11844"/>
    <w:rsid w:val="00C11F3D"/>
    <w:rsid w:val="00C40433"/>
    <w:rsid w:val="00C43B01"/>
    <w:rsid w:val="00C615F7"/>
    <w:rsid w:val="00C6448D"/>
    <w:rsid w:val="00C7102F"/>
    <w:rsid w:val="00C87164"/>
    <w:rsid w:val="00C97F25"/>
    <w:rsid w:val="00CA0442"/>
    <w:rsid w:val="00D32690"/>
    <w:rsid w:val="00D37684"/>
    <w:rsid w:val="00D526FF"/>
    <w:rsid w:val="00D64877"/>
    <w:rsid w:val="00D64A70"/>
    <w:rsid w:val="00D707E5"/>
    <w:rsid w:val="00D84F7C"/>
    <w:rsid w:val="00D93EF0"/>
    <w:rsid w:val="00DA3CF0"/>
    <w:rsid w:val="00DC7824"/>
    <w:rsid w:val="00DD344F"/>
    <w:rsid w:val="00DE14EF"/>
    <w:rsid w:val="00E14A6F"/>
    <w:rsid w:val="00E41FCA"/>
    <w:rsid w:val="00E57FF9"/>
    <w:rsid w:val="00E83239"/>
    <w:rsid w:val="00E92838"/>
    <w:rsid w:val="00EA6EC5"/>
    <w:rsid w:val="00EA7115"/>
    <w:rsid w:val="00EB4EAA"/>
    <w:rsid w:val="00EC776E"/>
    <w:rsid w:val="00F17784"/>
    <w:rsid w:val="00F358AA"/>
    <w:rsid w:val="00F4045F"/>
    <w:rsid w:val="00F57BFF"/>
    <w:rsid w:val="00F946D8"/>
    <w:rsid w:val="00FB4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73"/>
    <w:pPr>
      <w:spacing w:after="0" w:line="240" w:lineRule="auto"/>
    </w:pPr>
    <w:rPr>
      <w:rFonts w:ascii="Times Armenian" w:eastAsia="Times New Roman" w:hAnsi="Times Armenian" w:cs="Times New Roman"/>
      <w:sz w:val="24"/>
      <w:szCs w:val="20"/>
      <w:lang w:eastAsia="en-GB"/>
    </w:rPr>
  </w:style>
  <w:style w:type="paragraph" w:styleId="Heading1">
    <w:name w:val="heading 1"/>
    <w:basedOn w:val="Normal"/>
    <w:next w:val="Normal"/>
    <w:link w:val="Heading1Char"/>
    <w:uiPriority w:val="9"/>
    <w:qFormat/>
    <w:rsid w:val="00664A41"/>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647073"/>
    <w:pPr>
      <w:keepNext/>
      <w:jc w:val="center"/>
      <w:outlineLvl w:val="1"/>
    </w:pPr>
    <w:rPr>
      <w:i/>
      <w:lang w:val="en-US"/>
    </w:rPr>
  </w:style>
  <w:style w:type="paragraph" w:styleId="Heading5">
    <w:name w:val="heading 5"/>
    <w:basedOn w:val="Normal"/>
    <w:next w:val="Normal"/>
    <w:link w:val="Heading5Char"/>
    <w:uiPriority w:val="9"/>
    <w:semiHidden/>
    <w:unhideWhenUsed/>
    <w:qFormat/>
    <w:rsid w:val="00C97F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073"/>
    <w:rPr>
      <w:rFonts w:ascii="Times Armenian" w:eastAsia="Times New Roman" w:hAnsi="Times Armenian" w:cs="Times New Roman"/>
      <w:i/>
      <w:sz w:val="24"/>
      <w:szCs w:val="20"/>
      <w:lang w:val="en-US" w:eastAsia="en-GB"/>
    </w:rPr>
  </w:style>
  <w:style w:type="paragraph" w:styleId="BodyText">
    <w:name w:val="Body Text"/>
    <w:basedOn w:val="Normal"/>
    <w:link w:val="BodyTextChar"/>
    <w:rsid w:val="00647073"/>
    <w:pPr>
      <w:jc w:val="both"/>
    </w:pPr>
    <w:rPr>
      <w:i/>
      <w:lang w:val="en-US"/>
    </w:rPr>
  </w:style>
  <w:style w:type="character" w:customStyle="1" w:styleId="BodyTextChar">
    <w:name w:val="Body Text Char"/>
    <w:basedOn w:val="DefaultParagraphFont"/>
    <w:link w:val="BodyText"/>
    <w:rsid w:val="00647073"/>
    <w:rPr>
      <w:rFonts w:ascii="Times Armenian" w:eastAsia="Times New Roman" w:hAnsi="Times Armenian" w:cs="Times New Roman"/>
      <w:i/>
      <w:sz w:val="24"/>
      <w:szCs w:val="20"/>
      <w:lang w:val="en-US" w:eastAsia="en-GB"/>
    </w:rPr>
  </w:style>
  <w:style w:type="paragraph" w:styleId="BodyTextIndent">
    <w:name w:val="Body Text Indent"/>
    <w:basedOn w:val="Normal"/>
    <w:link w:val="BodyTextIndentChar"/>
    <w:uiPriority w:val="99"/>
    <w:rsid w:val="00647073"/>
    <w:pPr>
      <w:jc w:val="both"/>
    </w:pPr>
    <w:rPr>
      <w:i/>
      <w:color w:val="808080"/>
      <w:lang w:val="en-US" w:eastAsia="ru-RU"/>
    </w:rPr>
  </w:style>
  <w:style w:type="character" w:customStyle="1" w:styleId="BodyTextIndentChar">
    <w:name w:val="Body Text Indent Char"/>
    <w:basedOn w:val="DefaultParagraphFont"/>
    <w:link w:val="BodyTextIndent"/>
    <w:uiPriority w:val="99"/>
    <w:rsid w:val="00647073"/>
    <w:rPr>
      <w:rFonts w:ascii="Times Armenian" w:eastAsia="Times New Roman" w:hAnsi="Times Armenian" w:cs="Times New Roman"/>
      <w:i/>
      <w:color w:val="808080"/>
      <w:sz w:val="24"/>
      <w:szCs w:val="20"/>
      <w:lang w:val="en-US" w:eastAsia="ru-RU"/>
    </w:rPr>
  </w:style>
  <w:style w:type="paragraph" w:styleId="BodyTextIndent3">
    <w:name w:val="Body Text Indent 3"/>
    <w:basedOn w:val="Normal"/>
    <w:link w:val="BodyTextIndent3Char"/>
    <w:unhideWhenUsed/>
    <w:rsid w:val="008E2E84"/>
    <w:pPr>
      <w:spacing w:after="120"/>
      <w:ind w:left="283"/>
    </w:pPr>
    <w:rPr>
      <w:sz w:val="16"/>
      <w:szCs w:val="16"/>
    </w:rPr>
  </w:style>
  <w:style w:type="character" w:customStyle="1" w:styleId="BodyTextIndent3Char">
    <w:name w:val="Body Text Indent 3 Char"/>
    <w:basedOn w:val="DefaultParagraphFont"/>
    <w:link w:val="BodyTextIndent3"/>
    <w:rsid w:val="008E2E84"/>
    <w:rPr>
      <w:rFonts w:ascii="Times Armenian" w:eastAsia="Times New Roman" w:hAnsi="Times Armenian" w:cs="Times New Roman"/>
      <w:sz w:val="16"/>
      <w:szCs w:val="16"/>
      <w:lang w:eastAsia="en-GB"/>
    </w:rPr>
  </w:style>
  <w:style w:type="paragraph" w:styleId="BalloonText">
    <w:name w:val="Balloon Text"/>
    <w:basedOn w:val="Normal"/>
    <w:link w:val="BalloonTextChar"/>
    <w:uiPriority w:val="99"/>
    <w:semiHidden/>
    <w:unhideWhenUsed/>
    <w:rsid w:val="008E2E84"/>
    <w:rPr>
      <w:rFonts w:ascii="Tahoma" w:hAnsi="Tahoma" w:cs="Tahoma"/>
      <w:sz w:val="16"/>
      <w:szCs w:val="16"/>
    </w:rPr>
  </w:style>
  <w:style w:type="character" w:customStyle="1" w:styleId="BalloonTextChar">
    <w:name w:val="Balloon Text Char"/>
    <w:basedOn w:val="DefaultParagraphFont"/>
    <w:link w:val="BalloonText"/>
    <w:uiPriority w:val="99"/>
    <w:semiHidden/>
    <w:rsid w:val="008E2E84"/>
    <w:rPr>
      <w:rFonts w:ascii="Tahoma" w:eastAsia="Times New Roman" w:hAnsi="Tahoma" w:cs="Tahoma"/>
      <w:sz w:val="16"/>
      <w:szCs w:val="16"/>
      <w:lang w:eastAsia="en-GB"/>
    </w:rPr>
  </w:style>
  <w:style w:type="character" w:styleId="Emphasis">
    <w:name w:val="Emphasis"/>
    <w:basedOn w:val="DefaultParagraphFont"/>
    <w:qFormat/>
    <w:rsid w:val="005852A2"/>
    <w:rPr>
      <w:i/>
      <w:iCs/>
    </w:rPr>
  </w:style>
  <w:style w:type="character" w:customStyle="1" w:styleId="Heading1Char">
    <w:name w:val="Heading 1 Char"/>
    <w:basedOn w:val="DefaultParagraphFont"/>
    <w:link w:val="Heading1"/>
    <w:uiPriority w:val="9"/>
    <w:rsid w:val="00664A4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5Char">
    <w:name w:val="Heading 5 Char"/>
    <w:basedOn w:val="DefaultParagraphFont"/>
    <w:link w:val="Heading5"/>
    <w:uiPriority w:val="9"/>
    <w:semiHidden/>
    <w:rsid w:val="00C97F25"/>
    <w:rPr>
      <w:rFonts w:asciiTheme="majorHAnsi" w:eastAsiaTheme="majorEastAsia" w:hAnsiTheme="majorHAnsi" w:cstheme="majorBidi"/>
      <w:color w:val="243F60" w:themeColor="accent1" w:themeShade="7F"/>
      <w:sz w:val="24"/>
      <w:szCs w:val="20"/>
      <w:lang w:eastAsia="en-GB"/>
    </w:rPr>
  </w:style>
  <w:style w:type="paragraph" w:styleId="BodyText2">
    <w:name w:val="Body Text 2"/>
    <w:basedOn w:val="Normal"/>
    <w:link w:val="BodyText2Char"/>
    <w:uiPriority w:val="99"/>
    <w:semiHidden/>
    <w:unhideWhenUsed/>
    <w:rsid w:val="00C97F25"/>
    <w:pPr>
      <w:spacing w:after="120" w:line="480" w:lineRule="auto"/>
    </w:pPr>
  </w:style>
  <w:style w:type="character" w:customStyle="1" w:styleId="BodyText2Char">
    <w:name w:val="Body Text 2 Char"/>
    <w:basedOn w:val="DefaultParagraphFont"/>
    <w:link w:val="BodyText2"/>
    <w:uiPriority w:val="99"/>
    <w:semiHidden/>
    <w:rsid w:val="00C97F25"/>
    <w:rPr>
      <w:rFonts w:ascii="Times Armenian" w:eastAsia="Times New Roman" w:hAnsi="Times Armenian" w:cs="Times New Roman"/>
      <w:sz w:val="24"/>
      <w:szCs w:val="20"/>
      <w:lang w:eastAsia="en-GB"/>
    </w:rPr>
  </w:style>
  <w:style w:type="paragraph" w:styleId="BodyTextIndent2">
    <w:name w:val="Body Text Indent 2"/>
    <w:basedOn w:val="Normal"/>
    <w:link w:val="BodyTextIndent2Char"/>
    <w:uiPriority w:val="99"/>
    <w:semiHidden/>
    <w:unhideWhenUsed/>
    <w:rsid w:val="00C97F25"/>
    <w:pPr>
      <w:spacing w:after="120" w:line="480" w:lineRule="auto"/>
      <w:ind w:left="283"/>
    </w:pPr>
  </w:style>
  <w:style w:type="character" w:customStyle="1" w:styleId="BodyTextIndent2Char">
    <w:name w:val="Body Text Indent 2 Char"/>
    <w:basedOn w:val="DefaultParagraphFont"/>
    <w:link w:val="BodyTextIndent2"/>
    <w:uiPriority w:val="99"/>
    <w:semiHidden/>
    <w:rsid w:val="00C97F25"/>
    <w:rPr>
      <w:rFonts w:ascii="Times Armenian" w:eastAsia="Times New Roman" w:hAnsi="Times Armenian" w:cs="Times New Roman"/>
      <w:sz w:val="24"/>
      <w:szCs w:val="20"/>
      <w:lang w:eastAsia="en-GB"/>
    </w:rPr>
  </w:style>
  <w:style w:type="character" w:customStyle="1" w:styleId="31">
    <w:name w:val="Основной текст с отступом 3 Знак1"/>
    <w:basedOn w:val="DefaultParagraphFont"/>
    <w:locked/>
    <w:rsid w:val="00CA0442"/>
    <w:rPr>
      <w:rFonts w:ascii="Times Armenian" w:eastAsia="Times New Roman" w:hAnsi="Times Armenian" w:cs="Times New Roman"/>
      <w:sz w:val="16"/>
      <w:szCs w:val="16"/>
      <w:lang w:eastAsia="en-GB"/>
    </w:rPr>
  </w:style>
  <w:style w:type="paragraph" w:styleId="NoSpacing">
    <w:name w:val="No Spacing"/>
    <w:uiPriority w:val="1"/>
    <w:qFormat/>
    <w:rsid w:val="00A81FF0"/>
    <w:pPr>
      <w:spacing w:after="0" w:line="240" w:lineRule="auto"/>
    </w:pPr>
    <w:rPr>
      <w:rFonts w:ascii="Times Armenian" w:eastAsia="Calibri" w:hAnsi="Times Armenian" w:cs="Times New Roman"/>
      <w:sz w:val="24"/>
      <w:lang w:val="en-US"/>
    </w:rPr>
  </w:style>
  <w:style w:type="character" w:styleId="Hyperlink">
    <w:name w:val="Hyperlink"/>
    <w:basedOn w:val="DefaultParagraphFont"/>
    <w:uiPriority w:val="99"/>
    <w:semiHidden/>
    <w:unhideWhenUsed/>
    <w:rsid w:val="001D7A10"/>
    <w:rPr>
      <w:color w:val="0000FF"/>
      <w:u w:val="single"/>
    </w:rPr>
  </w:style>
</w:styles>
</file>

<file path=word/webSettings.xml><?xml version="1.0" encoding="utf-8"?>
<w:webSettings xmlns:r="http://schemas.openxmlformats.org/officeDocument/2006/relationships" xmlns:w="http://schemas.openxmlformats.org/wordprocessingml/2006/main">
  <w:divs>
    <w:div w:id="516696380">
      <w:bodyDiv w:val="1"/>
      <w:marLeft w:val="0"/>
      <w:marRight w:val="0"/>
      <w:marTop w:val="0"/>
      <w:marBottom w:val="0"/>
      <w:divBdr>
        <w:top w:val="none" w:sz="0" w:space="0" w:color="auto"/>
        <w:left w:val="none" w:sz="0" w:space="0" w:color="auto"/>
        <w:bottom w:val="none" w:sz="0" w:space="0" w:color="auto"/>
        <w:right w:val="none" w:sz="0" w:space="0" w:color="auto"/>
      </w:divBdr>
    </w:div>
    <w:div w:id="823357221">
      <w:bodyDiv w:val="1"/>
      <w:marLeft w:val="0"/>
      <w:marRight w:val="0"/>
      <w:marTop w:val="0"/>
      <w:marBottom w:val="0"/>
      <w:divBdr>
        <w:top w:val="none" w:sz="0" w:space="0" w:color="auto"/>
        <w:left w:val="none" w:sz="0" w:space="0" w:color="auto"/>
        <w:bottom w:val="none" w:sz="0" w:space="0" w:color="auto"/>
        <w:right w:val="none" w:sz="0" w:space="0" w:color="auto"/>
      </w:divBdr>
    </w:div>
    <w:div w:id="1222207176">
      <w:bodyDiv w:val="1"/>
      <w:marLeft w:val="0"/>
      <w:marRight w:val="0"/>
      <w:marTop w:val="0"/>
      <w:marBottom w:val="0"/>
      <w:divBdr>
        <w:top w:val="none" w:sz="0" w:space="0" w:color="auto"/>
        <w:left w:val="none" w:sz="0" w:space="0" w:color="auto"/>
        <w:bottom w:val="none" w:sz="0" w:space="0" w:color="auto"/>
        <w:right w:val="none" w:sz="0" w:space="0" w:color="auto"/>
      </w:divBdr>
    </w:div>
    <w:div w:id="20115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78</cp:revision>
  <cp:lastPrinted>2014-10-30T06:12:00Z</cp:lastPrinted>
  <dcterms:created xsi:type="dcterms:W3CDTF">2012-04-06T07:11:00Z</dcterms:created>
  <dcterms:modified xsi:type="dcterms:W3CDTF">2014-12-03T10:59:00Z</dcterms:modified>
</cp:coreProperties>
</file>