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D97AD5" w:rsidRPr="00BE102F" w:rsidRDefault="00D97AD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13F38" w:rsidRPr="00424F8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1279AA">
        <w:rPr>
          <w:i/>
          <w:lang w:val="af-ZA"/>
        </w:rPr>
        <w:tab/>
      </w:r>
      <w:r w:rsidR="00222D30">
        <w:rPr>
          <w:i/>
          <w:lang w:val="af-ZA"/>
        </w:rPr>
        <w:t>19</w:t>
      </w:r>
      <w:r w:rsidRPr="00424F87">
        <w:rPr>
          <w:rFonts w:ascii="Sylfaen" w:hAnsi="Sylfaen"/>
          <w:i/>
          <w:sz w:val="20"/>
          <w:szCs w:val="20"/>
          <w:lang w:val="hy-AM"/>
        </w:rPr>
        <w:t>.</w:t>
      </w:r>
      <w:r w:rsidR="00C66F26" w:rsidRPr="00424F87">
        <w:rPr>
          <w:rFonts w:ascii="Sylfaen" w:hAnsi="Sylfaen"/>
          <w:i/>
          <w:sz w:val="20"/>
          <w:szCs w:val="20"/>
          <w:lang w:val="hy-AM"/>
        </w:rPr>
        <w:t>1</w:t>
      </w:r>
      <w:r w:rsidR="00424F87" w:rsidRPr="00424F87">
        <w:rPr>
          <w:rFonts w:ascii="Sylfaen" w:hAnsi="Sylfaen"/>
          <w:i/>
          <w:sz w:val="20"/>
          <w:szCs w:val="20"/>
          <w:lang w:val="hy-AM"/>
        </w:rPr>
        <w:t>2</w:t>
      </w:r>
      <w:r w:rsidRPr="00424F87">
        <w:rPr>
          <w:rFonts w:ascii="Sylfaen" w:hAnsi="Sylfaen"/>
          <w:i/>
          <w:sz w:val="20"/>
          <w:szCs w:val="20"/>
          <w:lang w:val="hy-AM"/>
        </w:rPr>
        <w:t>.201</w:t>
      </w:r>
      <w:r w:rsidR="001D6059" w:rsidRPr="00424F87">
        <w:rPr>
          <w:rFonts w:ascii="Sylfaen" w:hAnsi="Sylfaen"/>
          <w:i/>
          <w:sz w:val="20"/>
          <w:szCs w:val="20"/>
          <w:lang w:val="hy-AM"/>
        </w:rPr>
        <w:t>4</w:t>
      </w:r>
      <w:r w:rsidRPr="00424F87">
        <w:rPr>
          <w:rFonts w:ascii="Sylfaen" w:hAnsi="Sylfaen"/>
          <w:i/>
          <w:sz w:val="20"/>
          <w:szCs w:val="20"/>
          <w:lang w:val="hy-AM"/>
        </w:rPr>
        <w:t>թ.</w:t>
      </w:r>
      <w:r w:rsidRPr="00424F87">
        <w:rPr>
          <w:i/>
          <w:sz w:val="20"/>
          <w:szCs w:val="20"/>
          <w:lang w:val="af-ZA"/>
        </w:rPr>
        <w:t xml:space="preserve">                                           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                         </w:t>
      </w:r>
      <w:r w:rsidRPr="00424F87">
        <w:rPr>
          <w:i/>
          <w:sz w:val="20"/>
          <w:szCs w:val="20"/>
          <w:lang w:val="af-ZA"/>
        </w:rPr>
        <w:t xml:space="preserve">                      </w:t>
      </w:r>
      <w:r w:rsidR="00D97AD5" w:rsidRPr="00424F87">
        <w:rPr>
          <w:rFonts w:ascii="Sylfaen" w:hAnsi="Sylfaen"/>
          <w:i/>
          <w:sz w:val="20"/>
          <w:szCs w:val="20"/>
          <w:lang w:val="hy-AM"/>
        </w:rPr>
        <w:t xml:space="preserve">                   </w:t>
      </w:r>
      <w:r w:rsidRPr="00424F87">
        <w:rPr>
          <w:i/>
          <w:sz w:val="20"/>
          <w:szCs w:val="20"/>
          <w:lang w:val="af-ZA"/>
        </w:rPr>
        <w:t xml:space="preserve">        </w:t>
      </w:r>
      <w:r w:rsidR="00274157">
        <w:rPr>
          <w:rFonts w:ascii="Sylfaen" w:hAnsi="Sylfaen"/>
          <w:i/>
          <w:sz w:val="20"/>
          <w:szCs w:val="20"/>
          <w:lang w:val="hy-AM"/>
        </w:rPr>
        <w:t xml:space="preserve">     </w:t>
      </w:r>
      <w:r w:rsidRPr="00424F87">
        <w:rPr>
          <w:i/>
          <w:sz w:val="20"/>
          <w:szCs w:val="20"/>
          <w:lang w:val="af-ZA"/>
        </w:rPr>
        <w:t xml:space="preserve">                           </w:t>
      </w:r>
      <w:r w:rsidRPr="00424F87">
        <w:rPr>
          <w:rFonts w:ascii="Sylfaen" w:hAnsi="Sylfaen"/>
          <w:i/>
          <w:sz w:val="20"/>
          <w:szCs w:val="20"/>
          <w:lang w:val="hy-AM"/>
        </w:rPr>
        <w:t>ք.Երևան</w:t>
      </w:r>
    </w:p>
    <w:p w:rsidR="000D176E" w:rsidRPr="00424F87" w:rsidRDefault="000D176E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A57AF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        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 ԱՆ ԴԱՀԿ ծառայության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Երևան քաղաքի Կենտրոն և Նորք-Մարաշ բաժնի</w:t>
      </w:r>
      <w:r w:rsidRPr="00424F87">
        <w:rPr>
          <w:i/>
          <w:sz w:val="20"/>
          <w:szCs w:val="20"/>
          <w:lang w:val="hy-AM"/>
        </w:rPr>
        <w:t xml:space="preserve"> </w:t>
      </w:r>
      <w:r w:rsidR="00C70536" w:rsidRPr="00424F87">
        <w:rPr>
          <w:rFonts w:ascii="Sylfaen" w:hAnsi="Sylfaen"/>
          <w:i/>
          <w:sz w:val="20"/>
          <w:szCs w:val="20"/>
          <w:lang w:val="hy-AM"/>
        </w:rPr>
        <w:t xml:space="preserve">ավագ </w:t>
      </w:r>
      <w:r w:rsidRPr="00424F87">
        <w:rPr>
          <w:rFonts w:ascii="Sylfaen" w:hAnsi="Sylfaen"/>
          <w:i/>
          <w:sz w:val="20"/>
          <w:szCs w:val="20"/>
          <w:lang w:val="hy-AM"/>
        </w:rPr>
        <w:t>հարկադիր կատարող</w:t>
      </w:r>
      <w:r w:rsidR="007769FD" w:rsidRPr="00424F87">
        <w:rPr>
          <w:rFonts w:ascii="Sylfaen" w:hAnsi="Sylfaen"/>
          <w:i/>
          <w:sz w:val="20"/>
          <w:szCs w:val="20"/>
          <w:lang w:val="hy-AM"/>
        </w:rPr>
        <w:t>, արդարադատության կապիտան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Ա.Հարությունյանս՝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ուսումնասիրելով</w:t>
      </w:r>
      <w:r w:rsidRPr="00424F87">
        <w:rPr>
          <w:i/>
          <w:iCs/>
          <w:sz w:val="20"/>
          <w:szCs w:val="20"/>
          <w:lang w:val="hy-AM"/>
        </w:rPr>
        <w:t xml:space="preserve"> </w:t>
      </w:r>
      <w:r w:rsidR="00A022B5" w:rsidRPr="00A022B5">
        <w:rPr>
          <w:i/>
          <w:iCs/>
          <w:sz w:val="20"/>
          <w:szCs w:val="20"/>
          <w:lang w:val="hy-AM"/>
        </w:rPr>
        <w:t>2</w:t>
      </w:r>
      <w:r w:rsidR="00C75BE4">
        <w:rPr>
          <w:rFonts w:ascii="Sylfaen" w:hAnsi="Sylfaen"/>
          <w:i/>
          <w:iCs/>
          <w:sz w:val="20"/>
          <w:szCs w:val="20"/>
          <w:lang w:val="hy-AM"/>
        </w:rPr>
        <w:t>7.06</w:t>
      </w:r>
      <w:r w:rsidRPr="00424F87">
        <w:rPr>
          <w:i/>
          <w:iCs/>
          <w:sz w:val="20"/>
          <w:szCs w:val="20"/>
          <w:lang w:val="hy-AM"/>
        </w:rPr>
        <w:t>.</w:t>
      </w:r>
      <w:r w:rsidRPr="00424F87">
        <w:rPr>
          <w:i/>
          <w:sz w:val="20"/>
          <w:szCs w:val="20"/>
          <w:lang w:val="af-ZA"/>
        </w:rPr>
        <w:t>201</w:t>
      </w:r>
      <w:r w:rsidR="00C75BE4">
        <w:rPr>
          <w:rFonts w:ascii="Sylfaen" w:hAnsi="Sylfaen"/>
          <w:i/>
          <w:sz w:val="20"/>
          <w:szCs w:val="20"/>
          <w:lang w:val="hy-AM"/>
        </w:rPr>
        <w:t>4</w:t>
      </w:r>
      <w:r w:rsidRPr="00424F87">
        <w:rPr>
          <w:rFonts w:ascii="Sylfaen" w:hAnsi="Sylfaen"/>
          <w:i/>
          <w:sz w:val="20"/>
          <w:szCs w:val="20"/>
          <w:lang w:val="hy-AM"/>
        </w:rPr>
        <w:t>թ</w:t>
      </w:r>
      <w:r w:rsidRPr="00424F87">
        <w:rPr>
          <w:i/>
          <w:sz w:val="20"/>
          <w:szCs w:val="20"/>
          <w:lang w:val="af-ZA"/>
        </w:rPr>
        <w:t>.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424F87">
        <w:rPr>
          <w:i/>
          <w:sz w:val="20"/>
          <w:szCs w:val="20"/>
          <w:lang w:val="hy-AM"/>
        </w:rPr>
        <w:t xml:space="preserve"> </w:t>
      </w:r>
      <w:r w:rsidR="00DC2024">
        <w:rPr>
          <w:rFonts w:ascii="Sylfaen" w:hAnsi="Sylfaen"/>
          <w:i/>
          <w:sz w:val="20"/>
          <w:szCs w:val="20"/>
          <w:lang w:val="hy-AM"/>
        </w:rPr>
        <w:t>վերսկսված</w:t>
      </w:r>
      <w:r w:rsidR="000D176E"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թիվ 01/02-</w:t>
      </w:r>
      <w:r w:rsidR="00C75BE4">
        <w:rPr>
          <w:rFonts w:ascii="Sylfaen" w:hAnsi="Sylfaen"/>
          <w:i/>
          <w:sz w:val="20"/>
          <w:szCs w:val="20"/>
          <w:lang w:val="hy-AM"/>
        </w:rPr>
        <w:t>4619/14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կատարողական վարույթի նյութերը,</w:t>
      </w:r>
    </w:p>
    <w:p w:rsidR="00DC2024" w:rsidRPr="00424F87" w:rsidRDefault="00DC2024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424F8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452A13" w:rsidRPr="00AD10ED" w:rsidRDefault="00452A13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C75BE4" w:rsidRDefault="00D97AD5" w:rsidP="00C75BE4">
      <w:pPr>
        <w:ind w:firstLine="720"/>
        <w:jc w:val="both"/>
        <w:rPr>
          <w:rFonts w:ascii="Sylfaen" w:hAnsi="Sylfaen"/>
          <w:i/>
          <w:lang w:val="hy-AM"/>
        </w:rPr>
      </w:pPr>
      <w:r>
        <w:rPr>
          <w:i/>
          <w:lang w:val="hy-AM"/>
        </w:rPr>
        <w:t xml:space="preserve">  </w:t>
      </w:r>
      <w:r w:rsidR="00C75BE4">
        <w:rPr>
          <w:rFonts w:ascii="Sylfaen" w:hAnsi="Sylfaen"/>
          <w:i/>
          <w:lang w:val="hy-AM"/>
        </w:rPr>
        <w:t>ՀՀ Երևան քաղաքի</w:t>
      </w:r>
      <w:r w:rsidR="00C75BE4" w:rsidRPr="008640E6">
        <w:rPr>
          <w:i/>
          <w:lang w:val="hy-AM"/>
        </w:rPr>
        <w:t xml:space="preserve"> </w:t>
      </w:r>
      <w:r w:rsidR="00C75BE4"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="00C75BE4" w:rsidRPr="006C5BD5">
        <w:rPr>
          <w:i/>
          <w:lang w:val="hy-AM"/>
        </w:rPr>
        <w:t xml:space="preserve"> </w:t>
      </w:r>
      <w:r w:rsidR="00C75BE4">
        <w:rPr>
          <w:rFonts w:ascii="Sylfaen" w:hAnsi="Sylfaen"/>
          <w:i/>
          <w:lang w:val="hy-AM"/>
        </w:rPr>
        <w:t>կողմից 26.05.2014թ.</w:t>
      </w:r>
      <w:r w:rsidR="00C75BE4">
        <w:rPr>
          <w:i/>
          <w:lang w:val="hy-AM"/>
        </w:rPr>
        <w:t xml:space="preserve"> </w:t>
      </w:r>
      <w:r w:rsidR="00C75BE4">
        <w:rPr>
          <w:rFonts w:ascii="Sylfaen" w:hAnsi="Sylfaen"/>
          <w:i/>
          <w:lang w:val="hy-AM"/>
        </w:rPr>
        <w:t>տրված</w:t>
      </w:r>
      <w:r w:rsidR="00C75BE4">
        <w:rPr>
          <w:i/>
          <w:lang w:val="hy-AM"/>
        </w:rPr>
        <w:t xml:space="preserve"> </w:t>
      </w:r>
      <w:r w:rsidR="00C75BE4">
        <w:rPr>
          <w:rFonts w:ascii="Sylfaen" w:hAnsi="Sylfaen"/>
          <w:i/>
          <w:lang w:val="hy-AM"/>
        </w:rPr>
        <w:t>թիվ</w:t>
      </w:r>
      <w:r w:rsidR="00C75BE4" w:rsidRPr="00367E90">
        <w:rPr>
          <w:i/>
          <w:lang w:val="hy-AM"/>
        </w:rPr>
        <w:t xml:space="preserve"> </w:t>
      </w:r>
      <w:r w:rsidR="00C75BE4">
        <w:rPr>
          <w:rFonts w:ascii="Sylfaen" w:hAnsi="Sylfaen"/>
          <w:i/>
          <w:lang w:val="hy-AM"/>
        </w:rPr>
        <w:t>ԵԿԴ 1575/02/13 կատարողական թերթի համաձայն պետք է՝ «Տաշիրշին համաշինական» ԲԲԸ-ից հօգուտ «Հ.Հովհաննիսյան և ընկերներ» ՍՊԸ-ի բռնագանձել 19.348.000 ՀՀ դրամ՝ որպես պարտավորության գումար:</w:t>
      </w:r>
    </w:p>
    <w:p w:rsidR="00C75BE4" w:rsidRDefault="00C75BE4" w:rsidP="00C75BE4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ab/>
        <w:t>«Տաշիրշին համաշինական» ԲԲԸ-ից հօգուտ «Հ.Հովհաննիսյան և ընկերներ» ՍՊԸ-ի հաշվեգրել և  բռնագանձել տոկոսներ՝ ՀՀ կենտրոնական բանկի կողմից սահմանված հաշվարկային տոկոսադրույքի չափով՝ 7.840.000 ՀՀ դրամ պարտավորության գումարի նկատմամբ՝ սկսած 31.03.2013թ.-ից,5.028.000 ՀՀ դրամ պարտավորության գումարի նկատմամբ՝ սկսած 12.03.2012թ.-ից, 6.480.000 ՀՀ դրամ պարտավորության գումարի նկատմամբ՝ սկսած 31.01.2013թ.-ից  մինչև պարտավորության փաստացի կատարման օրը:</w:t>
      </w:r>
    </w:p>
    <w:p w:rsidR="00C66F26" w:rsidRPr="00424F87" w:rsidRDefault="00C66F26" w:rsidP="00C75BE4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424F87" w:rsidRDefault="007769FD" w:rsidP="00B13F38">
      <w:pPr>
        <w:ind w:firstLine="720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Կատարող</w:t>
      </w:r>
      <w:r w:rsidR="00452A13">
        <w:rPr>
          <w:rFonts w:ascii="Sylfaen" w:hAnsi="Sylfaen"/>
          <w:i/>
          <w:sz w:val="20"/>
          <w:szCs w:val="20"/>
          <w:lang w:val="hy-AM"/>
        </w:rPr>
        <w:t>ա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կան գործողությունների ընթացքում </w:t>
      </w:r>
      <w:r w:rsidR="00210C18" w:rsidRPr="00424F87">
        <w:rPr>
          <w:rFonts w:ascii="Sylfaen" w:hAnsi="Sylfaen"/>
          <w:i/>
          <w:sz w:val="20"/>
          <w:szCs w:val="20"/>
          <w:lang w:val="hy-AM"/>
        </w:rPr>
        <w:t xml:space="preserve">արգելանք է դրվել </w:t>
      </w:r>
      <w:r w:rsidR="00452A13">
        <w:rPr>
          <w:rFonts w:ascii="Sylfaen" w:hAnsi="Sylfaen"/>
          <w:i/>
          <w:lang w:val="hy-AM"/>
        </w:rPr>
        <w:t xml:space="preserve">«Տաշիրշին համաշինական» ԲԲԸ-ին </w:t>
      </w:r>
      <w:r w:rsidR="00424F87">
        <w:rPr>
          <w:rFonts w:ascii="Sylfaen" w:hAnsi="Sylfaen"/>
          <w:i/>
          <w:sz w:val="20"/>
          <w:szCs w:val="20"/>
          <w:lang w:val="hy-AM"/>
        </w:rPr>
        <w:t xml:space="preserve">սեփականության իրավունքով պատկանող </w:t>
      </w:r>
      <w:r w:rsidR="00452A13">
        <w:rPr>
          <w:rFonts w:ascii="GHEA Mariam" w:hAnsi="GHEA Mariam" w:cs="Sylfaen"/>
          <w:sz w:val="20"/>
          <w:szCs w:val="20"/>
          <w:lang w:val="hy-AM"/>
        </w:rPr>
        <w:t>շարժական գույքերի վրա</w:t>
      </w:r>
      <w:r w:rsidR="00424F87">
        <w:rPr>
          <w:rFonts w:ascii="GHEA Mariam" w:hAnsi="GHEA Mariam" w:cs="Times Armenian"/>
          <w:sz w:val="20"/>
          <w:szCs w:val="20"/>
          <w:lang w:val="hy-AM"/>
        </w:rPr>
        <w:t>,</w:t>
      </w:r>
      <w:r w:rsidR="00210C18" w:rsidRPr="00424F87">
        <w:rPr>
          <w:rFonts w:ascii="GHEA Mariam" w:hAnsi="GHEA Mariam" w:cs="Times Armenian"/>
          <w:sz w:val="20"/>
          <w:szCs w:val="20"/>
          <w:lang w:val="hy-AM"/>
        </w:rPr>
        <w:t xml:space="preserve"> սակայն չի բավարարում:</w:t>
      </w:r>
    </w:p>
    <w:p w:rsidR="00A57AF7" w:rsidRPr="00424F87" w:rsidRDefault="00210C18" w:rsidP="00B13F38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GHEA Mariam" w:hAnsi="GHEA Mariam" w:cs="Times Armenian"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Վերոգրյալի հիման վրա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ղեկավարվելով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կատարման մասին»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օրենքի 28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հոդված</w:t>
      </w:r>
      <w:r w:rsidR="00B726F1" w:rsidRPr="00424F87">
        <w:rPr>
          <w:rFonts w:ascii="Sylfaen" w:hAnsi="Sylfaen"/>
          <w:i/>
          <w:sz w:val="20"/>
          <w:szCs w:val="20"/>
          <w:lang w:val="hy-AM"/>
        </w:rPr>
        <w:t>ով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37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հոդվածի</w:t>
      </w:r>
      <w:r w:rsidR="007769FD" w:rsidRPr="00424F87">
        <w:rPr>
          <w:rFonts w:ascii="Sylfaen" w:hAnsi="Sylfaen"/>
          <w:i/>
          <w:sz w:val="20"/>
          <w:szCs w:val="20"/>
          <w:lang w:val="hy-AM"/>
        </w:rPr>
        <w:t xml:space="preserve"> 1-ին մասի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8-րդ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կետով։</w:t>
      </w:r>
    </w:p>
    <w:p w:rsidR="000D176E" w:rsidRDefault="000D176E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DC2024" w:rsidRPr="00D97AD5" w:rsidRDefault="00DC2024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424F87" w:rsidRDefault="00FD47D7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452A13" w:rsidRPr="00AD10ED" w:rsidRDefault="00452A13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Կասեցնել</w:t>
      </w:r>
      <w:r w:rsidRPr="00424F87">
        <w:rPr>
          <w:i/>
          <w:sz w:val="20"/>
          <w:szCs w:val="20"/>
          <w:lang w:val="af-ZA"/>
        </w:rPr>
        <w:t xml:space="preserve"> </w:t>
      </w:r>
      <w:r w:rsidR="00DC2024" w:rsidRPr="00A022B5">
        <w:rPr>
          <w:i/>
          <w:iCs/>
          <w:sz w:val="20"/>
          <w:szCs w:val="20"/>
          <w:lang w:val="hy-AM"/>
        </w:rPr>
        <w:t>2</w:t>
      </w:r>
      <w:r w:rsidR="00C75BE4">
        <w:rPr>
          <w:rFonts w:ascii="Sylfaen" w:hAnsi="Sylfaen"/>
          <w:i/>
          <w:iCs/>
          <w:sz w:val="20"/>
          <w:szCs w:val="20"/>
          <w:lang w:val="hy-AM"/>
        </w:rPr>
        <w:t>7</w:t>
      </w:r>
      <w:r w:rsidR="00DC2024" w:rsidRPr="00424F87">
        <w:rPr>
          <w:i/>
          <w:iCs/>
          <w:sz w:val="20"/>
          <w:szCs w:val="20"/>
          <w:lang w:val="hy-AM"/>
        </w:rPr>
        <w:t>.</w:t>
      </w:r>
      <w:r w:rsidR="00C75BE4">
        <w:rPr>
          <w:rFonts w:ascii="Sylfaen" w:hAnsi="Sylfaen"/>
          <w:i/>
          <w:iCs/>
          <w:sz w:val="20"/>
          <w:szCs w:val="20"/>
          <w:lang w:val="hy-AM"/>
        </w:rPr>
        <w:t>06</w:t>
      </w:r>
      <w:r w:rsidR="00DC2024" w:rsidRPr="00424F87">
        <w:rPr>
          <w:i/>
          <w:iCs/>
          <w:sz w:val="20"/>
          <w:szCs w:val="20"/>
          <w:lang w:val="hy-AM"/>
        </w:rPr>
        <w:t>.</w:t>
      </w:r>
      <w:r w:rsidR="00DC2024" w:rsidRPr="00424F87">
        <w:rPr>
          <w:i/>
          <w:sz w:val="20"/>
          <w:szCs w:val="20"/>
          <w:lang w:val="af-ZA"/>
        </w:rPr>
        <w:t>201</w:t>
      </w:r>
      <w:r w:rsidR="00C75BE4">
        <w:rPr>
          <w:rFonts w:ascii="Sylfaen" w:hAnsi="Sylfaen"/>
          <w:i/>
          <w:sz w:val="20"/>
          <w:szCs w:val="20"/>
          <w:lang w:val="hy-AM"/>
        </w:rPr>
        <w:t>4</w:t>
      </w:r>
      <w:r w:rsidR="00DC2024" w:rsidRPr="00424F87">
        <w:rPr>
          <w:rFonts w:ascii="Sylfaen" w:hAnsi="Sylfaen"/>
          <w:i/>
          <w:sz w:val="20"/>
          <w:szCs w:val="20"/>
          <w:lang w:val="hy-AM"/>
        </w:rPr>
        <w:t>թ</w:t>
      </w:r>
      <w:r w:rsidR="00DC2024" w:rsidRPr="00424F87">
        <w:rPr>
          <w:i/>
          <w:sz w:val="20"/>
          <w:szCs w:val="20"/>
          <w:lang w:val="af-ZA"/>
        </w:rPr>
        <w:t>.</w:t>
      </w:r>
      <w:r w:rsidR="00DC2024"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DC2024" w:rsidRPr="00424F87">
        <w:rPr>
          <w:i/>
          <w:sz w:val="20"/>
          <w:szCs w:val="20"/>
          <w:lang w:val="hy-AM"/>
        </w:rPr>
        <w:t xml:space="preserve"> </w:t>
      </w:r>
      <w:r w:rsidR="00DC2024">
        <w:rPr>
          <w:rFonts w:ascii="Sylfaen" w:hAnsi="Sylfaen"/>
          <w:i/>
          <w:sz w:val="20"/>
          <w:szCs w:val="20"/>
          <w:lang w:val="hy-AM"/>
        </w:rPr>
        <w:t>վերսկսված</w:t>
      </w:r>
      <w:r w:rsidR="00DC2024" w:rsidRPr="00424F87">
        <w:rPr>
          <w:rFonts w:ascii="Sylfaen" w:hAnsi="Sylfaen"/>
          <w:i/>
          <w:sz w:val="20"/>
          <w:szCs w:val="20"/>
          <w:lang w:val="hy-AM"/>
        </w:rPr>
        <w:t xml:space="preserve"> թիվ 01/02-</w:t>
      </w:r>
      <w:r w:rsidR="00C75BE4">
        <w:rPr>
          <w:rFonts w:ascii="Sylfaen" w:hAnsi="Sylfaen"/>
          <w:i/>
          <w:sz w:val="20"/>
          <w:szCs w:val="20"/>
          <w:lang w:val="hy-AM"/>
        </w:rPr>
        <w:t>4619/14</w:t>
      </w:r>
      <w:r w:rsidR="00DC2024" w:rsidRPr="00424F87">
        <w:rPr>
          <w:rFonts w:ascii="Sylfaen" w:hAnsi="Sylfaen"/>
          <w:i/>
          <w:sz w:val="20"/>
          <w:szCs w:val="20"/>
          <w:lang w:val="hy-AM"/>
        </w:rPr>
        <w:t xml:space="preserve"> 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կատարողական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վարույթը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մինչև դատարանում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գործի քննության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ավարտը։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424F87">
          <w:rPr>
            <w:rStyle w:val="a4"/>
            <w:rFonts w:ascii="Sylfaen" w:hAnsi="Sylfaen"/>
            <w:i/>
            <w:sz w:val="20"/>
            <w:szCs w:val="20"/>
            <w:lang w:val="hy-AM"/>
          </w:rPr>
          <w:t>www.azdarar.am</w:t>
        </w:r>
      </w:hyperlink>
      <w:r w:rsidRPr="00424F87">
        <w:rPr>
          <w:rFonts w:ascii="Sylfaen" w:hAnsi="Sylfaen"/>
          <w:i/>
          <w:sz w:val="20"/>
          <w:szCs w:val="20"/>
          <w:lang w:val="hy-AM"/>
        </w:rPr>
        <w:t xml:space="preserve"> ինտերնետային կայքում:</w:t>
      </w:r>
    </w:p>
    <w:p w:rsidR="00FD47D7" w:rsidRPr="00424F8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i/>
          <w:sz w:val="20"/>
          <w:szCs w:val="20"/>
          <w:lang w:val="af-ZA"/>
        </w:rPr>
        <w:tab/>
      </w:r>
      <w:r w:rsidRPr="00424F87">
        <w:rPr>
          <w:rFonts w:ascii="Sylfaen" w:hAnsi="Sylfaen"/>
          <w:i/>
          <w:sz w:val="20"/>
          <w:szCs w:val="20"/>
          <w:lang w:val="hy-AM"/>
        </w:rPr>
        <w:t>Որոշման պատճեն ուղարկել կողմերին։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Որոշումը կարող է բողոքարկվել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Վարչական դատարան կամ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վերադասության կարգով՝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որոշումը ստանալու օրվանից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10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օրվա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ընթացքում։</w:t>
      </w:r>
    </w:p>
    <w:p w:rsidR="000D176E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i/>
          <w:sz w:val="20"/>
          <w:szCs w:val="20"/>
          <w:lang w:val="hy-AM"/>
        </w:rPr>
        <w:tab/>
      </w:r>
      <w:r w:rsidRPr="00424F87">
        <w:rPr>
          <w:rFonts w:ascii="Sylfaen" w:hAnsi="Sylfaen"/>
          <w:i/>
          <w:sz w:val="20"/>
          <w:szCs w:val="20"/>
          <w:lang w:val="hy-AM"/>
        </w:rPr>
        <w:t>«ԴԱՀԿ մասին»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օրենքի 28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հոդվածի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5-րդ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մասի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համաձայն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հարկադիր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կատարողի որոշման բողոքարկումը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չի կասեցնում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կատարողական գործողությունները։</w:t>
      </w:r>
    </w:p>
    <w:p w:rsid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D6" w:rsidRDefault="00B677D6" w:rsidP="00D97AD5">
      <w:r>
        <w:separator/>
      </w:r>
    </w:p>
  </w:endnote>
  <w:endnote w:type="continuationSeparator" w:id="0">
    <w:p w:rsidR="00B677D6" w:rsidRDefault="00B677D6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D6" w:rsidRDefault="00B677D6" w:rsidP="00D97AD5">
      <w:r>
        <w:separator/>
      </w:r>
    </w:p>
  </w:footnote>
  <w:footnote w:type="continuationSeparator" w:id="0">
    <w:p w:rsidR="00B677D6" w:rsidRDefault="00B677D6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D6059"/>
    <w:rsid w:val="00210C18"/>
    <w:rsid w:val="00216471"/>
    <w:rsid w:val="00222D30"/>
    <w:rsid w:val="00274157"/>
    <w:rsid w:val="002E36CC"/>
    <w:rsid w:val="00300E10"/>
    <w:rsid w:val="003247D8"/>
    <w:rsid w:val="00367FEB"/>
    <w:rsid w:val="00385DF3"/>
    <w:rsid w:val="003930E1"/>
    <w:rsid w:val="003B59E4"/>
    <w:rsid w:val="003D6720"/>
    <w:rsid w:val="003E52C7"/>
    <w:rsid w:val="003F17B5"/>
    <w:rsid w:val="00424F87"/>
    <w:rsid w:val="00452A13"/>
    <w:rsid w:val="004A519C"/>
    <w:rsid w:val="004B440C"/>
    <w:rsid w:val="004E3AF5"/>
    <w:rsid w:val="004F5092"/>
    <w:rsid w:val="00536C63"/>
    <w:rsid w:val="0053750C"/>
    <w:rsid w:val="00537882"/>
    <w:rsid w:val="005554D5"/>
    <w:rsid w:val="00586FB0"/>
    <w:rsid w:val="005C55FB"/>
    <w:rsid w:val="00610C93"/>
    <w:rsid w:val="00653F29"/>
    <w:rsid w:val="006B6B62"/>
    <w:rsid w:val="007769FD"/>
    <w:rsid w:val="007858AB"/>
    <w:rsid w:val="007D0012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8C2699"/>
    <w:rsid w:val="00903E61"/>
    <w:rsid w:val="00916166"/>
    <w:rsid w:val="00971791"/>
    <w:rsid w:val="009F0F28"/>
    <w:rsid w:val="009F7B69"/>
    <w:rsid w:val="00A022B5"/>
    <w:rsid w:val="00A02556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D056A0"/>
    <w:rsid w:val="00D13F75"/>
    <w:rsid w:val="00D93B33"/>
    <w:rsid w:val="00D97AD5"/>
    <w:rsid w:val="00DC2024"/>
    <w:rsid w:val="00DE163E"/>
    <w:rsid w:val="00E51E76"/>
    <w:rsid w:val="00E57E8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56</cp:revision>
  <cp:lastPrinted>2014-12-19T06:33:00Z</cp:lastPrinted>
  <dcterms:created xsi:type="dcterms:W3CDTF">2012-03-19T07:43:00Z</dcterms:created>
  <dcterms:modified xsi:type="dcterms:W3CDTF">2014-12-19T06:33:00Z</dcterms:modified>
</cp:coreProperties>
</file>