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1279AA">
        <w:rPr>
          <w:i/>
          <w:lang w:val="af-ZA"/>
        </w:rPr>
        <w:tab/>
      </w:r>
      <w:r w:rsidR="00222D30">
        <w:rPr>
          <w:i/>
          <w:lang w:val="af-ZA"/>
        </w:rPr>
        <w:t>19</w:t>
      </w:r>
      <w:r w:rsidRPr="00424F87">
        <w:rPr>
          <w:rFonts w:ascii="Sylfaen" w:hAnsi="Sylfaen"/>
          <w:i/>
          <w:sz w:val="20"/>
          <w:szCs w:val="20"/>
          <w:lang w:val="hy-AM"/>
        </w:rPr>
        <w:t>.</w:t>
      </w:r>
      <w:r w:rsidR="00C66F26" w:rsidRPr="00424F87">
        <w:rPr>
          <w:rFonts w:ascii="Sylfaen" w:hAnsi="Sylfaen"/>
          <w:i/>
          <w:sz w:val="20"/>
          <w:szCs w:val="20"/>
          <w:lang w:val="hy-AM"/>
        </w:rPr>
        <w:t>1</w:t>
      </w:r>
      <w:r w:rsidR="00424F87" w:rsidRPr="00424F87">
        <w:rPr>
          <w:rFonts w:ascii="Sylfaen" w:hAnsi="Sylfaen"/>
          <w:i/>
          <w:sz w:val="20"/>
          <w:szCs w:val="20"/>
          <w:lang w:val="hy-AM"/>
        </w:rPr>
        <w:t>2</w:t>
      </w:r>
      <w:r w:rsidRPr="00424F87">
        <w:rPr>
          <w:rFonts w:ascii="Sylfaen" w:hAnsi="Sylfaen"/>
          <w:i/>
          <w:sz w:val="20"/>
          <w:szCs w:val="20"/>
          <w:lang w:val="hy-AM"/>
        </w:rPr>
        <w:t>.201</w:t>
      </w:r>
      <w:r w:rsidR="001D6059" w:rsidRPr="00424F87">
        <w:rPr>
          <w:rFonts w:ascii="Sylfaen" w:hAnsi="Sylfaen"/>
          <w:i/>
          <w:sz w:val="20"/>
          <w:szCs w:val="20"/>
          <w:lang w:val="hy-AM"/>
        </w:rPr>
        <w:t>4</w:t>
      </w:r>
      <w:r w:rsidRPr="00424F87">
        <w:rPr>
          <w:rFonts w:ascii="Sylfaen" w:hAnsi="Sylfaen"/>
          <w:i/>
          <w:sz w:val="20"/>
          <w:szCs w:val="20"/>
          <w:lang w:val="hy-AM"/>
        </w:rPr>
        <w:t>թ.</w:t>
      </w:r>
      <w:r w:rsidRPr="00424F87">
        <w:rPr>
          <w:i/>
          <w:sz w:val="20"/>
          <w:szCs w:val="20"/>
          <w:lang w:val="af-ZA"/>
        </w:rPr>
        <w:t xml:space="preserve">                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                 </w:t>
      </w:r>
      <w:r w:rsidRPr="00424F87">
        <w:rPr>
          <w:i/>
          <w:sz w:val="20"/>
          <w:szCs w:val="20"/>
          <w:lang w:val="af-ZA"/>
        </w:rPr>
        <w:t xml:space="preserve">                      </w:t>
      </w:r>
      <w:r w:rsidR="00D97AD5" w:rsidRPr="00424F87">
        <w:rPr>
          <w:rFonts w:ascii="Sylfaen" w:hAnsi="Sylfaen"/>
          <w:i/>
          <w:sz w:val="20"/>
          <w:szCs w:val="20"/>
          <w:lang w:val="hy-AM"/>
        </w:rPr>
        <w:t xml:space="preserve">                   </w:t>
      </w:r>
      <w:r w:rsidRPr="00424F87">
        <w:rPr>
          <w:i/>
          <w:sz w:val="20"/>
          <w:szCs w:val="20"/>
          <w:lang w:val="af-ZA"/>
        </w:rPr>
        <w:t xml:space="preserve">        </w:t>
      </w:r>
      <w:r w:rsidR="00274157">
        <w:rPr>
          <w:rFonts w:ascii="Sylfaen" w:hAnsi="Sylfaen"/>
          <w:i/>
          <w:sz w:val="20"/>
          <w:szCs w:val="20"/>
          <w:lang w:val="hy-AM"/>
        </w:rPr>
        <w:t xml:space="preserve">     </w:t>
      </w:r>
      <w:r w:rsidRPr="00424F87">
        <w:rPr>
          <w:i/>
          <w:sz w:val="20"/>
          <w:szCs w:val="20"/>
          <w:lang w:val="af-ZA"/>
        </w:rPr>
        <w:t xml:space="preserve">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>ք.Երևան</w:t>
      </w:r>
    </w:p>
    <w:p w:rsidR="000D176E" w:rsidRPr="00424F87" w:rsidRDefault="000D176E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 ԱՆ ԴԱՀԿ ծառայության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Երևան քաղաքի Կենտրոն և Նորք-Մարաշ բաժնի</w:t>
      </w:r>
      <w:r w:rsidRPr="00424F87">
        <w:rPr>
          <w:i/>
          <w:sz w:val="20"/>
          <w:szCs w:val="20"/>
          <w:lang w:val="hy-AM"/>
        </w:rPr>
        <w:t xml:space="preserve"> </w:t>
      </w:r>
      <w:r w:rsidR="00C70536" w:rsidRPr="00424F87">
        <w:rPr>
          <w:rFonts w:ascii="Sylfaen" w:hAnsi="Sylfaen"/>
          <w:i/>
          <w:sz w:val="20"/>
          <w:szCs w:val="20"/>
          <w:lang w:val="hy-AM"/>
        </w:rPr>
        <w:t xml:space="preserve">ավագ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 կատարող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>, արդարադատության կապիտան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Ա.Հարությունյանս՝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Pr="00424F87">
        <w:rPr>
          <w:i/>
          <w:iCs/>
          <w:sz w:val="20"/>
          <w:szCs w:val="20"/>
          <w:lang w:val="hy-AM"/>
        </w:rPr>
        <w:t xml:space="preserve"> </w:t>
      </w:r>
      <w:r w:rsidR="00A022B5" w:rsidRPr="00A022B5">
        <w:rPr>
          <w:i/>
          <w:iCs/>
          <w:sz w:val="20"/>
          <w:szCs w:val="20"/>
          <w:lang w:val="hy-AM"/>
        </w:rPr>
        <w:t>2</w:t>
      </w:r>
      <w:r w:rsidR="00DC2024">
        <w:rPr>
          <w:rFonts w:ascii="Sylfaen" w:hAnsi="Sylfaen"/>
          <w:i/>
          <w:iCs/>
          <w:sz w:val="20"/>
          <w:szCs w:val="20"/>
          <w:lang w:val="hy-AM"/>
        </w:rPr>
        <w:t>6</w:t>
      </w:r>
      <w:r w:rsidRPr="00424F87">
        <w:rPr>
          <w:i/>
          <w:iCs/>
          <w:sz w:val="20"/>
          <w:szCs w:val="20"/>
          <w:lang w:val="hy-AM"/>
        </w:rPr>
        <w:t>.</w:t>
      </w:r>
      <w:r w:rsidR="00DC2024">
        <w:rPr>
          <w:rFonts w:ascii="Sylfaen" w:hAnsi="Sylfaen"/>
          <w:i/>
          <w:iCs/>
          <w:sz w:val="20"/>
          <w:szCs w:val="20"/>
          <w:lang w:val="hy-AM"/>
        </w:rPr>
        <w:t>12</w:t>
      </w:r>
      <w:r w:rsidRPr="00424F87">
        <w:rPr>
          <w:i/>
          <w:iCs/>
          <w:sz w:val="20"/>
          <w:szCs w:val="20"/>
          <w:lang w:val="hy-AM"/>
        </w:rPr>
        <w:t>.</w:t>
      </w:r>
      <w:r w:rsidRPr="00424F87">
        <w:rPr>
          <w:i/>
          <w:sz w:val="20"/>
          <w:szCs w:val="20"/>
          <w:lang w:val="af-ZA"/>
        </w:rPr>
        <w:t>201</w:t>
      </w:r>
      <w:r w:rsidR="00DC2024">
        <w:rPr>
          <w:rFonts w:ascii="Sylfaen" w:hAnsi="Sylfaen"/>
          <w:i/>
          <w:sz w:val="20"/>
          <w:szCs w:val="20"/>
          <w:lang w:val="hy-AM"/>
        </w:rPr>
        <w:t>3</w:t>
      </w:r>
      <w:r w:rsidRPr="00424F87">
        <w:rPr>
          <w:rFonts w:ascii="Sylfaen" w:hAnsi="Sylfaen"/>
          <w:i/>
          <w:sz w:val="20"/>
          <w:szCs w:val="20"/>
          <w:lang w:val="hy-AM"/>
        </w:rPr>
        <w:t>թ</w:t>
      </w:r>
      <w:r w:rsidRPr="00424F87">
        <w:rPr>
          <w:i/>
          <w:sz w:val="20"/>
          <w:szCs w:val="20"/>
          <w:lang w:val="af-ZA"/>
        </w:rPr>
        <w:t>.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 xml:space="preserve"> </w:t>
      </w:r>
      <w:r w:rsidR="00DC2024">
        <w:rPr>
          <w:rFonts w:ascii="Sylfaen" w:hAnsi="Sylfaen"/>
          <w:i/>
          <w:sz w:val="20"/>
          <w:szCs w:val="20"/>
          <w:lang w:val="hy-AM"/>
        </w:rPr>
        <w:t>վերսկսված</w:t>
      </w:r>
      <w:r w:rsidR="000D176E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թիվ 01/02-</w:t>
      </w:r>
      <w:r w:rsidR="00DC2024">
        <w:rPr>
          <w:rFonts w:ascii="Sylfaen" w:hAnsi="Sylfaen"/>
          <w:i/>
          <w:sz w:val="20"/>
          <w:szCs w:val="20"/>
          <w:lang w:val="hy-AM"/>
        </w:rPr>
        <w:t>8711/13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կատարողական վարույթի նյութերը,</w:t>
      </w:r>
    </w:p>
    <w:p w:rsidR="00DC2024" w:rsidRPr="00424F87" w:rsidRDefault="00DC2024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424F8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52A13" w:rsidRPr="00AD10ED" w:rsidRDefault="00452A13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DC2024" w:rsidRDefault="00D97AD5" w:rsidP="00DC2024">
      <w:pPr>
        <w:ind w:firstLine="720"/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DC2024" w:rsidRPr="00454C52">
        <w:rPr>
          <w:rFonts w:ascii="Sylfaen" w:hAnsi="Sylfaen"/>
          <w:i/>
          <w:lang w:val="hy-AM"/>
        </w:rPr>
        <w:t xml:space="preserve">ՀՀ </w:t>
      </w:r>
      <w:r w:rsidR="00DC2024">
        <w:rPr>
          <w:rFonts w:ascii="Sylfaen" w:hAnsi="Sylfaen"/>
          <w:i/>
          <w:lang w:val="hy-AM"/>
        </w:rPr>
        <w:t>Լոռու</w:t>
      </w:r>
      <w:r w:rsidR="00DC2024" w:rsidRPr="00454C52">
        <w:rPr>
          <w:rFonts w:ascii="Sylfaen" w:hAnsi="Sylfaen"/>
          <w:i/>
          <w:lang w:val="hy-AM"/>
        </w:rPr>
        <w:t xml:space="preserve"> մարզի ընդհանուր իրավասության դատարանի կողմից </w:t>
      </w:r>
      <w:r w:rsidR="00DC2024">
        <w:rPr>
          <w:rFonts w:ascii="Sylfaen" w:hAnsi="Sylfaen"/>
          <w:i/>
          <w:lang w:val="hy-AM"/>
        </w:rPr>
        <w:t>20</w:t>
      </w:r>
      <w:r w:rsidR="00DC2024" w:rsidRPr="00454C52">
        <w:rPr>
          <w:rFonts w:ascii="Sylfaen" w:hAnsi="Sylfaen"/>
          <w:i/>
          <w:lang w:val="hy-AM"/>
        </w:rPr>
        <w:t>.0</w:t>
      </w:r>
      <w:r w:rsidR="00DC2024">
        <w:rPr>
          <w:rFonts w:ascii="Sylfaen" w:hAnsi="Sylfaen"/>
          <w:i/>
          <w:lang w:val="hy-AM"/>
        </w:rPr>
        <w:t>8</w:t>
      </w:r>
      <w:r w:rsidR="00DC2024" w:rsidRPr="00454C52">
        <w:rPr>
          <w:rFonts w:ascii="Sylfaen" w:hAnsi="Sylfaen"/>
          <w:i/>
          <w:lang w:val="hy-AM"/>
        </w:rPr>
        <w:t>.201</w:t>
      </w:r>
      <w:r w:rsidR="00DC2024">
        <w:rPr>
          <w:rFonts w:ascii="Sylfaen" w:hAnsi="Sylfaen"/>
          <w:i/>
          <w:lang w:val="hy-AM"/>
        </w:rPr>
        <w:t>3</w:t>
      </w:r>
      <w:r w:rsidR="00DC2024" w:rsidRPr="00454C52">
        <w:rPr>
          <w:rFonts w:ascii="Sylfaen" w:hAnsi="Sylfaen"/>
          <w:i/>
          <w:lang w:val="hy-AM"/>
        </w:rPr>
        <w:t>թ.</w:t>
      </w:r>
      <w:r w:rsidR="00DC2024" w:rsidRPr="00454C52">
        <w:rPr>
          <w:i/>
          <w:lang w:val="hy-AM"/>
        </w:rPr>
        <w:t xml:space="preserve"> </w:t>
      </w:r>
      <w:r w:rsidR="00DC2024" w:rsidRPr="00454C52">
        <w:rPr>
          <w:rFonts w:ascii="Sylfaen" w:hAnsi="Sylfaen"/>
          <w:i/>
          <w:lang w:val="hy-AM"/>
        </w:rPr>
        <w:t>տրված</w:t>
      </w:r>
      <w:r w:rsidR="00DC2024" w:rsidRPr="00454C52">
        <w:rPr>
          <w:i/>
          <w:lang w:val="hy-AM"/>
        </w:rPr>
        <w:t xml:space="preserve"> </w:t>
      </w:r>
      <w:r w:rsidR="00DC2024" w:rsidRPr="00454C52">
        <w:rPr>
          <w:rFonts w:ascii="Sylfaen" w:hAnsi="Sylfaen"/>
          <w:i/>
          <w:lang w:val="hy-AM"/>
        </w:rPr>
        <w:t>թիվ</w:t>
      </w:r>
      <w:r w:rsidR="00DC2024" w:rsidRPr="00454C52">
        <w:rPr>
          <w:i/>
          <w:lang w:val="hy-AM"/>
        </w:rPr>
        <w:t xml:space="preserve"> </w:t>
      </w:r>
      <w:r w:rsidR="00DC2024">
        <w:rPr>
          <w:rFonts w:ascii="Sylfaen" w:hAnsi="Sylfaen"/>
          <w:i/>
          <w:lang w:val="hy-AM"/>
        </w:rPr>
        <w:t>Լ</w:t>
      </w:r>
      <w:r w:rsidR="00DC2024" w:rsidRPr="00454C52">
        <w:rPr>
          <w:rFonts w:ascii="Sylfaen" w:hAnsi="Sylfaen"/>
          <w:i/>
          <w:lang w:val="hy-AM"/>
        </w:rPr>
        <w:t xml:space="preserve">Դ </w:t>
      </w:r>
      <w:r w:rsidR="00DC2024">
        <w:rPr>
          <w:rFonts w:ascii="Sylfaen" w:hAnsi="Sylfaen"/>
          <w:i/>
          <w:lang w:val="hy-AM"/>
        </w:rPr>
        <w:t>0176/02/13</w:t>
      </w:r>
      <w:r w:rsidR="00DC2024" w:rsidRPr="00454C52">
        <w:rPr>
          <w:rFonts w:ascii="Sylfaen" w:hAnsi="Sylfaen"/>
          <w:i/>
          <w:lang w:val="hy-AM"/>
        </w:rPr>
        <w:t xml:space="preserve"> կատարողական թերթի համաձայն պետք է՝ </w:t>
      </w:r>
      <w:r w:rsidR="00DC2024">
        <w:rPr>
          <w:rFonts w:ascii="Sylfaen" w:hAnsi="Sylfaen"/>
          <w:i/>
          <w:lang w:val="hy-AM"/>
        </w:rPr>
        <w:t xml:space="preserve">«Տաշիրշին համաշինական» ԲԲԸ-ից </w:t>
      </w:r>
      <w:r w:rsidR="00DC2024" w:rsidRPr="00454C52">
        <w:rPr>
          <w:rFonts w:ascii="Sylfaen" w:hAnsi="Sylfaen"/>
          <w:i/>
          <w:lang w:val="hy-AM"/>
        </w:rPr>
        <w:t xml:space="preserve">հօգուտ </w:t>
      </w:r>
      <w:r w:rsidR="00DC2024">
        <w:rPr>
          <w:rFonts w:ascii="Sylfaen" w:hAnsi="Sylfaen"/>
          <w:i/>
          <w:lang w:val="hy-AM"/>
        </w:rPr>
        <w:t>Աշոտ Մարկոսյանի</w:t>
      </w:r>
      <w:r w:rsidR="00DC2024" w:rsidRPr="00454C52">
        <w:rPr>
          <w:rFonts w:ascii="Sylfaen" w:hAnsi="Sylfaen"/>
          <w:i/>
          <w:lang w:val="hy-AM"/>
        </w:rPr>
        <w:t xml:space="preserve"> բռնագանձել </w:t>
      </w:r>
      <w:r w:rsidR="00DC2024">
        <w:rPr>
          <w:rFonts w:ascii="Sylfaen" w:hAnsi="Sylfaen"/>
          <w:i/>
          <w:lang w:val="hy-AM"/>
        </w:rPr>
        <w:t>750.00</w:t>
      </w:r>
      <w:r w:rsidR="00DC2024" w:rsidRPr="00454C52">
        <w:rPr>
          <w:rFonts w:ascii="Sylfaen" w:hAnsi="Sylfaen"/>
          <w:i/>
          <w:lang w:val="hy-AM"/>
        </w:rPr>
        <w:t xml:space="preserve"> ՀՀ դրամ</w:t>
      </w:r>
      <w:r w:rsidR="00DC2024">
        <w:rPr>
          <w:rFonts w:ascii="Sylfaen" w:hAnsi="Sylfaen"/>
          <w:i/>
          <w:lang w:val="hy-AM"/>
        </w:rPr>
        <w:t>,որպես չվճարված աշխատավարձի գումար:</w:t>
      </w:r>
    </w:p>
    <w:p w:rsidR="00DC2024" w:rsidRDefault="00DC2024" w:rsidP="00DC2024">
      <w:pPr>
        <w:ind w:firstLine="720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450.000 ՀՀ աշխատավարձի գումարին՝ հաշվեգրել ՀՀ քաղ. օր.-ի 411 հոդվածով սահմանված տոկոսագումարները՝ սկսած 16.04.2013թ.-ից մինչև պարտավորության փաստացի կատարման պահը,իսկ 300.000 ՀՀ դրամին հաշվեգրել </w:t>
      </w:r>
      <w:r w:rsidRPr="00454C52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ՀՀ քաղ. օր.-ի 411 հոդվածով սահմանված տոկոսագումարները՝ սկսած 11.05.2013թ.-ից </w:t>
      </w:r>
      <w:r w:rsidRPr="00454C52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մինչև պարտավորության փաստացի կատարման պահը:</w:t>
      </w:r>
    </w:p>
    <w:p w:rsidR="00C66F26" w:rsidRPr="00424F87" w:rsidRDefault="00C66F26" w:rsidP="00DC2024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424F87" w:rsidRDefault="007769FD" w:rsidP="00B13F38">
      <w:pPr>
        <w:ind w:firstLine="720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Կատարող</w:t>
      </w:r>
      <w:r w:rsidR="00452A13">
        <w:rPr>
          <w:rFonts w:ascii="Sylfaen" w:hAnsi="Sylfaen"/>
          <w:i/>
          <w:sz w:val="20"/>
          <w:szCs w:val="20"/>
          <w:lang w:val="hy-AM"/>
        </w:rPr>
        <w:t>ա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կան գործողությունների ընթացքում </w:t>
      </w:r>
      <w:r w:rsidR="00210C18" w:rsidRPr="00424F87">
        <w:rPr>
          <w:rFonts w:ascii="Sylfaen" w:hAnsi="Sylfaen"/>
          <w:i/>
          <w:sz w:val="20"/>
          <w:szCs w:val="20"/>
          <w:lang w:val="hy-AM"/>
        </w:rPr>
        <w:t xml:space="preserve">արգելանք է դրվել </w:t>
      </w:r>
      <w:r w:rsidR="00452A13">
        <w:rPr>
          <w:rFonts w:ascii="Sylfaen" w:hAnsi="Sylfaen"/>
          <w:i/>
          <w:lang w:val="hy-AM"/>
        </w:rPr>
        <w:t xml:space="preserve">«Տաշիրշին համաշինական» ԲԲԸ-ին </w:t>
      </w:r>
      <w:r w:rsidR="00424F87">
        <w:rPr>
          <w:rFonts w:ascii="Sylfaen" w:hAnsi="Sylfaen"/>
          <w:i/>
          <w:sz w:val="20"/>
          <w:szCs w:val="20"/>
          <w:lang w:val="hy-AM"/>
        </w:rPr>
        <w:t xml:space="preserve">սեփականության իրավունքով պատկանող </w:t>
      </w:r>
      <w:r w:rsidR="00452A13">
        <w:rPr>
          <w:rFonts w:ascii="GHEA Mariam" w:hAnsi="GHEA Mariam" w:cs="Sylfaen"/>
          <w:sz w:val="20"/>
          <w:szCs w:val="20"/>
          <w:lang w:val="hy-AM"/>
        </w:rPr>
        <w:t>շարժական գույքերի վրա</w:t>
      </w:r>
      <w:r w:rsidR="00424F87">
        <w:rPr>
          <w:rFonts w:ascii="GHEA Mariam" w:hAnsi="GHEA Mariam" w:cs="Times Armenian"/>
          <w:sz w:val="20"/>
          <w:szCs w:val="20"/>
          <w:lang w:val="hy-AM"/>
        </w:rPr>
        <w:t>,</w:t>
      </w:r>
      <w:r w:rsidR="00210C18" w:rsidRPr="00424F87">
        <w:rPr>
          <w:rFonts w:ascii="GHEA Mariam" w:hAnsi="GHEA Mariam" w:cs="Times Armenian"/>
          <w:sz w:val="20"/>
          <w:szCs w:val="20"/>
          <w:lang w:val="hy-AM"/>
        </w:rPr>
        <w:t xml:space="preserve"> սակայն չի բավարարում:</w:t>
      </w:r>
    </w:p>
    <w:p w:rsidR="00A57AF7" w:rsidRPr="00424F87" w:rsidRDefault="00210C18" w:rsidP="00B13F38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GHEA Mariam" w:hAnsi="GHEA Mariam" w:cs="Times Armenian"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Վերոգրյալի հիման վրա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ղեկավարվելով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կատարման մասին»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</w:t>
      </w:r>
      <w:r w:rsidR="00B726F1" w:rsidRPr="00424F87">
        <w:rPr>
          <w:rFonts w:ascii="Sylfaen" w:hAnsi="Sylfaen"/>
          <w:i/>
          <w:sz w:val="20"/>
          <w:szCs w:val="20"/>
          <w:lang w:val="hy-AM"/>
        </w:rPr>
        <w:t>ով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37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 xml:space="preserve"> 1-ին մասի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8-րդ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կետով։</w:t>
      </w:r>
    </w:p>
    <w:p w:rsidR="000D176E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DC2024" w:rsidRPr="00D97AD5" w:rsidRDefault="00DC2024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424F87" w:rsidRDefault="00FD47D7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52A13" w:rsidRPr="00AD10ED" w:rsidRDefault="00452A13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Կասեցնել</w:t>
      </w:r>
      <w:r w:rsidRPr="00424F87">
        <w:rPr>
          <w:i/>
          <w:sz w:val="20"/>
          <w:szCs w:val="20"/>
          <w:lang w:val="af-ZA"/>
        </w:rPr>
        <w:t xml:space="preserve"> </w:t>
      </w:r>
      <w:r w:rsidR="00DC2024" w:rsidRPr="00A022B5">
        <w:rPr>
          <w:i/>
          <w:iCs/>
          <w:sz w:val="20"/>
          <w:szCs w:val="20"/>
          <w:lang w:val="hy-AM"/>
        </w:rPr>
        <w:t>2</w:t>
      </w:r>
      <w:r w:rsidR="00DC2024">
        <w:rPr>
          <w:rFonts w:ascii="Sylfaen" w:hAnsi="Sylfaen"/>
          <w:i/>
          <w:iCs/>
          <w:sz w:val="20"/>
          <w:szCs w:val="20"/>
          <w:lang w:val="hy-AM"/>
        </w:rPr>
        <w:t>6</w:t>
      </w:r>
      <w:r w:rsidR="00DC2024" w:rsidRPr="00424F87">
        <w:rPr>
          <w:i/>
          <w:iCs/>
          <w:sz w:val="20"/>
          <w:szCs w:val="20"/>
          <w:lang w:val="hy-AM"/>
        </w:rPr>
        <w:t>.</w:t>
      </w:r>
      <w:r w:rsidR="00DC2024">
        <w:rPr>
          <w:rFonts w:ascii="Sylfaen" w:hAnsi="Sylfaen"/>
          <w:i/>
          <w:iCs/>
          <w:sz w:val="20"/>
          <w:szCs w:val="20"/>
          <w:lang w:val="hy-AM"/>
        </w:rPr>
        <w:t>12</w:t>
      </w:r>
      <w:r w:rsidR="00DC2024" w:rsidRPr="00424F87">
        <w:rPr>
          <w:i/>
          <w:iCs/>
          <w:sz w:val="20"/>
          <w:szCs w:val="20"/>
          <w:lang w:val="hy-AM"/>
        </w:rPr>
        <w:t>.</w:t>
      </w:r>
      <w:r w:rsidR="00DC2024" w:rsidRPr="00424F87">
        <w:rPr>
          <w:i/>
          <w:sz w:val="20"/>
          <w:szCs w:val="20"/>
          <w:lang w:val="af-ZA"/>
        </w:rPr>
        <w:t>201</w:t>
      </w:r>
      <w:r w:rsidR="00DC2024">
        <w:rPr>
          <w:rFonts w:ascii="Sylfaen" w:hAnsi="Sylfaen"/>
          <w:i/>
          <w:sz w:val="20"/>
          <w:szCs w:val="20"/>
          <w:lang w:val="hy-AM"/>
        </w:rPr>
        <w:t>3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>թ</w:t>
      </w:r>
      <w:r w:rsidR="00DC2024" w:rsidRPr="00424F87">
        <w:rPr>
          <w:i/>
          <w:sz w:val="20"/>
          <w:szCs w:val="20"/>
          <w:lang w:val="af-ZA"/>
        </w:rPr>
        <w:t>.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DC2024" w:rsidRPr="00424F87">
        <w:rPr>
          <w:i/>
          <w:sz w:val="20"/>
          <w:szCs w:val="20"/>
          <w:lang w:val="hy-AM"/>
        </w:rPr>
        <w:t xml:space="preserve"> </w:t>
      </w:r>
      <w:r w:rsidR="00DC2024">
        <w:rPr>
          <w:rFonts w:ascii="Sylfaen" w:hAnsi="Sylfaen"/>
          <w:i/>
          <w:sz w:val="20"/>
          <w:szCs w:val="20"/>
          <w:lang w:val="hy-AM"/>
        </w:rPr>
        <w:t>վերսկսված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 xml:space="preserve"> թիվ 01/02-</w:t>
      </w:r>
      <w:r w:rsidR="00DC2024">
        <w:rPr>
          <w:rFonts w:ascii="Sylfaen" w:hAnsi="Sylfaen"/>
          <w:i/>
          <w:sz w:val="20"/>
          <w:szCs w:val="20"/>
          <w:lang w:val="hy-AM"/>
        </w:rPr>
        <w:t>8711/13</w:t>
      </w:r>
      <w:r w:rsidR="00DC2024" w:rsidRPr="00424F87">
        <w:rPr>
          <w:rFonts w:ascii="Sylfaen" w:hAnsi="Sylfaen"/>
          <w:i/>
          <w:sz w:val="20"/>
          <w:szCs w:val="20"/>
          <w:lang w:val="hy-AM"/>
        </w:rPr>
        <w:t xml:space="preserve"> 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վարույթը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մինչև դատարանում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գործի քննության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ավարտը։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424F87">
          <w:rPr>
            <w:rStyle w:val="a4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424F87">
        <w:rPr>
          <w:rFonts w:ascii="Sylfaen" w:hAnsi="Sylfaen"/>
          <w:i/>
          <w:sz w:val="20"/>
          <w:szCs w:val="20"/>
          <w:lang w:val="hy-AM"/>
        </w:rPr>
        <w:t xml:space="preserve"> ինտերնետային կայքում:</w:t>
      </w:r>
    </w:p>
    <w:p w:rsidR="00FD47D7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i/>
          <w:sz w:val="20"/>
          <w:szCs w:val="20"/>
          <w:lang w:val="af-ZA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Որոշման պատճեն ուղարկել կողմերին։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Որոշումը կարող է բողոքարկվել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Վարչական դատարան կամ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վերադասության կարգով՝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որոշումը ստանալու օրվանից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10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օրվա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ընթացքում։</w:t>
      </w:r>
    </w:p>
    <w:p w:rsidR="000D176E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«ԴԱՀԿ մասին»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5-րդ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մասի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համաձայն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կատարողի որոշման բողոքարկումը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չի կասեցնում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 գործողությունները։</w:t>
      </w: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56" w:rsidRDefault="00BE5756" w:rsidP="00D97AD5">
      <w:r>
        <w:separator/>
      </w:r>
    </w:p>
  </w:endnote>
  <w:endnote w:type="continuationSeparator" w:id="0">
    <w:p w:rsidR="00BE5756" w:rsidRDefault="00BE5756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56" w:rsidRDefault="00BE5756" w:rsidP="00D97AD5">
      <w:r>
        <w:separator/>
      </w:r>
    </w:p>
  </w:footnote>
  <w:footnote w:type="continuationSeparator" w:id="0">
    <w:p w:rsidR="00BE5756" w:rsidRDefault="00BE5756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D6059"/>
    <w:rsid w:val="00210C18"/>
    <w:rsid w:val="00216471"/>
    <w:rsid w:val="00222D30"/>
    <w:rsid w:val="00274157"/>
    <w:rsid w:val="002E36CC"/>
    <w:rsid w:val="00300E10"/>
    <w:rsid w:val="003247D8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E3AF5"/>
    <w:rsid w:val="004F5092"/>
    <w:rsid w:val="00536C63"/>
    <w:rsid w:val="0053750C"/>
    <w:rsid w:val="00537882"/>
    <w:rsid w:val="005554D5"/>
    <w:rsid w:val="00586FB0"/>
    <w:rsid w:val="005C55FB"/>
    <w:rsid w:val="00610C93"/>
    <w:rsid w:val="00653F29"/>
    <w:rsid w:val="006B6B62"/>
    <w:rsid w:val="007769FD"/>
    <w:rsid w:val="007858AB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903E61"/>
    <w:rsid w:val="00916166"/>
    <w:rsid w:val="00971791"/>
    <w:rsid w:val="009F0F28"/>
    <w:rsid w:val="009F7B69"/>
    <w:rsid w:val="00A022B5"/>
    <w:rsid w:val="00A02556"/>
    <w:rsid w:val="00A5604E"/>
    <w:rsid w:val="00A57AF7"/>
    <w:rsid w:val="00A61F09"/>
    <w:rsid w:val="00A83F92"/>
    <w:rsid w:val="00AB49B2"/>
    <w:rsid w:val="00AD10ED"/>
    <w:rsid w:val="00B13F38"/>
    <w:rsid w:val="00B726F1"/>
    <w:rsid w:val="00B84B90"/>
    <w:rsid w:val="00BA21FB"/>
    <w:rsid w:val="00BE5756"/>
    <w:rsid w:val="00C2264F"/>
    <w:rsid w:val="00C5251E"/>
    <w:rsid w:val="00C66F26"/>
    <w:rsid w:val="00C70256"/>
    <w:rsid w:val="00C70536"/>
    <w:rsid w:val="00C97ECA"/>
    <w:rsid w:val="00CA2A27"/>
    <w:rsid w:val="00CE0F5E"/>
    <w:rsid w:val="00D056A0"/>
    <w:rsid w:val="00D13F75"/>
    <w:rsid w:val="00D93B33"/>
    <w:rsid w:val="00D97AD5"/>
    <w:rsid w:val="00DC2024"/>
    <w:rsid w:val="00DE163E"/>
    <w:rsid w:val="00E51E76"/>
    <w:rsid w:val="00E57E8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55</cp:revision>
  <cp:lastPrinted>2014-12-19T06:24:00Z</cp:lastPrinted>
  <dcterms:created xsi:type="dcterms:W3CDTF">2012-03-19T07:43:00Z</dcterms:created>
  <dcterms:modified xsi:type="dcterms:W3CDTF">2014-12-19T06:24:00Z</dcterms:modified>
</cp:coreProperties>
</file>