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2E" w:rsidRDefault="00E3122E" w:rsidP="00E3122E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3122E" w:rsidRDefault="00E3122E" w:rsidP="00E3122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122E" w:rsidRDefault="00E3122E" w:rsidP="00E3122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«29» 12.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E3122E" w:rsidRDefault="00E3122E" w:rsidP="00E3122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122E" w:rsidRDefault="00E3122E" w:rsidP="00E3122E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>ՀՀ ԱՆ ԴԱՀԿ ծառայության Երևան քաղաքի  Կենտրոն և Նորք-Մարաշ բաժնի  ավագ հարկադիր կատարող՝ արդարադատության մայոր Գ. Սախոյանս ուսումնասիրելով 04.11.2014թ. վերսկսված   թիվ 01/02-8399/14  կատարողական վարույթի նյութերը.</w:t>
      </w:r>
    </w:p>
    <w:p w:rsidR="00E3122E" w:rsidRDefault="00E3122E" w:rsidP="00E3122E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3122E" w:rsidRDefault="00E3122E" w:rsidP="00E3122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3122E" w:rsidRDefault="00E3122E" w:rsidP="00E3122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3122E" w:rsidRDefault="00E3122E" w:rsidP="00E3122E">
      <w:pPr>
        <w:ind w:left="-851" w:firstLine="720"/>
        <w:jc w:val="both"/>
        <w:rPr>
          <w:rFonts w:ascii="GHEA Grapalat" w:hAnsi="GHEA Grapalat"/>
          <w:i/>
          <w:iCs/>
          <w:lang w:val="hy-AM"/>
        </w:rPr>
      </w:pPr>
      <w:r>
        <w:rPr>
          <w:i/>
          <w:color w:val="000000"/>
          <w:sz w:val="20"/>
          <w:szCs w:val="20"/>
          <w:lang w:val="af-ZA"/>
        </w:rPr>
        <w:t xml:space="preserve">    </w:t>
      </w:r>
      <w:r>
        <w:rPr>
          <w:rFonts w:ascii="GHEA Grapalat" w:hAnsi="GHEA Grapalat"/>
          <w:i/>
          <w:sz w:val="22"/>
          <w:lang w:val="hy-AM"/>
        </w:rPr>
        <w:t xml:space="preserve">Երևան քաղաքի  Կենտրոն և Նորք-Մարաշ վաչական շրջանների  ընդհանուր իրավասության առաջին ատյանի դատարանի կողմից 23.10.2014թ.տրված թիվ ԵԿԴ 1415/02/14 կատարողական թերթի համաձայն պետք է  </w:t>
      </w:r>
      <w:r>
        <w:rPr>
          <w:rFonts w:ascii="GHEA Grapalat" w:hAnsi="GHEA Grapalat"/>
          <w:i/>
          <w:iCs/>
          <w:lang w:val="hy-AM"/>
        </w:rPr>
        <w:t>Արման Աբրահամյանից հօգուտ  Ռոբերտ  Հովհաննիսյանի բռնագանձել 47.000 ԱՄՆ դոլարին համարժեք ՀՀ դրամ պարտքի գումար:</w:t>
      </w:r>
    </w:p>
    <w:p w:rsidR="00E3122E" w:rsidRDefault="00E3122E" w:rsidP="00E3122E">
      <w:pPr>
        <w:ind w:left="-85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Բռնագանձել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2.350 ԱՄՆ դոլարին համարժեք ՀՀ դրամ, որպես կատարողական գործողությունների կատարման ծախս:</w:t>
      </w:r>
    </w:p>
    <w:p w:rsidR="00E3122E" w:rsidRDefault="00E3122E" w:rsidP="00E3122E">
      <w:pPr>
        <w:ind w:left="-85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 xml:space="preserve">արգելանք է դրվել </w:t>
      </w:r>
      <w:r>
        <w:rPr>
          <w:rFonts w:ascii="GHEA Grapalat" w:hAnsi="GHEA Grapalat"/>
          <w:i/>
          <w:iCs/>
          <w:lang w:val="hy-AM"/>
        </w:rPr>
        <w:t>Արման Սամվելի Աբրահամյանին</w:t>
      </w:r>
      <w:r>
        <w:rPr>
          <w:rFonts w:ascii="GHEA Grapalat" w:hAnsi="GHEA Grapalat"/>
          <w:i/>
          <w:lang w:val="hy-AM"/>
        </w:rPr>
        <w:t xml:space="preserve">  պատկանող /ք. Երևան, Նար-Դոսի 140, ծնվ.22.07.1979թ., անձ. АМ 0425955 / Мersedes-Benz S-320 մակնիշի, 1992թ. արտադրության  88 SS 886 պետհամարանիշով ավտոմեքենայի և ք Երևան, Նար-Դոսի 140 հասցեում գտնվող  չորս անվանում գույքի վրա:</w:t>
      </w:r>
    </w:p>
    <w:p w:rsidR="00E3122E" w:rsidRDefault="00E3122E" w:rsidP="00E3122E">
      <w:pPr>
        <w:ind w:left="-851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գործողությունների ընթացքում Արման Աբրահամյանի անվամբ այլ  գույք կամ դրամական միջոցներ չեն հայտնաբերվել:</w:t>
      </w:r>
    </w:p>
    <w:p w:rsidR="00E3122E" w:rsidRDefault="00E3122E" w:rsidP="00E3122E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E3122E" w:rsidRDefault="00E3122E" w:rsidP="00E3122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3122E" w:rsidRDefault="00E3122E" w:rsidP="00E3122E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3122E" w:rsidRDefault="00E3122E" w:rsidP="00E3122E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Կասեցնել`    04.11.2014թ. վերսկսված   թիվ 01/02-8399/14  կատարողական վարույթը 60-օրյա ժամկետով:</w:t>
      </w:r>
    </w:p>
    <w:p w:rsidR="00E3122E" w:rsidRDefault="00E3122E" w:rsidP="00E3122E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122E" w:rsidRDefault="00E3122E" w:rsidP="00E3122E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3122E" w:rsidRDefault="00E3122E" w:rsidP="00E3122E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E3122E" w:rsidRPr="00E558D0" w:rsidRDefault="00E3122E" w:rsidP="00E558D0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E3122E" w:rsidRDefault="00E3122E" w:rsidP="00E3122E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ԱՎԱԳ ՀԱՐԿԱԴԻՐ ԿԱՏԱՐՈՂ՝                                       Գ. ՍԱԽՈՅԱՆ</w:t>
      </w:r>
    </w:p>
    <w:p w:rsidR="00604A67" w:rsidRDefault="00604A67"/>
    <w:sectPr w:rsidR="00604A67" w:rsidSect="00E558D0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3122E"/>
    <w:rsid w:val="00604A67"/>
    <w:rsid w:val="00BF5152"/>
    <w:rsid w:val="00E3122E"/>
    <w:rsid w:val="00E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2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1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Kazmbazhin</cp:lastModifiedBy>
  <cp:revision>4</cp:revision>
  <dcterms:created xsi:type="dcterms:W3CDTF">2014-12-29T11:37:00Z</dcterms:created>
  <dcterms:modified xsi:type="dcterms:W3CDTF">2014-12-29T11:58:00Z</dcterms:modified>
</cp:coreProperties>
</file>