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8" w:rsidRDefault="004A7AD8" w:rsidP="00431FC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</w:p>
    <w:p w:rsidR="00431FC0" w:rsidRPr="004A7AD8" w:rsidRDefault="00431FC0" w:rsidP="00431FC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431FC0" w:rsidRDefault="00431FC0" w:rsidP="00431FC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  <w:r w:rsidRPr="004A7AD8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4A7AD8" w:rsidRPr="004A7AD8" w:rsidRDefault="004A7AD8" w:rsidP="00431FC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en-US"/>
        </w:rPr>
      </w:pPr>
    </w:p>
    <w:p w:rsidR="00431FC0" w:rsidRPr="004A7AD8" w:rsidRDefault="00431FC0" w:rsidP="00431FC0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en-US"/>
        </w:rPr>
      </w:pPr>
    </w:p>
    <w:p w:rsidR="00431FC0" w:rsidRPr="004A7AD8" w:rsidRDefault="00431FC0" w:rsidP="00431FC0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A7AD8">
        <w:rPr>
          <w:rFonts w:ascii="GHEA Grapalat" w:hAnsi="GHEA Grapalat"/>
          <w:color w:val="000000" w:themeColor="text1"/>
          <w:szCs w:val="24"/>
          <w:lang w:val="hy-AM"/>
        </w:rPr>
        <w:t xml:space="preserve">          12.01.2015թ.</w:t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ք. Երևան </w:t>
      </w:r>
    </w:p>
    <w:p w:rsidR="00431FC0" w:rsidRPr="004A7AD8" w:rsidRDefault="00431FC0" w:rsidP="00431FC0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431FC0" w:rsidRPr="004A7AD8" w:rsidRDefault="00431FC0" w:rsidP="00431FC0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ավագ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կապիտան </w:t>
      </w:r>
      <w:r w:rsidRPr="004A7AD8">
        <w:rPr>
          <w:rFonts w:ascii="GHEA Grapalat" w:hAnsi="GHEA Grapalat" w:cs="Sylfaen"/>
          <w:color w:val="000000" w:themeColor="text1"/>
          <w:szCs w:val="24"/>
          <w:lang w:val="hy-AM"/>
        </w:rPr>
        <w:t>Արտակ Խանոյանս</w:t>
      </w:r>
      <w:r w:rsidRPr="004A7AD8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>ուսումնասիրելով 26.04.2014թ. հարուցված թիվ 01/02-2566/14  կատարողական վարույթի նյութերը</w:t>
      </w:r>
    </w:p>
    <w:p w:rsidR="00431FC0" w:rsidRPr="004A7AD8" w:rsidRDefault="00431FC0" w:rsidP="00431FC0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431FC0" w:rsidRPr="004A7AD8" w:rsidRDefault="00431FC0" w:rsidP="00431FC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431FC0" w:rsidRPr="004A7AD8" w:rsidRDefault="00431FC0" w:rsidP="00431FC0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A7AD8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 xml:space="preserve">ՀՀ Երևան քաղաքի Կենտրոն և Նորք-Մարաշ վարչական շրջանների ընդհանուր իրավասության դատարանի կողմից 14.04.2014թ. տրված թիվ ԵԿԴ /2198/02/12 կատարողական թերթի համաձայն պետք է` Անանյա Օդաբաշյանից պետական բյուջե բռնագանձել 2189 ԱՄՆ դոլարին համարժեք ՀՀ դրամ և 10 090 ՀՀ դրամ պետական տուրքի գումար՝ որպես վերաքննիչ բողոք բերելու համար օրենքով սահմանված պետական տուրքի գումար:                       </w:t>
      </w:r>
    </w:p>
    <w:p w:rsidR="00431FC0" w:rsidRPr="004A7AD8" w:rsidRDefault="00431FC0" w:rsidP="00431FC0">
      <w:pPr>
        <w:spacing w:after="0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Բռնագանձել </w:t>
      </w:r>
      <w:r w:rsidRPr="004A7AD8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431FC0" w:rsidRPr="004A7AD8" w:rsidRDefault="00431FC0" w:rsidP="00431FC0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պարզվել է, որ </w:t>
      </w:r>
      <w:r w:rsidR="00AE6C8C" w:rsidRPr="004A7AD8">
        <w:rPr>
          <w:rFonts w:ascii="GHEA Grapalat" w:hAnsi="GHEA Grapalat"/>
          <w:color w:val="000000" w:themeColor="text1"/>
          <w:szCs w:val="24"/>
          <w:lang w:val="hy-AM"/>
        </w:rPr>
        <w:t>պարտապանի գույքը բավարար չէ պահանջատիրոջ (պահանջատերերի) պահանջները բավարարելու համար</w:t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 xml:space="preserve"> : </w:t>
      </w:r>
    </w:p>
    <w:p w:rsidR="00431FC0" w:rsidRPr="004A7AD8" w:rsidRDefault="00431FC0" w:rsidP="00431FC0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Cs w:val="24"/>
          <w:lang w:val="hy-AM"/>
        </w:rPr>
      </w:pP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A7AD8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4A7AD8">
        <w:rPr>
          <w:rFonts w:ascii="GHEA Grapalat" w:hAnsi="GHEA Grapalat"/>
          <w:b/>
          <w:color w:val="000000" w:themeColor="text1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431FC0" w:rsidRPr="004A7AD8" w:rsidRDefault="00431FC0" w:rsidP="00431FC0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431FC0" w:rsidRPr="004A7AD8" w:rsidRDefault="00431FC0" w:rsidP="00431FC0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431FC0" w:rsidRPr="004A7AD8" w:rsidRDefault="00431FC0" w:rsidP="00431FC0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431FC0" w:rsidRPr="004A7AD8" w:rsidRDefault="00431FC0" w:rsidP="00431FC0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4A7AD8">
        <w:rPr>
          <w:rFonts w:ascii="GHEA Grapalat" w:hAnsi="GHEA Grapalat"/>
          <w:color w:val="000000" w:themeColor="text1"/>
          <w:szCs w:val="24"/>
          <w:lang w:val="hy-AM"/>
        </w:rPr>
        <w:t>Կասեցնել 26.04.2014թ. հարուցված թիվ 01/02-2566/14  կատարողական վարույթը 60-օրյա ժամկետով:</w:t>
      </w:r>
    </w:p>
    <w:p w:rsidR="00431FC0" w:rsidRPr="004A7AD8" w:rsidRDefault="00431FC0" w:rsidP="00431FC0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31FC0" w:rsidRPr="004A7AD8" w:rsidRDefault="00431FC0" w:rsidP="00431FC0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7AD8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4A7AD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4A7AD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A7AD8">
        <w:rPr>
          <w:rFonts w:ascii="GHEA Grapalat" w:hAnsi="GHEA Grapalat"/>
          <w:b/>
          <w:color w:val="000000" w:themeColor="text1"/>
          <w:lang w:val="hy-AM"/>
        </w:rPr>
        <w:t xml:space="preserve">   </w:t>
      </w: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431FC0" w:rsidRPr="004A7AD8" w:rsidRDefault="00431FC0" w:rsidP="00431FC0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4A7AD8">
        <w:rPr>
          <w:rFonts w:ascii="GHEA Grapalat" w:hAnsi="GHEA Grapalat"/>
          <w:b/>
          <w:color w:val="000000" w:themeColor="text1"/>
          <w:lang w:val="hy-AM"/>
        </w:rPr>
        <w:t xml:space="preserve">     ԱՎԱԳ ՀԱՐԿԱԴԻՐ ԿԱՏԱՐՈՂ                        </w:t>
      </w:r>
      <w:r w:rsidR="00AE6C8C" w:rsidRPr="004A7AD8">
        <w:rPr>
          <w:rFonts w:ascii="GHEA Grapalat" w:hAnsi="GHEA Grapalat"/>
          <w:b/>
          <w:color w:val="000000" w:themeColor="text1"/>
          <w:lang w:val="hy-AM"/>
        </w:rPr>
        <w:t xml:space="preserve">         </w:t>
      </w:r>
      <w:r w:rsidRPr="004A7AD8">
        <w:rPr>
          <w:rFonts w:ascii="GHEA Grapalat" w:hAnsi="GHEA Grapalat"/>
          <w:b/>
          <w:color w:val="000000" w:themeColor="text1"/>
          <w:lang w:val="hy-AM"/>
        </w:rPr>
        <w:t xml:space="preserve">              Ա.ԽԱՆՈՅԱՆ</w:t>
      </w:r>
    </w:p>
    <w:p w:rsidR="00431FC0" w:rsidRPr="004A7AD8" w:rsidRDefault="00431FC0" w:rsidP="00431FC0">
      <w:pPr>
        <w:spacing w:after="0"/>
        <w:rPr>
          <w:rFonts w:ascii="GHEA Grapalat" w:hAnsi="GHEA Grapalat"/>
          <w:color w:val="000000" w:themeColor="text1"/>
          <w:lang w:val="hy-AM"/>
        </w:rPr>
      </w:pPr>
    </w:p>
    <w:p w:rsidR="0059065F" w:rsidRPr="004A7AD8" w:rsidRDefault="0059065F">
      <w:pPr>
        <w:rPr>
          <w:rFonts w:ascii="GHEA Grapalat" w:hAnsi="GHEA Grapalat"/>
          <w:color w:val="000000" w:themeColor="text1"/>
          <w:lang w:val="hy-AM"/>
        </w:rPr>
      </w:pPr>
    </w:p>
    <w:sectPr w:rsidR="0059065F" w:rsidRPr="004A7AD8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FC0"/>
    <w:rsid w:val="00431FC0"/>
    <w:rsid w:val="004623BE"/>
    <w:rsid w:val="004A7AD8"/>
    <w:rsid w:val="0059065F"/>
    <w:rsid w:val="005B10F3"/>
    <w:rsid w:val="00AE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C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cp:lastPrinted>2015-01-12T06:10:00Z</cp:lastPrinted>
  <dcterms:created xsi:type="dcterms:W3CDTF">2015-01-12T05:55:00Z</dcterms:created>
  <dcterms:modified xsi:type="dcterms:W3CDTF">2015-01-12T07:13:00Z</dcterms:modified>
</cp:coreProperties>
</file>