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</w:pPr>
      <w:bookmarkStart w:id="0" w:name="_GoBack"/>
      <w:bookmarkEnd w:id="0"/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</w:pP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 Ա Յ Տ Ա Ր Ա Ր ՈՒ Թ Յ ՈՒ Ն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ՋԵՐՄՈՒԿ ՀԱՄԱՅՆՔՈՒՄ 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                                       ՄՐՑՈՒՅԹ ԱՆՑԿԱՑՆԵԼՈՒ ՄԱՍԻՆ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63190" w:rsidRPr="00AF5C6F" w:rsidTr="0060391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3190" w:rsidRPr="00AF5C6F" w:rsidRDefault="00963190" w:rsidP="00603910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Ջերմուկի  համայնքապետարանը </w:t>
            </w:r>
            <w:r w:rsidRPr="00AF5C6F"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val="hy-AM" w:eastAsia="ru-RU"/>
              </w:rPr>
              <w:t>հայտարարում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է ընդհանուր օգտագործման ավտոմոբիլային տրանսպորտով ուղևորների կանոնավոր փոխադրումներն իրականացնող կազմակերպությունների ընտրության մրցույթ` 2022 թվականի նոյեմբերի 25-ին, ժամը 11։00-ին, Ջերմուկի համայնքապետարանում,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հետևյալ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միկրոավտոբուսային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երթուղ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ու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</w:tr>
    </w:tbl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508"/>
        <w:gridCol w:w="1865"/>
        <w:gridCol w:w="2561"/>
        <w:gridCol w:w="2024"/>
        <w:gridCol w:w="1635"/>
      </w:tblGrid>
      <w:tr w:rsidR="00963190" w:rsidRPr="001451D6" w:rsidTr="0060391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190" w:rsidRPr="001451D6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N</w:t>
            </w:r>
          </w:p>
          <w:p w:rsidR="00963190" w:rsidRPr="001451D6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en-US"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ԵՐԹՈՒՂՈՒ`</w:t>
            </w:r>
          </w:p>
        </w:tc>
      </w:tr>
      <w:tr w:rsidR="00963190" w:rsidRPr="001451D6" w:rsidTr="006039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190" w:rsidRPr="001451D6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անվանումը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և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սկզբնակետը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երթակարգա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վարական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կետ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վերջնակետը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ավտոկայարան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,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ավտոկայան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,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երթակարգա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վարական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կետ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տեսակը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միկրոավ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տոբուսային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սպասարկման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պահանջվող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ավտոբուսների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քանակը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ներառյալ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պահուստային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և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հաշմանդամություն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ունեցող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անձանց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հարմարեցված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ավտոբուսների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քանակը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)</w:t>
            </w:r>
          </w:p>
        </w:tc>
      </w:tr>
      <w:tr w:rsidR="00963190" w:rsidRPr="001451D6" w:rsidTr="00603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Ներհամայնքային</w:t>
            </w:r>
          </w:p>
          <w:p w:rsidR="00963190" w:rsidRPr="001451D6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8C1271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FF0000"/>
                <w:sz w:val="18"/>
                <w:szCs w:val="16"/>
                <w:lang w:val="en-US" w:eastAsia="ru-RU"/>
              </w:rPr>
              <w:t> </w:t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Ք</w:t>
            </w:r>
            <w:r w:rsidRPr="001451D6">
              <w:rPr>
                <w:rFonts w:ascii="Cambria Math" w:eastAsia="Times New Roman" w:hAnsi="Cambria Math" w:cs="Times New Roman"/>
                <w:color w:val="000000"/>
                <w:sz w:val="18"/>
                <w:szCs w:val="16"/>
                <w:lang w:val="hy-AM" w:eastAsia="ru-RU"/>
              </w:rPr>
              <w:t>․</w:t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Ջերմուկ,  Շահումյան փողոց</w:t>
            </w:r>
            <w:r w:rsidR="008C1271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br/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N 14՝</w:t>
            </w:r>
            <w:r w:rsidR="008C1271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br/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«Հայփոստ»–ի բաժանմունքին կից կանգառ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6"/>
                <w:lang w:val="hy-AM" w:eastAsia="ru-RU"/>
              </w:rPr>
              <w:t xml:space="preserve">Գյուղ Կեչուտ,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6"/>
                <w:lang w:val="hy-AM" w:eastAsia="ru-RU"/>
              </w:rPr>
              <w:br/>
              <w:t xml:space="preserve"> </w:t>
            </w:r>
            <w:r w:rsidRPr="001451D6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6"/>
                <w:lang w:val="hy-AM" w:eastAsia="ru-RU"/>
              </w:rPr>
              <w:t>գյուղի մուտքի մոտակայքի կանգառ (նախկին հիվանդանոցի շենքի մոտ)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Default="00963190" w:rsidP="00603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> 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 xml:space="preserve">        </w:t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Միկրոավտոբուսային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Default="00963190" w:rsidP="00603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> </w:t>
            </w:r>
          </w:p>
          <w:p w:rsidR="00963190" w:rsidRDefault="00963190" w:rsidP="00603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</w:pP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hy-AM" w:eastAsia="ru-RU"/>
              </w:rPr>
            </w:pPr>
            <w:r w:rsidRPr="001451D6">
              <w:rPr>
                <w:rFonts w:ascii="Cambria Math" w:eastAsia="Times New Roman" w:hAnsi="Cambria Math" w:cs="Cambria Math"/>
                <w:color w:val="000000"/>
                <w:sz w:val="18"/>
                <w:szCs w:val="21"/>
                <w:lang w:val="hy-AM" w:eastAsia="ru-RU"/>
              </w:rPr>
              <w:t>3</w:t>
            </w:r>
          </w:p>
        </w:tc>
      </w:tr>
    </w:tbl>
    <w:p w:rsidR="00963190" w:rsidRPr="0082722D" w:rsidRDefault="00963190" w:rsidP="00963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963190" w:rsidRPr="00AF5C6F" w:rsidRDefault="00963190" w:rsidP="0096319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Մրցույթի</w:t>
      </w:r>
      <w:proofErr w:type="spellEnd"/>
      <w:r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ինչպե</w:t>
      </w:r>
      <w:proofErr w:type="spellEnd"/>
      <w:r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u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նաև</w:t>
      </w:r>
      <w:proofErr w:type="spellEnd"/>
      <w:r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համալրելու</w:t>
      </w:r>
      <w:proofErr w:type="spellEnd"/>
      <w:r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և</w:t>
      </w:r>
      <w:r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proofErr w:type="spellEnd"/>
      <w:r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)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փոխարինելու</w:t>
      </w:r>
      <w:proofErr w:type="spellEnd"/>
      <w:r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համար</w:t>
      </w:r>
      <w:proofErr w:type="spellEnd"/>
      <w:r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թույլատրվում</w:t>
      </w:r>
      <w:proofErr w:type="spellEnd"/>
      <w:r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է</w:t>
      </w:r>
      <w:r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ներկայացնել</w:t>
      </w:r>
      <w:proofErr w:type="spellEnd"/>
      <w:r w:rsidRPr="00963190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10 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տարուց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ոչ</w:t>
      </w:r>
      <w:proofErr w:type="spellEnd"/>
      <w:r w:rsidRPr="00963190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ավելի</w:t>
      </w:r>
      <w:proofErr w:type="spellEnd"/>
      <w:r w:rsidRPr="00963190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տարիք</w:t>
      </w:r>
      <w:proofErr w:type="spellEnd"/>
      <w:r w:rsidRPr="00963190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ունեցող</w:t>
      </w:r>
      <w:proofErr w:type="spellEnd"/>
      <w:r w:rsidRPr="00963190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միկրո</w:t>
      </w: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ավտոբուսներ</w:t>
      </w:r>
      <w:proofErr w:type="spellEnd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։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Թողարկման տարեթվից հաշված՝ 10 տարին լրացած միկրոավտոբուսները ենթակա են պարտադիր փոխարինման: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ՄՐՑՈՒՅԹԻ ՄԱՍՆԱԿՑՈՒԹՅԱՆ ՀԱՄԱՐ ԱՆՀՐԱԺԵՇՏ ՓԱՍՏԱԹՂԹԵՐԻ ՑԱՆԿԸ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1. Հայտ՝ N 2 ձևի: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2.* Ավտոբուսների գրանցման վկայագրեր (ժամանակավոր կտրոն):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3.*Ավտոբուսի նկատմամբ սեփականության կամ օգտագործման իրավունքի առկայությունը հավաստող փաստաթուղթ: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4.*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5. Նախաուղերթային տեխնիկական զննումը և վարորդների բուժզննումն ապահովելու նպատակով կնքված պայմանագրեր: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6. Հաշմանդամություն ունեցող անձանց փոխադրելու նպատակով վերասարքավորված ավտոբուսների համար լիազոր մարմնի կողմից տրամադրված վերասարքավորման թույլտվության մասին որոշում: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7. Փակ ծրարով ներկայացնում է երթուղու uպաuարկման համար առաջարկվող մեկ ուղևոր 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փոխադրելու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փոխադրավարձը: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Նշված փաստաթղթերի պատճենները ներկայացվում են մեկ օրինակից, կազմակերպության կողմից սոսնձված և ստորագրված փաթեթով, որը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ներառում է նաև փակ ծրար, որով 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lastRenderedPageBreak/>
        <w:t>ներկայացվում է երթուղին uպաuարկելու համար առաջարկվող մեկ ուղևոր փոխադրելու փոխադրավարձը: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*Չի ներկայացվում հայտ-պարտավորագիր ներկայացնելու դեպքում</w:t>
      </w:r>
    </w:p>
    <w:p w:rsidR="00963190" w:rsidRPr="00AF5C6F" w:rsidRDefault="00963190" w:rsidP="00963190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Մրցույթի մասնակցության հայտերն ընդունվում են Ջերմուկի համայնքապետարանում՝ 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մրցութային հանձնաժողովի քարտուղարի աշխատասենյակում 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(հասցեն՝ 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>ք</w:t>
      </w:r>
      <w:r w:rsidRPr="00AF5C6F">
        <w:rPr>
          <w:rFonts w:ascii="Cambria Math" w:hAnsi="Cambria Math" w:cs="Cambria Math"/>
          <w:color w:val="000000" w:themeColor="text1"/>
          <w:sz w:val="21"/>
          <w:szCs w:val="21"/>
          <w:lang w:val="hy-AM"/>
        </w:rPr>
        <w:t>․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Ջերմուկ, Մյասնիկյան 8, 3-րդ հարկ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)։ Հայտերի և փաստաթղթերի ընդունումը դադարեցվում է մրցույթի անցկացման օրվանից 7 օր առաջ՝ 18.11.2022թ., ժամը 11։00-ին)։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Փաթեթների բացումը տեղի կունենա ս/թ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նոյեմբերի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br/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21-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ի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ն,ժամը 11։00-ին Ջերմուկի  համայնքապետարանում՝ մրցութային հանձնաժողովի քարտուղարի աշխատասենյակում։</w:t>
      </w:r>
    </w:p>
    <w:p w:rsidR="00963190" w:rsidRPr="00AF5C6F" w:rsidRDefault="00963190" w:rsidP="00963190">
      <w:pPr>
        <w:spacing w:after="0" w:line="240" w:lineRule="auto"/>
        <w:textAlignment w:val="baseline"/>
        <w:rPr>
          <w:rFonts w:ascii="GHEA Grapalat" w:hAnsi="GHEA Grapalat"/>
          <w:lang w:val="hy-AM"/>
        </w:rPr>
      </w:pP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Լրացուցիչ տեղեկություններ uտանալու համար զանգահարել 098-170371 հեռախոuահամարով։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Մրցույթն անցկացվում է  ՀՀ կառավարության 2020 թվականի դեկտեմբերի 3-ի հ.1994-Ն որոշմամբ հաստատված կարգի պահանջների համաձայն:</w:t>
      </w:r>
    </w:p>
    <w:p w:rsidR="00963190" w:rsidRPr="00AF5C6F" w:rsidRDefault="00963190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F5C6F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963190" w:rsidRPr="00AF5C6F" w:rsidRDefault="00963190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F5C6F"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  <w:t>Ձև N 2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 Ա Յ Տ</w:t>
      </w:r>
      <w:r w:rsidRPr="00AF5C6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 w:eastAsia="ru-RU"/>
        </w:rPr>
        <w:t> </w:t>
      </w: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N ______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ՋԵՐՄՈՒԿ ՀԱՄԱՅՆՔՈՒՄ</w:t>
      </w: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ՄՐՑՈՒՅԹԻ ՄԱՍՆԱԿՑՈՒԹՅԱՆ ՄԱՍԻՆ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683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963190" w:rsidRPr="00AF5C6F" w:rsidTr="00603910">
        <w:trPr>
          <w:trHeight w:val="649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Հայտատու ______________________________________________________________________________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(կազմակերպության անվանումը (անհատ ձեռնարկատիրոջ անունը, ազգանունը),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գտնվելու վայրը (բնակության վայրը), հեռախոuահամարը, էլեկտրոնային հասցեն)</w:t>
            </w:r>
          </w:p>
          <w:p w:rsidR="00963190" w:rsidRPr="00AF5C6F" w:rsidRDefault="00963190" w:rsidP="0060391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Խնդրում եմ թույլատրել մասնակցելու 20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22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թ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. -----------------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------------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կայանալիք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ավտոբուսային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____________________________ մրցույթին (համալրմանը, փոխարինմանը) _______________________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(երթուղու անվանումը, համարը)</w:t>
            </w:r>
          </w:p>
          <w:p w:rsidR="00963190" w:rsidRPr="00AF5C6F" w:rsidRDefault="00963190" w:rsidP="0060391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Ավտոբուսների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մասին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տվյալները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՝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963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61"/>
              <w:gridCol w:w="2109"/>
              <w:gridCol w:w="3878"/>
              <w:gridCol w:w="2021"/>
            </w:tblGrid>
            <w:tr w:rsidR="00963190" w:rsidRPr="00AF5C6F" w:rsidTr="00603910">
              <w:trPr>
                <w:trHeight w:val="63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NN</w:t>
                  </w:r>
                </w:p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Մակնիշ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Հաշվառման</w:t>
                  </w:r>
                  <w:proofErr w:type="spellEnd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*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համարանիշ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Դեղին</w:t>
                  </w:r>
                  <w:proofErr w:type="spellEnd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հիմնագույնի</w:t>
                  </w:r>
                  <w:proofErr w:type="spellEnd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*</w:t>
                  </w:r>
                </w:p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համարանիշ</w:t>
                  </w:r>
                  <w:proofErr w:type="spellEnd"/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(</w:t>
                  </w:r>
                  <w:proofErr w:type="spellStart"/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առկայության</w:t>
                  </w:r>
                  <w:proofErr w:type="spellEnd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դեպքում</w:t>
                  </w:r>
                  <w:proofErr w:type="spellEnd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Թողարկման</w:t>
                  </w:r>
                  <w:proofErr w:type="spellEnd"/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տարեթիվ</w:t>
                  </w:r>
                  <w:proofErr w:type="spellEnd"/>
                </w:p>
              </w:tc>
            </w:tr>
            <w:tr w:rsidR="00963190" w:rsidRPr="00AF5C6F" w:rsidTr="00603910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63190" w:rsidRPr="00AF5C6F" w:rsidTr="00603910">
              <w:trPr>
                <w:trHeight w:val="20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63190" w:rsidRPr="00AF5C6F" w:rsidTr="00603910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Լրացուցիչ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տեղեկություններ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 _____________________________________________________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Նախապե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u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ծանոթացել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Հայաստանի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ավտոմոբիլային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տրանսպորտի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օրենսդրության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պահանջներին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և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պարտավորվում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ապահովել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դրանց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կատարումը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Կից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ներկայացնում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Հայաստանի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օրենսդրությամբ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սահմանված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փաստաթղթերը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Ներկայացված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փաuտաթղթերի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իuկությունը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հավաuտում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Հայտատու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 ______________________________________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ստորագրությունը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)_____ ____________________ </w:t>
            </w: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22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թ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*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չի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լրացվում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հայտ-պարտավորագիր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ներկայացնելու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դեպքում</w:t>
            </w:r>
            <w:proofErr w:type="spellEnd"/>
          </w:p>
        </w:tc>
      </w:tr>
    </w:tbl>
    <w:p w:rsidR="00963190" w:rsidRPr="00AF5C6F" w:rsidRDefault="00963190" w:rsidP="00963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:rsidR="0016687B" w:rsidRDefault="0016687B"/>
    <w:sectPr w:rsidR="0016687B" w:rsidSect="008272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0"/>
    <w:rsid w:val="0016687B"/>
    <w:rsid w:val="008C1271"/>
    <w:rsid w:val="00963190"/>
    <w:rsid w:val="00B14806"/>
    <w:rsid w:val="00C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9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9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Satenik</cp:lastModifiedBy>
  <cp:revision>2</cp:revision>
  <dcterms:created xsi:type="dcterms:W3CDTF">2022-10-10T10:46:00Z</dcterms:created>
  <dcterms:modified xsi:type="dcterms:W3CDTF">2022-10-10T10:46:00Z</dcterms:modified>
</cp:coreProperties>
</file>