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C6DD" w14:textId="2EE902D2" w:rsidR="00244071" w:rsidRPr="00E019D8" w:rsidRDefault="00E019D8" w:rsidP="0024407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44071" w:rsidRPr="00E019D8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978150E" w14:textId="77777777" w:rsidR="000D0A90" w:rsidRPr="00E019D8" w:rsidRDefault="000D0A90" w:rsidP="0024407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F77E287" w14:textId="47399073" w:rsidR="00244071" w:rsidRPr="00E019D8" w:rsidRDefault="00244071" w:rsidP="00244071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019D8">
        <w:rPr>
          <w:rFonts w:ascii="GHEA Grapalat" w:hAnsi="GHEA Grapalat"/>
          <w:b/>
          <w:bCs/>
          <w:sz w:val="24"/>
          <w:szCs w:val="24"/>
          <w:lang w:val="hy-AM"/>
        </w:rPr>
        <w:t xml:space="preserve">ՀՀ Արմավիրի մարզի  Մեծամոր համայնքի  «Մեծամոր քաղաքի մարզադպրոց» </w:t>
      </w:r>
      <w:r w:rsidR="000D0A90" w:rsidRPr="00E019D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019D8">
        <w:rPr>
          <w:rFonts w:ascii="GHEA Grapalat" w:hAnsi="GHEA Grapalat"/>
          <w:b/>
          <w:bCs/>
          <w:sz w:val="24"/>
          <w:szCs w:val="24"/>
          <w:lang w:val="hy-AM"/>
        </w:rPr>
        <w:t>ՀՈԱԿ-ի տնօրենի թափուր պաշտոնը զբաղեցնելու</w:t>
      </w:r>
      <w:r w:rsidR="00E019D8">
        <w:rPr>
          <w:rFonts w:ascii="GHEA Grapalat" w:hAnsi="GHEA Grapalat"/>
          <w:b/>
          <w:bCs/>
          <w:sz w:val="24"/>
          <w:szCs w:val="24"/>
          <w:lang w:val="hy-AM"/>
        </w:rPr>
        <w:t xml:space="preserve"> համար</w:t>
      </w:r>
      <w:r w:rsidRPr="00E019D8">
        <w:rPr>
          <w:rFonts w:ascii="GHEA Grapalat" w:hAnsi="GHEA Grapalat"/>
          <w:b/>
          <w:bCs/>
          <w:sz w:val="24"/>
          <w:szCs w:val="24"/>
          <w:lang w:val="hy-AM"/>
        </w:rPr>
        <w:t xml:space="preserve"> մրցույթ։ </w:t>
      </w:r>
    </w:p>
    <w:p w14:paraId="153A3182" w14:textId="77777777" w:rsidR="00244071" w:rsidRPr="00E019D8" w:rsidRDefault="00244071" w:rsidP="00244071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019D8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իրավունք ունեն</w:t>
      </w:r>
    </w:p>
    <w:p w14:paraId="748A013E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Տվյալ պաշտոնը զբաղեցնելու համար ներկայացվող պահանջները բավարարող, հայերենին տիրապետող Հայաստանի Հանրապետության այն գործունակ չափահաս քաղաքացիները, ովքեր ունեն՝</w:t>
      </w:r>
    </w:p>
    <w:p w14:paraId="6D5EB07D" w14:textId="77777777" w:rsidR="00244071" w:rsidRPr="00E019D8" w:rsidRDefault="00244071" w:rsidP="002440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բարձրագույն կրթություն,</w:t>
      </w:r>
    </w:p>
    <w:p w14:paraId="64A5AD1C" w14:textId="77777777" w:rsidR="00244071" w:rsidRPr="00E019D8" w:rsidRDefault="00244071" w:rsidP="002440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համապատասխան բնագավառի առնվազն երեք տարվա մասնագիտական աշխատանքային  ստաժ, եթե օրենքով այլ բան նախատեսված չէ</w:t>
      </w:r>
    </w:p>
    <w:p w14:paraId="42EEF532" w14:textId="77777777" w:rsidR="00244071" w:rsidRPr="00E019D8" w:rsidRDefault="00244071" w:rsidP="002440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իրենց պարտականությունների կատարման համար անհրաժեշտ իրավական ակտերի իմացություն (Հայաստանի Հանրապետության Սահմանադրություն, համապատասխան ոլորտի  Հայաստանի Հանրապետության  օրենսդրություն և այլ իրավական ակտեր)։</w:t>
      </w:r>
    </w:p>
    <w:p w14:paraId="644159D3" w14:textId="77777777" w:rsidR="00244071" w:rsidRPr="00E019D8" w:rsidRDefault="00244071" w:rsidP="00244071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b/>
          <w:bCs/>
          <w:sz w:val="24"/>
          <w:szCs w:val="24"/>
          <w:lang w:val="hy-AM"/>
        </w:rPr>
        <w:t>Տնօրենի ընտրության լրացուցիչ պայմաններն են՝</w:t>
      </w:r>
    </w:p>
    <w:p w14:paraId="3A1FEB9D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տրամաբանելու և տարբեր իրավիճակներում կողմնորոշվելու ունակություն,</w:t>
      </w:r>
    </w:p>
    <w:p w14:paraId="759EB874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ֆինանսատնտեսական գործունեության իրականացման կարողություն,</w:t>
      </w:r>
    </w:p>
    <w:p w14:paraId="651732D9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համակարգչով և ժամանակակից այլ տեխնիկական միջոցներով աշխատելու ունակություն,</w:t>
      </w:r>
    </w:p>
    <w:p w14:paraId="4606A0A6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աշխատանքի կազմակերպման և ղեկավարման անհրաժեշտ հմտություններ,</w:t>
      </w:r>
    </w:p>
    <w:p w14:paraId="074DD6C7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5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ենթակաների հետ վարվելու անհրաժեշտ էթիկայի կանոնների իմացություն,</w:t>
      </w:r>
    </w:p>
    <w:p w14:paraId="503534EF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6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առնվազն մեկ օտար լեզվի իմացություն։</w:t>
      </w:r>
    </w:p>
    <w:p w14:paraId="243C87D9" w14:textId="77777777" w:rsidR="00244071" w:rsidRPr="00E019D8" w:rsidRDefault="00244071" w:rsidP="00244071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Մրցույթին մասնակցելու իրավունք չունի այն անձը, 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ով՝</w:t>
      </w:r>
    </w:p>
    <w:p w14:paraId="41344D33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դատական կարգով ճանաչվել է անգործունակ կամ սահմանափակ գործունակ</w:t>
      </w:r>
    </w:p>
    <w:p w14:paraId="0E826E4E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տառապում է Հայաստանի Հանրապետության կառավարության 2019 թվականի փետրվարի 15-ի թիվ 98-Ն որոշմամբ հաստատված ցանկում ընդգրկված հիվանդություններից որևէ մեկով,</w:t>
      </w:r>
    </w:p>
    <w:p w14:paraId="3CCE5278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lastRenderedPageBreak/>
        <w:t>3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օրենքի խախտմամբ չի անցել ժամկետային պարտադիր զինվորական ծառայություն,</w:t>
      </w:r>
    </w:p>
    <w:p w14:paraId="523E9EE8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դատապարտվել է հանցագործության կատարման համար, և նրա դատվածությունը սահմանված կարգով հանված կամ մարված չէ,</w:t>
      </w:r>
    </w:p>
    <w:p w14:paraId="476317E7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5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զրկվել է որոշակի գործունեությամբ զբաղվելու իրավունքից, կամ որին օրենքի համաձայն արգելվել է որոշակի պաշտոններ զբաղեցնել,</w:t>
      </w:r>
    </w:p>
    <w:p w14:paraId="3F98C8CB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6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ներկայացրել է փաստաղթեր, որոնք չեն համապատասխանում սույն կարգի </w:t>
      </w:r>
    </w:p>
    <w:p w14:paraId="635BDF59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12-րդ կետով սահմանված պահանջներին, լրիվ չեն կամ թերի են,</w:t>
      </w:r>
    </w:p>
    <w:p w14:paraId="56943DBC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7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65 տարին լրացած քաղաքացիները։</w:t>
      </w:r>
    </w:p>
    <w:p w14:paraId="10113E6D" w14:textId="77777777" w:rsidR="00244071" w:rsidRPr="00E019D8" w:rsidRDefault="00244071" w:rsidP="00244071">
      <w:pPr>
        <w:spacing w:after="0" w:line="360" w:lineRule="auto"/>
        <w:ind w:firstLine="36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E019D8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անհրաժեշտ է ներկայացնել հետևալ փաստաթղթերը</w:t>
      </w:r>
      <w:r w:rsidRPr="00E019D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00948902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դիմում,</w:t>
      </w:r>
    </w:p>
    <w:p w14:paraId="5D58C80C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E019D8">
        <w:rPr>
          <w:rFonts w:ascii="GHEA Grapalat" w:hAnsi="GHEA Grapalat"/>
          <w:sz w:val="24"/>
          <w:szCs w:val="24"/>
        </w:rPr>
        <w:t>X4</w:t>
      </w:r>
      <w:r w:rsidRPr="00E019D8">
        <w:rPr>
          <w:rFonts w:ascii="GHEA Grapalat" w:hAnsi="GHEA Grapalat"/>
          <w:sz w:val="24"/>
          <w:szCs w:val="24"/>
          <w:lang w:val="hy-AM"/>
        </w:rPr>
        <w:t>,</w:t>
      </w:r>
    </w:p>
    <w:p w14:paraId="31FF68A7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քաղվածք աշխատանքային գրքույկից կամ տեղեկանք աշխատանքային գործունեության մասին,</w:t>
      </w:r>
    </w:p>
    <w:p w14:paraId="2E5E8A03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ինքնակենսագրություն,</w:t>
      </w:r>
    </w:p>
    <w:p w14:paraId="7BE16988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պատճենները,</w:t>
      </w:r>
    </w:p>
    <w:p w14:paraId="119A7B73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տեղեկանք՝ մշտական բնակության վայրից</w:t>
      </w:r>
    </w:p>
    <w:p w14:paraId="6E7E93C3" w14:textId="77777777" w:rsidR="00244071" w:rsidRPr="00E019D8" w:rsidRDefault="00244071" w:rsidP="002440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color w:val="000000"/>
          <w:sz w:val="24"/>
          <w:szCs w:val="24"/>
          <w:lang w:val="hy-AM"/>
        </w:rPr>
        <w:t>հայտարարություն այն մասին, որ ինքը դատական կարգով չի ճանաչվել անգործունակ կամ սահմանափակ գործունակ</w:t>
      </w:r>
    </w:p>
    <w:p w14:paraId="08F78765" w14:textId="7777777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Մրցույթին մասնակցելու համար դիմած քաղաքացին փաստաթղթերի պատճենները՝ բնօրինակի հետ միասին, ներկայացնում է անձամբ՝ անձնագրով կամ անձը հաստատող այլ փաստաթղթով։</w:t>
      </w:r>
    </w:p>
    <w:p w14:paraId="1B11E25E" w14:textId="77777777" w:rsidR="00244071" w:rsidRPr="00E019D8" w:rsidRDefault="00244071" w:rsidP="00244071">
      <w:pPr>
        <w:spacing w:after="0" w:line="360" w:lineRule="auto"/>
        <w:ind w:left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019D8">
        <w:rPr>
          <w:rFonts w:ascii="GHEA Grapalat" w:hAnsi="GHEA Grapalat"/>
          <w:b/>
          <w:bCs/>
          <w:sz w:val="24"/>
          <w:szCs w:val="24"/>
          <w:lang w:val="hy-AM"/>
        </w:rPr>
        <w:t>Մրցույթն անցկացվում է երկու փուլով՝</w:t>
      </w:r>
    </w:p>
    <w:p w14:paraId="1825FE3A" w14:textId="77777777" w:rsidR="00244071" w:rsidRPr="00E019D8" w:rsidRDefault="00244071" w:rsidP="002440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թեստավորում</w:t>
      </w:r>
    </w:p>
    <w:p w14:paraId="0496B4E4" w14:textId="77777777" w:rsidR="00244071" w:rsidRPr="00E019D8" w:rsidRDefault="00244071" w:rsidP="002440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հարցազրույց։</w:t>
      </w:r>
    </w:p>
    <w:p w14:paraId="24A63CB0" w14:textId="7777777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Մրցույթին մասնակցելու համար փաստաթղթերը ներկայացնել անձամբ՝ անձնագրով կամ անձը հաստատող փաստաթղթով։</w:t>
      </w:r>
    </w:p>
    <w:p w14:paraId="1872E5B6" w14:textId="7777777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lastRenderedPageBreak/>
        <w:t>Տնօրենի թափուր պաշտոնի համար մրցույթն անցկացվում է բաց եղանակով։</w:t>
      </w:r>
    </w:p>
    <w:p w14:paraId="0AE32C52" w14:textId="7777777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Փաստաթղթերն ընդունվում են ամեն օր,  ժամը՝  09։00-18։00,  բացի շաբաթ և կիրակի օրերից։</w:t>
      </w:r>
    </w:p>
    <w:p w14:paraId="405EB9B4" w14:textId="168106C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/>
          <w:sz w:val="24"/>
          <w:szCs w:val="24"/>
          <w:lang w:val="hy-AM"/>
        </w:rPr>
        <w:t>Դիմումների ընդունման վերջնաժամկետը՝  15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/>
          <w:sz w:val="24"/>
          <w:szCs w:val="24"/>
          <w:lang w:val="hy-AM"/>
        </w:rPr>
        <w:t>11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2022թ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 xml:space="preserve"> ներառյալ։</w:t>
      </w:r>
    </w:p>
    <w:p w14:paraId="0D07053C" w14:textId="2DFE6B5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b/>
          <w:bCs/>
          <w:sz w:val="24"/>
          <w:szCs w:val="24"/>
          <w:lang w:val="hy-AM"/>
        </w:rPr>
        <w:t>Մրցույթը տեղի կունենա՝   25</w:t>
      </w:r>
      <w:r w:rsidRPr="00E019D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b/>
          <w:bCs/>
          <w:sz w:val="24"/>
          <w:szCs w:val="24"/>
          <w:lang w:val="hy-AM"/>
        </w:rPr>
        <w:t>11</w:t>
      </w:r>
      <w:r w:rsidRPr="00E019D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b/>
          <w:bCs/>
          <w:sz w:val="24"/>
          <w:szCs w:val="24"/>
          <w:lang w:val="hy-AM"/>
        </w:rPr>
        <w:t>2022թ</w:t>
      </w:r>
      <w:r w:rsidRPr="00E019D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b/>
          <w:bCs/>
          <w:sz w:val="24"/>
          <w:szCs w:val="24"/>
          <w:lang w:val="hy-AM"/>
        </w:rPr>
        <w:t>-ին   ժամը՝  11։00։</w:t>
      </w:r>
    </w:p>
    <w:p w14:paraId="61609647" w14:textId="77777777" w:rsidR="00244071" w:rsidRPr="00E019D8" w:rsidRDefault="00244071" w:rsidP="00244071">
      <w:pPr>
        <w:spacing w:after="0" w:line="360" w:lineRule="auto"/>
        <w:ind w:left="36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Հասցե՝  Հայաստանի Հանրապետություն, Արմավիրի մարզ, Մեծամոր համայնք, Մեծամորի համայնքապետարան (ք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Մեծամոր,  վարչական կենտրոն 1շ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)։</w:t>
      </w:r>
    </w:p>
    <w:p w14:paraId="51720692" w14:textId="77777777" w:rsidR="00244071" w:rsidRPr="00E019D8" w:rsidRDefault="00244071" w:rsidP="00244071">
      <w:pPr>
        <w:spacing w:after="0" w:line="360" w:lineRule="auto"/>
        <w:ind w:left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19D8">
        <w:rPr>
          <w:rFonts w:ascii="GHEA Grapalat" w:hAnsi="GHEA Grapalat" w:cs="Times New Roman"/>
          <w:sz w:val="24"/>
          <w:szCs w:val="24"/>
          <w:lang w:val="hy-AM"/>
        </w:rPr>
        <w:t>Հեռ</w:t>
      </w:r>
      <w:r w:rsidRPr="00E019D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9D8">
        <w:rPr>
          <w:rFonts w:ascii="GHEA Grapalat" w:hAnsi="GHEA Grapalat" w:cs="Times New Roman"/>
          <w:sz w:val="24"/>
          <w:szCs w:val="24"/>
          <w:lang w:val="hy-AM"/>
        </w:rPr>
        <w:t>՝ 0237-3-48-55</w:t>
      </w:r>
    </w:p>
    <w:p w14:paraId="5AAB2FF0" w14:textId="77777777" w:rsidR="00886DF6" w:rsidRPr="00E019D8" w:rsidRDefault="00886DF6">
      <w:pPr>
        <w:rPr>
          <w:rFonts w:ascii="GHEA Grapalat" w:hAnsi="GHEA Grapalat"/>
        </w:rPr>
      </w:pPr>
    </w:p>
    <w:sectPr w:rsidR="00886DF6" w:rsidRPr="00E0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B16"/>
    <w:multiLevelType w:val="hybridMultilevel"/>
    <w:tmpl w:val="E94C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4F1B"/>
    <w:multiLevelType w:val="hybridMultilevel"/>
    <w:tmpl w:val="0948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39EC"/>
    <w:multiLevelType w:val="hybridMultilevel"/>
    <w:tmpl w:val="E5741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926789">
    <w:abstractNumId w:val="0"/>
  </w:num>
  <w:num w:numId="2" w16cid:durableId="2128037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312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5D"/>
    <w:rsid w:val="000D0A90"/>
    <w:rsid w:val="00244071"/>
    <w:rsid w:val="00595D5D"/>
    <w:rsid w:val="00886DF6"/>
    <w:rsid w:val="00E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22A9"/>
  <w15:chartTrackingRefBased/>
  <w15:docId w15:val="{EC393FB9-EC18-4BC4-A542-C0828FBF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5</cp:revision>
  <dcterms:created xsi:type="dcterms:W3CDTF">2022-10-19T10:53:00Z</dcterms:created>
  <dcterms:modified xsi:type="dcterms:W3CDTF">2022-10-20T11:51:00Z</dcterms:modified>
</cp:coreProperties>
</file>