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1" w:rsidRPr="007740A4" w:rsidRDefault="00C07D61" w:rsidP="007740A4"/>
    <w:p w:rsidR="00CE4678" w:rsidRPr="003B1E6D" w:rsidRDefault="00CE4678" w:rsidP="00C07D61">
      <w:pPr>
        <w:tabs>
          <w:tab w:val="left" w:pos="3300"/>
        </w:tabs>
        <w:rPr>
          <w:rFonts w:ascii="Sylfaen" w:hAnsi="Sylfaen"/>
          <w:b/>
          <w:sz w:val="24"/>
          <w:szCs w:val="24"/>
          <w:lang w:val="hy-AM"/>
        </w:rPr>
      </w:pP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Հայտարարություն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   «ՀՀ Վայոց ձորի մարզի Եղեգնաձոր համայնքի Գլաձոր բնակավայրի մանկապարտեզ» ՀՈԱԿ-ը հայտարարում է մրցույթ հաստատության մեթոդիստի /տնօրենի ուսումնական գծով տեղակալ/ թափուր պաշտոնը զբաղեցնելու համար։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Նախադպրոցական ուսումնական հաստատության մեթոդիստի, տնօրենի ուսումնական գծով տեղակալի պաշտոն զբաղեցնողը պետք է ունենա` բարձրագույն (բակալավր, դիպլոմավորված մասնագետ, մագիստրոս) կրթություն և վերջին յոթ տարվա ընթացքում նախադպրոցական կրթության ոլորտի կամ մանկավարժական աշխատանքի առնվազն 2(երկու) տարվա մանկավարժական գործունեության ստաժ՝ համաձայն ՀՀ կրթության և գիտության նախարարի 2011 թվականի ապրիլի 26-ի N 416-Ն հրամանով սահմանված տարիֆաորակավորման պահանջների:</w:t>
      </w:r>
    </w:p>
    <w:p w:rsidR="00426885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426885" w:rsidRPr="00426885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426885">
        <w:rPr>
          <w:rFonts w:ascii="Tahoma" w:hAnsi="Tahoma" w:cs="Tahoma"/>
          <w:noProof/>
          <w:sz w:val="24"/>
          <w:szCs w:val="24"/>
          <w:lang w:val="hy-AM"/>
        </w:rPr>
        <w:t>Մեթոդիստի հաստիքի համար սահմանված է 0.5 դրույք</w:t>
      </w:r>
      <w:r w:rsidR="00EE3ACF">
        <w:rPr>
          <w:rFonts w:ascii="Tahoma" w:hAnsi="Tahoma" w:cs="Tahoma"/>
          <w:noProof/>
          <w:sz w:val="24"/>
          <w:szCs w:val="24"/>
          <w:lang w:val="hy-AM"/>
        </w:rPr>
        <w:t>, 13</w:t>
      </w:r>
      <w:r w:rsidR="00D223C4">
        <w:rPr>
          <w:rFonts w:ascii="Tahoma" w:hAnsi="Tahoma" w:cs="Tahoma"/>
          <w:noProof/>
          <w:sz w:val="24"/>
          <w:szCs w:val="24"/>
          <w:lang w:val="hy-AM"/>
        </w:rPr>
        <w:t xml:space="preserve">0 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000 (մեկ հարյուր 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>երեսուն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 հազար) ՀՀ դրամ պաշտոնային դրույքաչափ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>, 65 00</w:t>
      </w:r>
      <w:r w:rsidR="00D223C4">
        <w:rPr>
          <w:rFonts w:ascii="Tahoma" w:hAnsi="Tahoma" w:cs="Tahoma"/>
          <w:noProof/>
          <w:sz w:val="24"/>
          <w:szCs w:val="24"/>
          <w:lang w:val="hy-AM"/>
        </w:rPr>
        <w:t>0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 xml:space="preserve"> (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>վաթսունհինգ</w:t>
      </w:r>
      <w:r w:rsidRPr="00426885">
        <w:rPr>
          <w:rFonts w:ascii="Tahoma" w:hAnsi="Tahoma" w:cs="Tahoma"/>
          <w:noProof/>
          <w:sz w:val="24"/>
          <w:szCs w:val="24"/>
          <w:lang w:val="hy-AM"/>
        </w:rPr>
        <w:t>հազար) ՀՀ դրամ աշխատավարձով։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Մրցույթին մասնակցելու համար անձը տնօրենին  է ներկայացնում հետևյալ   փաստաթղթերը`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1) դիմում (Ձև 1).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2) կրթության մասին փաստաթուղթ (դիպլոմ).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3) անձը հաստատող փաստաթուղթ.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5) ինքնակենսագրություն (Ձև 4).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6) մեկ լուսանկար` 3x4 չափի.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  Փաստաթղթերն ընդունվում  են 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>հունվարի</w:t>
      </w:r>
      <w:r w:rsidR="00DA2211">
        <w:rPr>
          <w:rFonts w:ascii="Tahoma" w:hAnsi="Tahoma" w:cs="Tahoma"/>
          <w:noProof/>
          <w:sz w:val="24"/>
          <w:szCs w:val="24"/>
          <w:lang w:val="hy-AM"/>
        </w:rPr>
        <w:t xml:space="preserve"> 13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–ից մինչև 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>փետրվարի 9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-ը ներառյալ ամեն օր ժամը</w:t>
      </w:r>
      <w:r w:rsidR="00E507D1">
        <w:rPr>
          <w:rFonts w:ascii="Tahoma" w:hAnsi="Tahoma" w:cs="Tahoma"/>
          <w:noProof/>
          <w:sz w:val="24"/>
          <w:szCs w:val="24"/>
          <w:lang w:val="hy-AM"/>
        </w:rPr>
        <w:t xml:space="preserve"> 9:00 - 16:30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-ը բացի շաբաթ, կիրակի և այլ ոչ աշխատանքային օրերից, Գլաձոր բնակավայր 33-րդ փողոց2-րդ փակուղի շենք 2 հասցեում։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Մրցույթն անցկացվելու է երկու փուլով թեստավորման և հարցազրույցի՝ ըստ ՀՀ ԿԳՄՍ նախարարի 25.03.2022թ-ի № 471-Ա/2 հրամանի մշակված հարցաշարերի:</w:t>
      </w:r>
    </w:p>
    <w:p w:rsidR="00A77ABD" w:rsidRDefault="00426885" w:rsidP="00A77ABD">
      <w:pPr>
        <w:rPr>
          <w:rFonts w:ascii="Sylfaen" w:hAnsi="Sylfaen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 xml:space="preserve">Մրցույթի թեստային փուլը տեղի կունենա </w:t>
      </w:r>
      <w:r w:rsidR="00A77ABD">
        <w:rPr>
          <w:rFonts w:ascii="Tahoma" w:hAnsi="Tahoma" w:cs="Tahoma"/>
          <w:noProof/>
          <w:sz w:val="24"/>
          <w:szCs w:val="24"/>
          <w:lang w:val="hy-AM"/>
        </w:rPr>
        <w:t>փետրվարի 15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-ին ժամը</w:t>
      </w:r>
      <w:r w:rsidR="00A77ABD">
        <w:rPr>
          <w:rFonts w:ascii="Tahoma" w:hAnsi="Tahoma" w:cs="Tahoma"/>
          <w:noProof/>
          <w:sz w:val="24"/>
          <w:szCs w:val="24"/>
          <w:lang w:val="hy-AM"/>
        </w:rPr>
        <w:t xml:space="preserve"> 11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։</w:t>
      </w:r>
      <w:r w:rsidR="00A77ABD">
        <w:rPr>
          <w:rFonts w:ascii="Tahoma" w:hAnsi="Tahoma" w:cs="Tahoma"/>
          <w:noProof/>
          <w:sz w:val="24"/>
          <w:szCs w:val="24"/>
          <w:lang w:val="hy-AM"/>
        </w:rPr>
        <w:t>3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0 –ին , իսկ հարցազրույցի փուլը անցկացվում է նույն օրը թեստավորման արդյունքների հրապարակումից հետո՝</w:t>
      </w:r>
      <w:r w:rsidR="00A77ABD">
        <w:rPr>
          <w:rFonts w:ascii="Tahoma" w:hAnsi="Tahoma" w:cs="Tahoma"/>
          <w:noProof/>
          <w:sz w:val="24"/>
          <w:szCs w:val="24"/>
          <w:lang w:val="hy-AM"/>
        </w:rPr>
        <w:t xml:space="preserve"> 13</w:t>
      </w:r>
      <w:r w:rsidRPr="00D223C4">
        <w:rPr>
          <w:rFonts w:ascii="Tahoma" w:hAnsi="Tahoma" w:cs="Tahoma"/>
          <w:noProof/>
          <w:sz w:val="24"/>
          <w:szCs w:val="24"/>
          <w:lang w:val="hy-AM"/>
        </w:rPr>
        <w:t>։30 – ին, Գլաձոր բնակավայրի 33-րդ փողոց, 2-րդ փակուղի, շենք 2 հասցեում։</w:t>
      </w:r>
    </w:p>
    <w:p w:rsidR="00DA2211" w:rsidRDefault="00A77ABD" w:rsidP="00A77ABD">
      <w:pPr>
        <w:rPr>
          <w:rFonts w:ascii="Sylfaen" w:hAnsi="Sylfaen"/>
          <w:lang w:val="hy-AM"/>
        </w:rPr>
      </w:pPr>
      <w:r w:rsidRPr="00A77ABD">
        <w:rPr>
          <w:rFonts w:ascii="Tahoma" w:hAnsi="Tahoma" w:cs="Tahoma"/>
          <w:noProof/>
          <w:sz w:val="24"/>
          <w:szCs w:val="24"/>
          <w:lang w:val="hy-AM"/>
        </w:rPr>
        <w:lastRenderedPageBreak/>
        <w:t xml:space="preserve">Գրավորի և բանավորի հարցաշարեր ՝ </w:t>
      </w:r>
      <w:hyperlink r:id="rId5" w:history="1">
        <w:r w:rsidR="00DA2211" w:rsidRPr="00EE465F">
          <w:rPr>
            <w:rStyle w:val="a6"/>
            <w:rFonts w:ascii="Tahoma" w:hAnsi="Tahoma" w:cs="Tahoma"/>
            <w:noProof/>
            <w:sz w:val="24"/>
            <w:szCs w:val="24"/>
            <w:lang w:val="hy-AM"/>
          </w:rPr>
          <w:t>https://escs.am/am/news/11978</w:t>
        </w:r>
      </w:hyperlink>
    </w:p>
    <w:p w:rsidR="00A77ABD" w:rsidRDefault="00DA2211" w:rsidP="00A77ABD">
      <w:pPr>
        <w:rPr>
          <w:rFonts w:ascii="Tahoma" w:hAnsi="Tahoma" w:cs="Tahoma"/>
          <w:noProof/>
          <w:sz w:val="24"/>
          <w:szCs w:val="24"/>
          <w:lang w:val="hy-AM"/>
        </w:rPr>
      </w:pPr>
      <w:r w:rsidRPr="00DA2211">
        <w:rPr>
          <w:rFonts w:ascii="Tahoma" w:hAnsi="Tahoma" w:cs="Tahoma"/>
          <w:noProof/>
          <w:sz w:val="24"/>
          <w:szCs w:val="24"/>
          <w:lang w:val="hy-AM"/>
        </w:rPr>
        <w:t>Մրցույթին մասնակցող քաղաքացիները կարող են հայտարարությանը հետևել www.azdarar.am, www.yeghegnadzor.am կայքերում։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Տեղեկությունների համար զանգահարել +374 93690179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Տնօրեն՝ Իդա Նազարյան</w:t>
      </w:r>
    </w:p>
    <w:p w:rsidR="00426885" w:rsidRPr="00D223C4" w:rsidRDefault="00426885" w:rsidP="00426885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  <w:r w:rsidRPr="00D223C4">
        <w:rPr>
          <w:rFonts w:ascii="Tahoma" w:hAnsi="Tahoma" w:cs="Tahoma"/>
          <w:noProof/>
          <w:sz w:val="24"/>
          <w:szCs w:val="24"/>
          <w:lang w:val="hy-AM"/>
        </w:rPr>
        <w:t>Էլեկտրոնային փոստի հասցե՝ gladzorpartez@inbox.ru</w:t>
      </w:r>
    </w:p>
    <w:p w:rsidR="00426885" w:rsidRPr="00D223C4" w:rsidRDefault="00426885" w:rsidP="00084F4F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Tahoma" w:hAnsi="Tahoma" w:cs="Tahoma"/>
          <w:noProof/>
          <w:sz w:val="24"/>
          <w:szCs w:val="24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426885" w:rsidRPr="00D223C4" w:rsidRDefault="00426885" w:rsidP="00084F4F">
      <w:pPr>
        <w:spacing w:after="0"/>
        <w:rPr>
          <w:rFonts w:ascii="Sylfaen" w:hAnsi="Sylfaen"/>
          <w:i/>
          <w:noProof/>
          <w:sz w:val="28"/>
          <w:szCs w:val="28"/>
          <w:lang w:val="hy-AM"/>
        </w:rPr>
      </w:pPr>
    </w:p>
    <w:p w:rsidR="00EE3ACF" w:rsidRPr="00A77ABD" w:rsidRDefault="00EE3ACF" w:rsidP="00EE3ACF">
      <w:pPr>
        <w:rPr>
          <w:rFonts w:ascii="Tahoma" w:hAnsi="Tahoma" w:cs="Tahoma"/>
          <w:noProof/>
          <w:sz w:val="28"/>
          <w:szCs w:val="28"/>
          <w:lang w:val="hy-AM"/>
        </w:rPr>
      </w:pPr>
      <w:r w:rsidRPr="00A77ABD">
        <w:rPr>
          <w:rFonts w:ascii="Tahoma" w:hAnsi="Tahoma" w:cs="Tahoma"/>
          <w:noProof/>
          <w:sz w:val="28"/>
          <w:szCs w:val="28"/>
          <w:lang w:val="hy-AM"/>
        </w:rPr>
        <w:t>Հայտարարություն</w:t>
      </w:r>
    </w:p>
    <w:p w:rsidR="00426885" w:rsidRPr="00EE3ACF" w:rsidRDefault="00426885" w:rsidP="00084F4F">
      <w:pPr>
        <w:spacing w:after="0"/>
        <w:rPr>
          <w:rFonts w:ascii="Sylfaen" w:hAnsi="Sylfaen"/>
          <w:noProof/>
          <w:sz w:val="28"/>
          <w:szCs w:val="28"/>
          <w:lang w:val="hy-AM"/>
        </w:rPr>
      </w:pPr>
    </w:p>
    <w:p w:rsidR="00EE3ACF" w:rsidRPr="007740A4" w:rsidRDefault="00EE3ACF" w:rsidP="00DA2211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71770E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&lt;&lt;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Հայաստանի Հանրապետության </w:t>
      </w:r>
      <w:r>
        <w:rPr>
          <w:rFonts w:ascii="Tahoma" w:hAnsi="Tahoma" w:cs="Tahoma"/>
          <w:sz w:val="24"/>
          <w:szCs w:val="24"/>
          <w:lang w:val="hy-AM"/>
        </w:rPr>
        <w:t>Վայոց Ձորի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մարզի </w:t>
      </w:r>
      <w:r>
        <w:rPr>
          <w:rFonts w:ascii="Tahoma" w:hAnsi="Tahoma" w:cs="Tahoma"/>
          <w:sz w:val="24"/>
          <w:szCs w:val="24"/>
          <w:lang w:val="hy-AM"/>
        </w:rPr>
        <w:t>Եղեգնաձոր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համայնքիԳլաձոր բնակավայրի մանկապարտեզ» ՀՈԱԿ-ը հայտարարում է մրցույթ ֆիզկուլտուրայի հրահանգչի թափուր պաշտոնը զբաղեցնելու համար՝ ֆիզկուլտուրայի հրահանգիչ՝</w:t>
      </w:r>
      <w:r>
        <w:rPr>
          <w:rFonts w:ascii="Tahoma" w:hAnsi="Tahoma" w:cs="Tahoma"/>
          <w:sz w:val="24"/>
          <w:szCs w:val="24"/>
          <w:lang w:val="hy-AM"/>
        </w:rPr>
        <w:t xml:space="preserve"> 0.5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դրույք</w:t>
      </w:r>
      <w:r>
        <w:rPr>
          <w:rFonts w:ascii="Tahoma" w:hAnsi="Tahoma" w:cs="Tahoma"/>
          <w:sz w:val="24"/>
          <w:szCs w:val="24"/>
          <w:lang w:val="hy-AM"/>
        </w:rPr>
        <w:t>, 52 500</w:t>
      </w:r>
      <w:r w:rsidRPr="00EE3ACF">
        <w:rPr>
          <w:rFonts w:ascii="Tahoma" w:hAnsi="Tahoma" w:cs="Tahoma"/>
          <w:sz w:val="24"/>
          <w:szCs w:val="24"/>
          <w:lang w:val="hy-AM"/>
        </w:rPr>
        <w:t>/</w:t>
      </w:r>
      <w:r>
        <w:rPr>
          <w:rFonts w:ascii="Tahoma" w:hAnsi="Tahoma" w:cs="Tahoma"/>
          <w:sz w:val="24"/>
          <w:szCs w:val="24"/>
          <w:lang w:val="hy-AM"/>
        </w:rPr>
        <w:t>հիսուներկու հազար հինգ հարյուր</w:t>
      </w:r>
      <w:r w:rsidR="009D2819" w:rsidRPr="0071770E">
        <w:rPr>
          <w:rFonts w:ascii="Tahoma" w:hAnsi="Tahoma" w:cs="Tahoma"/>
          <w:sz w:val="24"/>
          <w:szCs w:val="24"/>
          <w:lang w:val="hy-AM"/>
        </w:rPr>
        <w:t>/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ՀՀ դրամ աշխատավարձով</w:t>
      </w:r>
      <w:r w:rsidR="009D2819">
        <w:rPr>
          <w:rFonts w:ascii="Tahoma" w:hAnsi="Tahoma" w:cs="Tahoma"/>
          <w:sz w:val="24"/>
          <w:szCs w:val="24"/>
          <w:lang w:val="hy-AM"/>
        </w:rPr>
        <w:t>։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Ֆիզկուլտուրայի հրահանգչի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 գործունեության ստաժ</w:t>
      </w:r>
      <w:r w:rsidR="00A50A27" w:rsidRPr="00A50A27">
        <w:rPr>
          <w:rFonts w:ascii="Tahoma" w:hAnsi="Tahoma" w:cs="Tahoma"/>
          <w:sz w:val="24"/>
          <w:szCs w:val="24"/>
          <w:lang w:val="hy-AM"/>
        </w:rPr>
        <w:t>՝ համաձայն ՀՀ կրթության և գիտության նախարարի 2011 թվականի ապրիլի 26-ի N 416-Ն հրամանով սահմանված տարիֆաորակավորման պահանջների</w:t>
      </w:r>
      <w:r w:rsidRPr="00EE3ACF">
        <w:rPr>
          <w:rFonts w:ascii="Tahoma" w:hAnsi="Tahoma" w:cs="Tahoma"/>
          <w:sz w:val="24"/>
          <w:szCs w:val="24"/>
          <w:lang w:val="hy-AM"/>
        </w:rPr>
        <w:t>: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Մրցույթի համար անհրաժեշտ է ներկայացնել հետևյալ փաստաթղթերը ՝</w:t>
      </w:r>
    </w:p>
    <w:p w:rsidR="00A50A27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1. դիմում (լրացվում է տեղում</w:t>
      </w:r>
      <w:r w:rsidR="00A50A27">
        <w:rPr>
          <w:rFonts w:ascii="Tahoma" w:hAnsi="Tahoma" w:cs="Tahoma"/>
          <w:sz w:val="24"/>
          <w:szCs w:val="24"/>
          <w:lang w:val="hy-AM"/>
        </w:rPr>
        <w:t>),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2. կրթության մասին փաստաթուղթ (դիպլոմ),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3. անձը հաստատող փաստաթուղթ,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4. աշխատանքային ստաժի վերաբերյալ տեղեկանք կամ աշխատանքային գրքույկ (առկայության դեպքում),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5. ինքնակենսագրություն (լրացվում է տեղում),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6. մեկ լուսանկար՝ 3×4 չափի,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7. այլ պետությունների քաղաքացիները՝ Հայաստանի Հանրապետությունում աշխատելու իրավունքը հավաստող փաստաթուղթ,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8.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A77ABD" w:rsidRDefault="00EE3ACF" w:rsidP="00EE3ACF">
      <w:pPr>
        <w:rPr>
          <w:rFonts w:ascii="Sylfaen" w:hAnsi="Sylfaen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9. հրատարակված հոդվածների ցանկ կամ գիտական կոչումը հավատող փաստաթղթեր (դրանց առկայության դեպքում)։</w:t>
      </w:r>
    </w:p>
    <w:p w:rsidR="00EE3ACF" w:rsidRDefault="00A77ABD" w:rsidP="00EE3ACF">
      <w:pPr>
        <w:rPr>
          <w:rFonts w:ascii="Tahoma" w:hAnsi="Tahoma" w:cs="Tahoma"/>
          <w:sz w:val="24"/>
          <w:szCs w:val="24"/>
          <w:lang w:val="hy-AM"/>
        </w:rPr>
      </w:pPr>
      <w:r w:rsidRPr="00A77ABD">
        <w:rPr>
          <w:rFonts w:ascii="Tahoma" w:hAnsi="Tahoma" w:cs="Tahoma"/>
          <w:sz w:val="24"/>
          <w:szCs w:val="24"/>
          <w:lang w:val="hy-AM"/>
        </w:rPr>
        <w:t>Մրցույթն անցկացվելու է երկու փուլով թեստավորման և հարցազրույցի՝ ըստ ՀՀ ԿԳՄՍ նախարարի 25.03.2022թ-ի № 471-Ա/2 հրամանի մշակված հարցաշարերի:</w:t>
      </w:r>
    </w:p>
    <w:p w:rsidR="00A77ABD" w:rsidRPr="00EE3ACF" w:rsidRDefault="00A77ABD" w:rsidP="00EE3ACF">
      <w:pPr>
        <w:rPr>
          <w:rFonts w:ascii="Tahoma" w:hAnsi="Tahoma" w:cs="Tahoma"/>
          <w:sz w:val="24"/>
          <w:szCs w:val="24"/>
          <w:lang w:val="hy-AM"/>
        </w:rPr>
      </w:pP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lastRenderedPageBreak/>
        <w:t>Մրցույթը կկայանա 2023 թվականի փետրվարի</w:t>
      </w:r>
      <w:r w:rsidR="0071770E">
        <w:rPr>
          <w:rFonts w:ascii="Tahoma" w:hAnsi="Tahoma" w:cs="Tahoma"/>
          <w:sz w:val="24"/>
          <w:szCs w:val="24"/>
          <w:lang w:val="hy-AM"/>
        </w:rPr>
        <w:t xml:space="preserve"> 16</w:t>
      </w:r>
      <w:r w:rsidRPr="00EE3ACF">
        <w:rPr>
          <w:rFonts w:ascii="Tahoma" w:hAnsi="Tahoma" w:cs="Tahoma"/>
          <w:sz w:val="24"/>
          <w:szCs w:val="24"/>
          <w:lang w:val="hy-AM"/>
        </w:rPr>
        <w:t>–ին, ժամը 11։00–</w:t>
      </w:r>
      <w:r w:rsidR="00E507D1">
        <w:rPr>
          <w:rFonts w:ascii="Tahoma" w:hAnsi="Tahoma" w:cs="Tahoma"/>
          <w:sz w:val="24"/>
          <w:szCs w:val="24"/>
          <w:lang w:val="hy-AM"/>
        </w:rPr>
        <w:t xml:space="preserve">ին,բանավոր փուլը նույն օրը </w:t>
      </w:r>
      <w:r w:rsidR="00E507D1" w:rsidRPr="00E507D1">
        <w:rPr>
          <w:rFonts w:ascii="Tahoma" w:hAnsi="Tahoma" w:cs="Tahoma"/>
          <w:sz w:val="24"/>
          <w:szCs w:val="24"/>
          <w:lang w:val="hy-AM"/>
        </w:rPr>
        <w:t>թեստավորման արդյունքների հրապարակումից հետո՝ 13։30 – ին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Հայաստանի Հանրապետություն </w:t>
      </w:r>
      <w:r w:rsidR="0071770E">
        <w:rPr>
          <w:rFonts w:ascii="Tahoma" w:hAnsi="Tahoma" w:cs="Tahoma"/>
          <w:sz w:val="24"/>
          <w:szCs w:val="24"/>
          <w:lang w:val="hy-AM"/>
        </w:rPr>
        <w:t xml:space="preserve">Վայոց ձորի 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մարզ </w:t>
      </w:r>
      <w:r w:rsidR="0071770E">
        <w:rPr>
          <w:rFonts w:ascii="Tahoma" w:hAnsi="Tahoma" w:cs="Tahoma"/>
          <w:sz w:val="24"/>
          <w:szCs w:val="24"/>
          <w:lang w:val="hy-AM"/>
        </w:rPr>
        <w:t xml:space="preserve">Եղեգնաձոր 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համայնք գյուղ </w:t>
      </w:r>
      <w:r w:rsidR="0071770E">
        <w:rPr>
          <w:rFonts w:ascii="Tahoma" w:hAnsi="Tahoma" w:cs="Tahoma"/>
          <w:sz w:val="24"/>
          <w:szCs w:val="24"/>
          <w:lang w:val="hy-AM"/>
        </w:rPr>
        <w:t>Գլաձոր 33</w:t>
      </w:r>
      <w:r w:rsidRPr="00EE3ACF">
        <w:rPr>
          <w:rFonts w:ascii="Tahoma" w:hAnsi="Tahoma" w:cs="Tahoma"/>
          <w:sz w:val="24"/>
          <w:szCs w:val="24"/>
          <w:lang w:val="hy-AM"/>
        </w:rPr>
        <w:t>-րդ փողոց</w:t>
      </w:r>
      <w:r w:rsidR="0071770E">
        <w:rPr>
          <w:rFonts w:ascii="Tahoma" w:hAnsi="Tahoma" w:cs="Tahoma"/>
          <w:sz w:val="24"/>
          <w:szCs w:val="24"/>
          <w:lang w:val="hy-AM"/>
        </w:rPr>
        <w:t>, 2</w:t>
      </w:r>
      <w:r w:rsidRPr="00EE3ACF">
        <w:rPr>
          <w:rFonts w:ascii="Tahoma" w:hAnsi="Tahoma" w:cs="Tahoma"/>
          <w:sz w:val="24"/>
          <w:szCs w:val="24"/>
          <w:lang w:val="hy-AM"/>
        </w:rPr>
        <w:t>-</w:t>
      </w:r>
      <w:r w:rsidR="0071770E">
        <w:rPr>
          <w:rFonts w:ascii="Tahoma" w:hAnsi="Tahoma" w:cs="Tahoma"/>
          <w:sz w:val="24"/>
          <w:szCs w:val="24"/>
          <w:lang w:val="hy-AM"/>
        </w:rPr>
        <w:t>րդփակ</w:t>
      </w:r>
      <w:r w:rsidR="0071770E" w:rsidRPr="0071770E">
        <w:rPr>
          <w:rFonts w:ascii="Tahoma" w:hAnsi="Tahoma" w:cs="Tahoma"/>
          <w:sz w:val="24"/>
          <w:szCs w:val="24"/>
          <w:lang w:val="hy-AM"/>
        </w:rPr>
        <w:t>.</w:t>
      </w:r>
      <w:r w:rsidR="0071770E">
        <w:rPr>
          <w:rFonts w:ascii="Tahoma" w:hAnsi="Tahoma" w:cs="Tahoma"/>
          <w:sz w:val="24"/>
          <w:szCs w:val="24"/>
          <w:lang w:val="hy-AM"/>
        </w:rPr>
        <w:t>շենք  2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 հասցեում։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Փաստաթղթերը պետք է ներկայացնել անձամբ՝ անձը հաստատող փաստաթղթով։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Փաստաթղթերն ընդունվում են</w:t>
      </w:r>
      <w:r w:rsidR="00E507D1">
        <w:rPr>
          <w:rFonts w:ascii="Tahoma" w:hAnsi="Tahoma" w:cs="Tahoma"/>
          <w:sz w:val="24"/>
          <w:szCs w:val="24"/>
          <w:lang w:val="hy-AM"/>
        </w:rPr>
        <w:t xml:space="preserve"> հունվարի</w:t>
      </w:r>
      <w:r w:rsidR="00DA2211">
        <w:rPr>
          <w:rFonts w:ascii="Tahoma" w:hAnsi="Tahoma" w:cs="Tahoma"/>
          <w:sz w:val="24"/>
          <w:szCs w:val="24"/>
          <w:lang w:val="hy-AM"/>
        </w:rPr>
        <w:t xml:space="preserve"> 13</w:t>
      </w:r>
      <w:bookmarkStart w:id="0" w:name="_GoBack"/>
      <w:bookmarkEnd w:id="0"/>
      <w:r w:rsidR="00E507D1">
        <w:rPr>
          <w:rFonts w:ascii="Tahoma" w:hAnsi="Tahoma" w:cs="Tahoma"/>
          <w:sz w:val="24"/>
          <w:szCs w:val="24"/>
          <w:lang w:val="hy-AM"/>
        </w:rPr>
        <w:t>-ից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 ամեն օր ժամը՝ 09:00-16։30-ը, բացի շաբաթ և կիրակի օրերից։ Փաստաթղթերի ընդունման վերջնաժամկետը՝ 2023թ փետրվարի</w:t>
      </w:r>
      <w:r w:rsidR="0071770E">
        <w:rPr>
          <w:rFonts w:ascii="Tahoma" w:hAnsi="Tahoma" w:cs="Tahoma"/>
          <w:sz w:val="24"/>
          <w:szCs w:val="24"/>
          <w:lang w:val="hy-AM"/>
        </w:rPr>
        <w:t xml:space="preserve"> 9</w:t>
      </w:r>
      <w:r w:rsidRPr="00EE3ACF">
        <w:rPr>
          <w:rFonts w:ascii="Tahoma" w:hAnsi="Tahoma" w:cs="Tahoma"/>
          <w:sz w:val="24"/>
          <w:szCs w:val="24"/>
          <w:lang w:val="hy-AM"/>
        </w:rPr>
        <w:t>-ը մինչև ժամը 16։30–ը ներառյալ։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Մրցույթին մասնակցող քաղաքացիները կարող են հայտարարությանը հետևել www.azdar</w:t>
      </w:r>
      <w:r w:rsidR="0071770E">
        <w:rPr>
          <w:rFonts w:ascii="Tahoma" w:hAnsi="Tahoma" w:cs="Tahoma"/>
          <w:sz w:val="24"/>
          <w:szCs w:val="24"/>
          <w:lang w:val="hy-AM"/>
        </w:rPr>
        <w:t xml:space="preserve">ar.am, </w:t>
      </w:r>
      <w:r w:rsidR="00DA2211">
        <w:rPr>
          <w:rFonts w:ascii="Tahoma" w:hAnsi="Tahoma" w:cs="Tahoma"/>
          <w:sz w:val="24"/>
          <w:szCs w:val="24"/>
          <w:lang w:val="hy-AM"/>
        </w:rPr>
        <w:t>www.yeghegnadzor.am</w:t>
      </w:r>
      <w:r w:rsidR="00A50A27">
        <w:rPr>
          <w:rFonts w:ascii="Tahoma" w:hAnsi="Tahoma" w:cs="Tahoma"/>
          <w:sz w:val="24"/>
          <w:szCs w:val="24"/>
          <w:lang w:val="hy-AM"/>
        </w:rPr>
        <w:t>կայքերում։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Գրավորի և բանավորի հարցաշարեր ՝ https://escs.am/am/news/11978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 xml:space="preserve">Հասցե` ՀՀ </w:t>
      </w:r>
      <w:r w:rsidR="00A77ABD">
        <w:rPr>
          <w:rFonts w:ascii="Tahoma" w:hAnsi="Tahoma" w:cs="Tahoma"/>
          <w:sz w:val="24"/>
          <w:szCs w:val="24"/>
          <w:lang w:val="hy-AM"/>
        </w:rPr>
        <w:t xml:space="preserve"> Վայոց ձորի 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մարզ </w:t>
      </w:r>
      <w:r w:rsidR="00A77ABD">
        <w:rPr>
          <w:rFonts w:ascii="Tahoma" w:hAnsi="Tahoma" w:cs="Tahoma"/>
          <w:sz w:val="24"/>
          <w:szCs w:val="24"/>
          <w:lang w:val="hy-AM"/>
        </w:rPr>
        <w:t xml:space="preserve">Եղեգնաձոր </w:t>
      </w:r>
      <w:r w:rsidRPr="00EE3ACF">
        <w:rPr>
          <w:rFonts w:ascii="Tahoma" w:hAnsi="Tahoma" w:cs="Tahoma"/>
          <w:sz w:val="24"/>
          <w:szCs w:val="24"/>
          <w:lang w:val="hy-AM"/>
        </w:rPr>
        <w:t xml:space="preserve">համայնք </w:t>
      </w:r>
      <w:r w:rsidR="00A77ABD">
        <w:rPr>
          <w:rFonts w:ascii="Tahoma" w:hAnsi="Tahoma" w:cs="Tahoma"/>
          <w:sz w:val="24"/>
          <w:szCs w:val="24"/>
          <w:lang w:val="hy-AM"/>
        </w:rPr>
        <w:t>Գլաձոր բնակավայր 33</w:t>
      </w:r>
      <w:r w:rsidRPr="00EE3ACF">
        <w:rPr>
          <w:rFonts w:ascii="Tahoma" w:hAnsi="Tahoma" w:cs="Tahoma"/>
          <w:sz w:val="24"/>
          <w:szCs w:val="24"/>
          <w:lang w:val="hy-AM"/>
        </w:rPr>
        <w:t>-րդ փողոց</w:t>
      </w:r>
      <w:r w:rsidR="00A77ABD">
        <w:rPr>
          <w:rFonts w:ascii="Tahoma" w:hAnsi="Tahoma" w:cs="Tahoma"/>
          <w:sz w:val="24"/>
          <w:szCs w:val="24"/>
          <w:lang w:val="hy-AM"/>
        </w:rPr>
        <w:t>, 2</w:t>
      </w:r>
      <w:r w:rsidRPr="00EE3ACF">
        <w:rPr>
          <w:rFonts w:ascii="Tahoma" w:hAnsi="Tahoma" w:cs="Tahoma"/>
          <w:sz w:val="24"/>
          <w:szCs w:val="24"/>
          <w:lang w:val="hy-AM"/>
        </w:rPr>
        <w:t>-</w:t>
      </w:r>
      <w:r w:rsidR="00A77ABD">
        <w:rPr>
          <w:rFonts w:ascii="Tahoma" w:hAnsi="Tahoma" w:cs="Tahoma"/>
          <w:sz w:val="24"/>
          <w:szCs w:val="24"/>
          <w:lang w:val="hy-AM"/>
        </w:rPr>
        <w:t>րդ փակուղի շենք 2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Հեռ</w:t>
      </w:r>
      <w:r w:rsidR="00A77ABD">
        <w:rPr>
          <w:rFonts w:ascii="Tahoma" w:hAnsi="Tahoma" w:cs="Tahoma"/>
          <w:sz w:val="24"/>
          <w:szCs w:val="24"/>
          <w:lang w:val="hy-AM"/>
        </w:rPr>
        <w:t>.` 093690179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  <w:r w:rsidRPr="00EE3ACF">
        <w:rPr>
          <w:rFonts w:ascii="Tahoma" w:hAnsi="Tahoma" w:cs="Tahoma"/>
          <w:sz w:val="24"/>
          <w:szCs w:val="24"/>
          <w:lang w:val="hy-AM"/>
        </w:rPr>
        <w:t>Էլ. փոստ</w:t>
      </w:r>
      <w:r w:rsidR="00A77ABD">
        <w:rPr>
          <w:rFonts w:ascii="Tahoma" w:hAnsi="Tahoma" w:cs="Tahoma"/>
          <w:sz w:val="24"/>
          <w:szCs w:val="24"/>
          <w:lang w:val="hy-AM"/>
        </w:rPr>
        <w:t xml:space="preserve">` </w:t>
      </w:r>
      <w:r w:rsidR="00A77ABD" w:rsidRPr="00E507D1">
        <w:rPr>
          <w:rFonts w:ascii="Tahoma" w:hAnsi="Tahoma" w:cs="Tahoma"/>
          <w:sz w:val="24"/>
          <w:szCs w:val="24"/>
          <w:lang w:val="hy-AM"/>
        </w:rPr>
        <w:t>gladzor</w:t>
      </w:r>
      <w:r w:rsidR="00A77ABD">
        <w:rPr>
          <w:rFonts w:ascii="Tahoma" w:hAnsi="Tahoma" w:cs="Tahoma"/>
          <w:sz w:val="24"/>
          <w:szCs w:val="24"/>
          <w:lang w:val="hy-AM"/>
        </w:rPr>
        <w:t>partez@inbox.ru</w:t>
      </w:r>
    </w:p>
    <w:p w:rsidR="00EE3ACF" w:rsidRPr="00EE3ACF" w:rsidRDefault="00EE3ACF" w:rsidP="00EE3ACF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EE3ACF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7F0453" w:rsidRPr="00EE3ACF" w:rsidRDefault="007F0453" w:rsidP="00CE4678">
      <w:pPr>
        <w:rPr>
          <w:rFonts w:ascii="Tahoma" w:hAnsi="Tahoma" w:cs="Tahoma"/>
          <w:sz w:val="24"/>
          <w:szCs w:val="24"/>
          <w:lang w:val="hy-AM"/>
        </w:rPr>
      </w:pPr>
    </w:p>
    <w:p w:rsidR="00CE4678" w:rsidRPr="00EE3ACF" w:rsidRDefault="00CE4678">
      <w:pPr>
        <w:tabs>
          <w:tab w:val="left" w:pos="3300"/>
        </w:tabs>
        <w:rPr>
          <w:rFonts w:ascii="Tahoma" w:hAnsi="Tahoma" w:cs="Tahoma"/>
          <w:b/>
          <w:sz w:val="24"/>
          <w:szCs w:val="24"/>
          <w:lang w:val="hy-AM"/>
        </w:rPr>
      </w:pPr>
    </w:p>
    <w:sectPr w:rsidR="00CE4678" w:rsidRPr="00EE3ACF" w:rsidSect="00A27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025"/>
    <w:rsid w:val="0001481A"/>
    <w:rsid w:val="00046502"/>
    <w:rsid w:val="00066AC3"/>
    <w:rsid w:val="00084F4F"/>
    <w:rsid w:val="0011799D"/>
    <w:rsid w:val="00167C19"/>
    <w:rsid w:val="00283E76"/>
    <w:rsid w:val="00294B0A"/>
    <w:rsid w:val="00300A81"/>
    <w:rsid w:val="00315D03"/>
    <w:rsid w:val="003718A5"/>
    <w:rsid w:val="003753C0"/>
    <w:rsid w:val="003B1E6D"/>
    <w:rsid w:val="003D7DB9"/>
    <w:rsid w:val="00426885"/>
    <w:rsid w:val="00450270"/>
    <w:rsid w:val="00461E2B"/>
    <w:rsid w:val="004D64E6"/>
    <w:rsid w:val="004E1CA5"/>
    <w:rsid w:val="004F324C"/>
    <w:rsid w:val="00546FA4"/>
    <w:rsid w:val="005C12BF"/>
    <w:rsid w:val="005E0E5B"/>
    <w:rsid w:val="005F7848"/>
    <w:rsid w:val="0068402D"/>
    <w:rsid w:val="0071770E"/>
    <w:rsid w:val="00725EC6"/>
    <w:rsid w:val="007740A4"/>
    <w:rsid w:val="00774D78"/>
    <w:rsid w:val="007A0B3C"/>
    <w:rsid w:val="007B2444"/>
    <w:rsid w:val="007D6C62"/>
    <w:rsid w:val="007F0453"/>
    <w:rsid w:val="007F3A20"/>
    <w:rsid w:val="008216D1"/>
    <w:rsid w:val="00850E3C"/>
    <w:rsid w:val="008778E0"/>
    <w:rsid w:val="00882CAB"/>
    <w:rsid w:val="008E6378"/>
    <w:rsid w:val="00975493"/>
    <w:rsid w:val="009845D3"/>
    <w:rsid w:val="009D2819"/>
    <w:rsid w:val="009E3D22"/>
    <w:rsid w:val="00A27025"/>
    <w:rsid w:val="00A4672F"/>
    <w:rsid w:val="00A50A27"/>
    <w:rsid w:val="00A72879"/>
    <w:rsid w:val="00A77ABD"/>
    <w:rsid w:val="00A81615"/>
    <w:rsid w:val="00AA6A5E"/>
    <w:rsid w:val="00AF496F"/>
    <w:rsid w:val="00B253E1"/>
    <w:rsid w:val="00BE3172"/>
    <w:rsid w:val="00BF69F2"/>
    <w:rsid w:val="00C07D61"/>
    <w:rsid w:val="00C31E17"/>
    <w:rsid w:val="00CE4678"/>
    <w:rsid w:val="00D223C4"/>
    <w:rsid w:val="00D321BD"/>
    <w:rsid w:val="00DA2211"/>
    <w:rsid w:val="00DB3E94"/>
    <w:rsid w:val="00DC58C2"/>
    <w:rsid w:val="00DF7F1F"/>
    <w:rsid w:val="00E14860"/>
    <w:rsid w:val="00E507D1"/>
    <w:rsid w:val="00E556D2"/>
    <w:rsid w:val="00EE3ACF"/>
    <w:rsid w:val="00EF5BDA"/>
    <w:rsid w:val="00F91E68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E"/>
  </w:style>
  <w:style w:type="paragraph" w:styleId="3">
    <w:name w:val="heading 3"/>
    <w:basedOn w:val="a"/>
    <w:next w:val="a"/>
    <w:link w:val="30"/>
    <w:semiHidden/>
    <w:unhideWhenUsed/>
    <w:qFormat/>
    <w:rsid w:val="00A27025"/>
    <w:pPr>
      <w:keepNext/>
      <w:spacing w:after="0" w:line="240" w:lineRule="auto"/>
      <w:jc w:val="center"/>
      <w:outlineLvl w:val="2"/>
    </w:pPr>
    <w:rPr>
      <w:rFonts w:ascii="Arial LatArm" w:eastAsia="Times New Roman" w:hAnsi="Arial LatArm" w:cs="Times New Roman"/>
      <w:i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7025"/>
    <w:rPr>
      <w:rFonts w:ascii="Arial LatArm" w:eastAsia="Times New Roman" w:hAnsi="Arial LatArm" w:cs="Times New Roman"/>
      <w:i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C07D61"/>
    <w:pPr>
      <w:spacing w:after="0" w:line="240" w:lineRule="auto"/>
      <w:ind w:left="720" w:right="-851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7CEE-94CC-4DCE-89EB-8ACA2FF8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</dc:creator>
  <cp:keywords/>
  <dc:description/>
  <cp:lastModifiedBy>Admin</cp:lastModifiedBy>
  <cp:revision>37</cp:revision>
  <cp:lastPrinted>2023-01-10T11:48:00Z</cp:lastPrinted>
  <dcterms:created xsi:type="dcterms:W3CDTF">2017-05-19T06:49:00Z</dcterms:created>
  <dcterms:modified xsi:type="dcterms:W3CDTF">2023-01-17T13:19:00Z</dcterms:modified>
</cp:coreProperties>
</file>