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81" w:rsidRDefault="00333C81" w:rsidP="00333C81">
      <w:pPr>
        <w:spacing w:after="0" w:line="276" w:lineRule="auto"/>
        <w:ind w:left="-709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333C81" w:rsidRDefault="00333C81" w:rsidP="00333C81">
      <w:pPr>
        <w:spacing w:after="0" w:line="276" w:lineRule="auto"/>
        <w:ind w:left="-709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Կատարողական վարույթը կասեցնելու մասին</w:t>
      </w:r>
    </w:p>
    <w:p w:rsidR="00333C81" w:rsidRDefault="00333C81" w:rsidP="00333C81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2</w:t>
      </w:r>
      <w:r w:rsidR="00B06994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.02.2015թ.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ք.Երևան </w:t>
      </w: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</w:t>
      </w:r>
      <w:r w:rsidRPr="00333C81">
        <w:rPr>
          <w:rFonts w:ascii="GHEA Grapalat" w:hAnsi="GHEA Grapalat" w:cs="Sylfaen"/>
          <w:szCs w:val="24"/>
          <w:lang w:val="hy-AM"/>
        </w:rPr>
        <w:t>10</w:t>
      </w:r>
      <w:r>
        <w:rPr>
          <w:rFonts w:ascii="GHEA Grapalat" w:hAnsi="GHEA Grapalat" w:cs="Sylfaen"/>
          <w:szCs w:val="24"/>
          <w:lang w:val="hy-AM"/>
        </w:rPr>
        <w:t>.0</w:t>
      </w:r>
      <w:r w:rsidRPr="00333C81">
        <w:rPr>
          <w:rFonts w:ascii="GHEA Grapalat" w:hAnsi="GHEA Grapalat" w:cs="Sylfaen"/>
          <w:szCs w:val="24"/>
          <w:lang w:val="hy-AM"/>
        </w:rPr>
        <w:t>6</w:t>
      </w:r>
      <w:r>
        <w:rPr>
          <w:rFonts w:ascii="GHEA Grapalat" w:hAnsi="GHEA Grapalat" w:cs="Sylfaen"/>
          <w:szCs w:val="24"/>
          <w:lang w:val="hy-AM"/>
        </w:rPr>
        <w:t>.2014թ. հարուցված թիվ 01/05-</w:t>
      </w:r>
      <w:r w:rsidRPr="00333C81">
        <w:rPr>
          <w:rFonts w:ascii="GHEA Grapalat" w:hAnsi="GHEA Grapalat" w:cs="Sylfaen"/>
          <w:szCs w:val="24"/>
          <w:lang w:val="hy-AM"/>
        </w:rPr>
        <w:t>3019</w:t>
      </w:r>
      <w:r>
        <w:rPr>
          <w:rFonts w:ascii="GHEA Grapalat" w:hAnsi="GHEA Grapalat" w:cs="Sylfaen"/>
          <w:szCs w:val="24"/>
          <w:lang w:val="hy-AM"/>
        </w:rPr>
        <w:t>/14 կատարողական վարույթի նյութերը.</w:t>
      </w:r>
    </w:p>
    <w:p w:rsidR="00333C81" w:rsidRP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333C81" w:rsidRDefault="00333C81" w:rsidP="00333C8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333C81" w:rsidRDefault="00333C81" w:rsidP="00333C81">
      <w:pPr>
        <w:spacing w:after="0"/>
        <w:ind w:left="-709" w:firstLine="709"/>
        <w:jc w:val="both"/>
        <w:rPr>
          <w:rFonts w:ascii="GHEA Grapalat" w:hAnsi="GHEA Grapalat"/>
          <w:b/>
          <w:szCs w:val="24"/>
          <w:lang w:val="en-US"/>
        </w:rPr>
      </w:pPr>
    </w:p>
    <w:p w:rsidR="00333C81" w:rsidRPr="00333C81" w:rsidRDefault="00333C81" w:rsidP="00333C81">
      <w:pPr>
        <w:spacing w:after="0"/>
        <w:ind w:left="-709" w:firstLine="709"/>
        <w:jc w:val="both"/>
        <w:rPr>
          <w:rFonts w:ascii="GHEA Grapalat" w:hAnsi="GHEA Grapalat" w:cs="Sylfaen"/>
          <w:lang w:val="hy-AM"/>
        </w:rPr>
      </w:pPr>
      <w:r w:rsidRPr="00333C81">
        <w:rPr>
          <w:rFonts w:ascii="GHEA Grapalat" w:hAnsi="GHEA Grapalat" w:cs="Sylfaen"/>
          <w:lang w:val="hy-AM"/>
        </w:rPr>
        <w:t>Շենգավիթ վարչական շրջանի ընդհանուր իրավասության դատարանի կողմից 31.05.2014թ. տրված թիվ ԵՇԴ/1171/02/13</w:t>
      </w:r>
      <w:r w:rsidRPr="00333C81">
        <w:rPr>
          <w:rFonts w:ascii="GHEA Grapalat" w:hAnsi="GHEA Grapalat"/>
          <w:lang w:val="hy-AM"/>
        </w:rPr>
        <w:t xml:space="preserve"> </w:t>
      </w:r>
      <w:r w:rsidRPr="00333C81">
        <w:rPr>
          <w:rFonts w:ascii="GHEA Grapalat" w:hAnsi="GHEA Grapalat" w:cs="Sylfaen"/>
          <w:lang w:val="hy-AM"/>
        </w:rPr>
        <w:t>կատարողական թերթի համաձայն պետք է «Դիլ» ՍՊԸ-ից հօգուտ ՀՀ պետական բյուջեի բռնագանձել 57.462,5 ՀՀ դրամ, որպես պետական տուրքի գումար:</w:t>
      </w:r>
    </w:p>
    <w:p w:rsidR="00333C81" w:rsidRPr="00333C81" w:rsidRDefault="00333C81" w:rsidP="00333C81">
      <w:pPr>
        <w:spacing w:after="0"/>
        <w:ind w:left="-709" w:firstLine="709"/>
        <w:jc w:val="both"/>
        <w:rPr>
          <w:rFonts w:ascii="GHEA Grapalat" w:hAnsi="GHEA Grapalat" w:cs="Sylfaen"/>
          <w:lang w:val="hy-AM"/>
        </w:rPr>
      </w:pPr>
      <w:r w:rsidRPr="00333C81">
        <w:rPr>
          <w:rFonts w:ascii="GHEA Grapalat" w:hAnsi="GHEA Grapalat" w:cs="Sylfaen"/>
          <w:lang w:val="hy-AM"/>
        </w:rPr>
        <w:t xml:space="preserve"> «Դիլ» ՍՊԸ-ից հօգուտ ՀՀ պետական բյուջեի, որպես պետական տուրքի գումար, բռնագանձել ՀՀ քաղաքացիական օրենսգրքի 411 հոդվածի կարգով բռնագանձվող տոկոսների գումարի 2 տոկոսի չափով գումար:</w:t>
      </w:r>
    </w:p>
    <w:p w:rsidR="00333C81" w:rsidRPr="00333C81" w:rsidRDefault="00333C81" w:rsidP="00333C81">
      <w:pPr>
        <w:spacing w:after="0"/>
        <w:ind w:left="-709" w:firstLine="709"/>
        <w:jc w:val="both"/>
        <w:rPr>
          <w:rFonts w:ascii="GHEA Grapalat" w:hAnsi="GHEA Grapalat" w:cs="Sylfaen"/>
          <w:lang w:val="hy-AM"/>
        </w:rPr>
      </w:pPr>
      <w:r w:rsidRPr="00333C81">
        <w:rPr>
          <w:rFonts w:ascii="GHEA Grapalat" w:hAnsi="GHEA Grapalat" w:cs="Sylfaen"/>
          <w:lang w:val="hy-AM"/>
        </w:rPr>
        <w:t xml:space="preserve"> Պարտապանից պետք է բռնագանձել նաև 5.000 ՀՀ դրամ՝ որպես կատարողական գործողությունների կատարման ծախս:</w:t>
      </w:r>
    </w:p>
    <w:p w:rsidR="00333C81" w:rsidRDefault="00333C81" w:rsidP="00333C81">
      <w:pPr>
        <w:spacing w:after="0"/>
        <w:ind w:left="-709" w:firstLine="709"/>
        <w:jc w:val="both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hy-AM"/>
        </w:rPr>
        <w:t>Պարտապանին պատկանող գույք կամ դրամական միջոցներ չեն հայտնաբերվել:</w:t>
      </w:r>
    </w:p>
    <w:p w:rsidR="00333C81" w:rsidRPr="00333C81" w:rsidRDefault="00333C81" w:rsidP="00333C81">
      <w:pPr>
        <w:spacing w:after="0"/>
        <w:ind w:left="-709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Պարտապան հանդիսացող </w:t>
      </w:r>
      <w:r w:rsidRPr="00333C81">
        <w:rPr>
          <w:rFonts w:ascii="GHEA Grapalat" w:hAnsi="GHEA Grapalat" w:cs="Sylfaen"/>
          <w:lang w:val="hy-AM"/>
        </w:rPr>
        <w:t>«Դիլ» ՍՊԸ-</w:t>
      </w:r>
      <w:r>
        <w:rPr>
          <w:rFonts w:ascii="GHEA Grapalat" w:hAnsi="GHEA Grapalat" w:cs="Sylfaen"/>
          <w:lang w:val="hy-AM"/>
        </w:rPr>
        <w:t>ի նկատմամբ ԴԱՀԿ ծառայության Երաևն քաղաքի Շենգավիթ բաժնում այլ պահանջատերերի պահանջներով հարուցված են նաև այլ կատարողական վարույթներ:</w:t>
      </w:r>
    </w:p>
    <w:p w:rsidR="00333C81" w:rsidRDefault="00333C81" w:rsidP="00333C81">
      <w:pPr>
        <w:spacing w:after="0"/>
        <w:ind w:left="-709" w:firstLine="709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333C81" w:rsidRDefault="00333C81" w:rsidP="00333C81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33C81" w:rsidRDefault="00333C81" w:rsidP="00333C81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33C81" w:rsidRDefault="00333C81" w:rsidP="00333C81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333C81" w:rsidRDefault="00333C81" w:rsidP="00333C81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 w:rsidRPr="00333C81">
        <w:rPr>
          <w:rFonts w:ascii="GHEA Grapalat" w:hAnsi="GHEA Grapalat" w:cs="Sylfaen"/>
          <w:szCs w:val="24"/>
          <w:lang w:val="hy-AM"/>
        </w:rPr>
        <w:t>10</w:t>
      </w:r>
      <w:r>
        <w:rPr>
          <w:rFonts w:ascii="GHEA Grapalat" w:hAnsi="GHEA Grapalat" w:cs="Sylfaen"/>
          <w:szCs w:val="24"/>
          <w:lang w:val="hy-AM"/>
        </w:rPr>
        <w:t>.0</w:t>
      </w:r>
      <w:r w:rsidRPr="00333C81">
        <w:rPr>
          <w:rFonts w:ascii="GHEA Grapalat" w:hAnsi="GHEA Grapalat" w:cs="Sylfaen"/>
          <w:szCs w:val="24"/>
          <w:lang w:val="hy-AM"/>
        </w:rPr>
        <w:t>6</w:t>
      </w:r>
      <w:r>
        <w:rPr>
          <w:rFonts w:ascii="GHEA Grapalat" w:hAnsi="GHEA Grapalat" w:cs="Sylfaen"/>
          <w:szCs w:val="24"/>
          <w:lang w:val="hy-AM"/>
        </w:rPr>
        <w:t>.2014թ. հարուցված թիվ 01/05-</w:t>
      </w:r>
      <w:r w:rsidRPr="00333C81">
        <w:rPr>
          <w:rFonts w:ascii="GHEA Grapalat" w:hAnsi="GHEA Grapalat" w:cs="Sylfaen"/>
          <w:szCs w:val="24"/>
          <w:lang w:val="hy-AM"/>
        </w:rPr>
        <w:t>3019</w:t>
      </w:r>
      <w:r>
        <w:rPr>
          <w:rFonts w:ascii="GHEA Grapalat" w:hAnsi="GHEA Grapalat" w:cs="Sylfaen"/>
          <w:szCs w:val="24"/>
          <w:lang w:val="hy-AM"/>
        </w:rPr>
        <w:t xml:space="preserve">/14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333C81" w:rsidRDefault="00333C81" w:rsidP="00333C81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Ավագ հարկադիր կատարող`                                                      Սերոբ Ավետիսյան                                </w:t>
      </w:r>
    </w:p>
    <w:p w:rsidR="00EE402C" w:rsidRDefault="00EE402C"/>
    <w:sectPr w:rsidR="00EE402C" w:rsidSect="00333C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3C81"/>
    <w:rsid w:val="00333C81"/>
    <w:rsid w:val="00B06994"/>
    <w:rsid w:val="00EE402C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8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2015-02-24T13:15:00Z</dcterms:created>
  <dcterms:modified xsi:type="dcterms:W3CDTF">2015-02-25T07:09:00Z</dcterms:modified>
</cp:coreProperties>
</file>