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9" w:rsidRDefault="008E5A69" w:rsidP="008E5A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8E5A69" w:rsidRPr="002D134B" w:rsidRDefault="008E5A69" w:rsidP="008E5A69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8E5A69" w:rsidRPr="002D134B" w:rsidRDefault="008E5A69" w:rsidP="008E5A6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E5A69" w:rsidRPr="00111F07" w:rsidRDefault="008E5A69" w:rsidP="008E5A69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11.</w:t>
      </w:r>
      <w:r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hy-AM"/>
        </w:rPr>
        <w:t>3.2015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8E5A69" w:rsidRDefault="008E5A69" w:rsidP="008E5A6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դատախազության հայցերով և քրեական գործերով բռնագանձումների</w:t>
      </w:r>
      <w:r w:rsidRPr="00E456A2"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>Երևան քաղաքի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12.02.2015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46/15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8E5A69" w:rsidRPr="00455AA6" w:rsidRDefault="008E5A69" w:rsidP="008E5A6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E5A69" w:rsidRPr="002D134B" w:rsidRDefault="008E5A69" w:rsidP="0021114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8E5A69" w:rsidRPr="002D134B" w:rsidRDefault="008E5A69" w:rsidP="008E5A69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8E5A69" w:rsidRPr="002D115D" w:rsidRDefault="008E5A69" w:rsidP="008E5A69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Կենտրոն և Նորք Մարաշ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վարչական շրջանների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ընդհանուր </w:t>
      </w:r>
      <w:r>
        <w:rPr>
          <w:rFonts w:ascii="GHEA Grapalat" w:hAnsi="GHEA Grapalat" w:cs="Sylfaen"/>
          <w:color w:val="000000"/>
          <w:szCs w:val="24"/>
          <w:lang w:val="hy-AM"/>
        </w:rPr>
        <w:t>իրավաս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ության դատարանի կողմից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24.01.2012թ.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տրված թիվ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ԵԿԴ 0008/01/10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Cs w:val="24"/>
          <w:lang w:val="hy-AM"/>
        </w:rPr>
        <w:t xml:space="preserve"> ամբաստանյալներ Արթուր Մկրտչյանից և Սարգիս Հարությունյանից համապարտության կարգով հօգուտ Սոֆյա Բաղդասարյանի բռնագանձել 4.200.000  ՀՀ դրամ, որպես հանցագործությաբ պատճառված նյութական վնասի հատուցում: </w:t>
      </w:r>
    </w:p>
    <w:p w:rsidR="008E5A69" w:rsidRDefault="008E5A69" w:rsidP="008E5A69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արգելանք է դրվել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պարտապան՝  </w:t>
      </w:r>
      <w:r>
        <w:rPr>
          <w:rFonts w:ascii="GHEA Grapalat" w:hAnsi="GHEA Grapalat"/>
          <w:color w:val="000000"/>
          <w:szCs w:val="24"/>
          <w:lang w:val="hy-AM"/>
        </w:rPr>
        <w:t>Արթուր Մկրտչյանին համասեփականության իրավունքով պատկանող Երևան քաղաքի Բագրատունյանց 36շ. 4բն.վրա:</w:t>
      </w:r>
    </w:p>
    <w:p w:rsidR="008E5A69" w:rsidRPr="00455AA6" w:rsidRDefault="008E5A69" w:rsidP="008E5A69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455AA6">
        <w:rPr>
          <w:rFonts w:ascii="GHEA Grapalat" w:hAnsi="GHEA Grapalat"/>
          <w:szCs w:val="24"/>
          <w:lang w:val="hy-AM"/>
        </w:rPr>
        <w:t xml:space="preserve">      Այլ գույք և դրամական միջոցներ չեն հայտնաբերվել:                                                                        </w:t>
      </w:r>
      <w:r w:rsidRPr="00455AA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E5A69" w:rsidRPr="00E57B12" w:rsidRDefault="008E5A69" w:rsidP="008E5A69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8E5A69" w:rsidRPr="002D134B" w:rsidRDefault="008E5A69" w:rsidP="008E5A69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8E5A69" w:rsidRDefault="008E5A69" w:rsidP="008E5A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8E5A69" w:rsidRPr="002D134B" w:rsidRDefault="008E5A69" w:rsidP="008E5A6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E5A69" w:rsidRPr="00111F07" w:rsidRDefault="008E5A69" w:rsidP="008E5A69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8E5A69" w:rsidRPr="00111F07" w:rsidRDefault="008E5A69" w:rsidP="008E5A6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12.02.2015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46/15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8E5A69" w:rsidRPr="00111F07" w:rsidRDefault="008E5A69" w:rsidP="008E5A6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E5A69" w:rsidRPr="00111F07" w:rsidRDefault="008E5A69" w:rsidP="008E5A6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8E5A69" w:rsidRPr="00111F07" w:rsidRDefault="008E5A69" w:rsidP="008E5A6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211140" w:rsidRDefault="008E5A69" w:rsidP="0021114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11140" w:rsidRPr="00211140" w:rsidRDefault="00211140" w:rsidP="0021114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0244F1" w:rsidRDefault="008E5A69" w:rsidP="008E5A69"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     </w:t>
      </w:r>
      <w:r w:rsidR="00211140">
        <w:rPr>
          <w:rFonts w:ascii="GHEA Grapalat" w:hAnsi="GHEA Grapalat"/>
          <w:b/>
          <w:sz w:val="28"/>
          <w:szCs w:val="28"/>
          <w:lang w:val="hy-AM"/>
        </w:rPr>
        <w:t xml:space="preserve">      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 Մ.Մեժլումյա</w:t>
      </w:r>
      <w:r>
        <w:rPr>
          <w:rFonts w:ascii="GHEA Grapalat" w:hAnsi="GHEA Grapalat"/>
          <w:b/>
          <w:sz w:val="28"/>
          <w:szCs w:val="28"/>
          <w:lang w:val="hy-AM"/>
        </w:rPr>
        <w:t>ն</w:t>
      </w:r>
    </w:p>
    <w:sectPr w:rsidR="000244F1" w:rsidSect="000244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5A69"/>
    <w:rsid w:val="000244F1"/>
    <w:rsid w:val="00211140"/>
    <w:rsid w:val="008E5A69"/>
    <w:rsid w:val="00F2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6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2015-03-11T06:57:00Z</dcterms:created>
  <dcterms:modified xsi:type="dcterms:W3CDTF">2015-03-11T07:03:00Z</dcterms:modified>
</cp:coreProperties>
</file>