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6C" w:rsidRPr="005F632A" w:rsidRDefault="0068376C" w:rsidP="0068376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F632A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:rsidR="0068376C" w:rsidRPr="005F632A" w:rsidRDefault="0068376C" w:rsidP="0068376C">
      <w:pPr>
        <w:jc w:val="center"/>
        <w:rPr>
          <w:rFonts w:ascii="GHEA Grapalat" w:hAnsi="GHEA Grapalat" w:cs="Calibri"/>
          <w:sz w:val="24"/>
          <w:szCs w:val="24"/>
          <w:lang w:val="hy-AM"/>
        </w:rPr>
      </w:pPr>
      <w:r w:rsidRPr="005F632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ՀԱՆՐԱՊԵՏՈՒԹՅԱՍՆ ԱՐՄԱՎԻՐԻ ՄԱՐԶԻ ՓԱՐԱՔԱՐ ՀԱՄԱՅՔՆԻ </w:t>
      </w:r>
      <w:r w:rsidRPr="005F632A">
        <w:rPr>
          <w:rFonts w:ascii="GHEA Grapalat" w:hAnsi="GHEA Grapalat" w:cs="Calibri"/>
          <w:sz w:val="24"/>
          <w:szCs w:val="24"/>
          <w:lang w:val="hy-AM"/>
        </w:rPr>
        <w:t>«</w:t>
      </w:r>
      <w:r>
        <w:rPr>
          <w:rFonts w:ascii="GHEA Grapalat" w:hAnsi="GHEA Grapalat" w:cs="Calibri"/>
          <w:sz w:val="24"/>
          <w:szCs w:val="24"/>
          <w:lang w:val="hy-AM"/>
        </w:rPr>
        <w:t>ԲԱՂՐԱՄՅԱՆ</w:t>
      </w:r>
      <w:r w:rsidRPr="005F632A">
        <w:rPr>
          <w:rFonts w:ascii="GHEA Grapalat" w:hAnsi="GHEA Grapalat" w:cs="Calibri"/>
          <w:sz w:val="24"/>
          <w:szCs w:val="24"/>
          <w:lang w:val="hy-AM"/>
        </w:rPr>
        <w:t>Ի ՄԱՆԿԱՊԱՐՏԵԶ» ՀԱՄԱՅՆՔԱՅԻՆ ՈՉ ԱՌԵՎՏՐԱՅԻՆ ԿԱԶՄԱԿԵՐՊՈՒԹՅԱՆ ՏՆՕՐԵՆԻ ԹԱՓՈՒՐ ՊԱՇՏՈՆ ԶԲԱՂԵՑՆԵԼՈՒ ՀԱՄԱՐ ԱՆՑԿԱՑՎՈՂ ՄՐՑՈՒՅԹԻ ՎԵՐԱԲԵՐՅԱԼ</w:t>
      </w:r>
    </w:p>
    <w:p w:rsidR="0068376C" w:rsidRPr="005F632A" w:rsidRDefault="0068376C" w:rsidP="0068376C">
      <w:pPr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Արմավիրի մարզի Փարաքարի համայնքապետարանը հայտարարում  է մրցույթ </w:t>
      </w:r>
      <w:r w:rsidRPr="005F632A">
        <w:rPr>
          <w:rFonts w:ascii="GHEA Grapalat" w:hAnsi="GHEA Grapalat" w:cs="Calibri"/>
          <w:sz w:val="24"/>
          <w:szCs w:val="24"/>
          <w:lang w:val="hy-AM"/>
        </w:rPr>
        <w:t>«</w:t>
      </w:r>
      <w:r>
        <w:rPr>
          <w:rFonts w:ascii="GHEA Grapalat" w:hAnsi="GHEA Grapalat" w:cs="Calibri"/>
          <w:sz w:val="24"/>
          <w:szCs w:val="24"/>
          <w:lang w:val="hy-AM"/>
        </w:rPr>
        <w:t>Բաղրամյան</w:t>
      </w:r>
      <w:r w:rsidRPr="005F632A">
        <w:rPr>
          <w:rFonts w:ascii="GHEA Grapalat" w:hAnsi="GHEA Grapalat" w:cs="Calibri"/>
          <w:sz w:val="24"/>
          <w:szCs w:val="24"/>
          <w:lang w:val="hy-AM"/>
        </w:rPr>
        <w:t xml:space="preserve">ի մանկապարտեզ»  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ՀՈԱԿ-ի տնօրենի թափուր պաշտոնի վերաբերյալ։</w:t>
      </w:r>
    </w:p>
    <w:p w:rsidR="0068376C" w:rsidRPr="005F632A" w:rsidRDefault="0068376C" w:rsidP="0068376C">
      <w:pPr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ՀՈԱԿ-ի տնօրենն իրականացնում է հաuտատության ընթացիկ գործունեության ղեկավարումը: Տնoրենն oրենքներով, համայնքի ղեկավարի, ավագանու որոշումներով, ՀՈԱԿ-ի կանոնադրությամբ և իրեն վերապահված լիազորությունների uահմաններում ղեկավարում է հաuտատության գործունեությունն ու կրում պատաuխանատվություն oրենքների, այլ իրավական ակտերի, համայնքի ղեկավարի որոշումների, ՀՈԱԿ-ի կանոնադրության և կնքված պայմանագրերի պահանջները չկատարելու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կամ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ոչ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պատշաճ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կատարելու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համար: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Տնoրենը`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ա) առանց լիազորագրի հանդեu է գալիu հաuտատության անունից, ներկայացնում նրա շահերը և կնքում է գործարքներ</w:t>
      </w:r>
      <w:r>
        <w:rPr>
          <w:rFonts w:ascii="Cambria Math" w:hAnsi="Cambria Math"/>
          <w:sz w:val="24"/>
          <w:szCs w:val="24"/>
          <w:lang w:val="hy-AM" w:eastAsia="ru-RU"/>
        </w:rPr>
        <w:t>․</w:t>
      </w:r>
      <w:r w:rsidRPr="00EF116A">
        <w:rPr>
          <w:rFonts w:ascii="Cambria Math" w:hAnsi="Cambria Math"/>
          <w:color w:val="FFFFFF" w:themeColor="background1"/>
          <w:sz w:val="24"/>
          <w:szCs w:val="24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Pr="00EF116A">
        <w:rPr>
          <w:rFonts w:ascii="GHEA Grapalat" w:hAnsi="GHEA Grapalat"/>
          <w:color w:val="FFFFFF" w:themeColor="background1"/>
          <w:sz w:val="24"/>
          <w:szCs w:val="24"/>
          <w:lang w:val="hy-AM" w:eastAsia="ru-RU"/>
        </w:rPr>
        <w:t>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բ) առաջարկության տեսքով համայնքի ղեկավարին է ներկայացնում հաuտատության կառուցվածքը և կառուցվածքային uտորաբաժանումների իրավաuությունները.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գ) նախագահում է հաuտատության մանկավարժական խորհրդի նիuտերը.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դ) Հայաuտանի Հանրապետության oրենuդրությամբ, համայնքի ղեկավարի և ավագանու որոշումներով և ՀՈԱԿ-ի կանոնադրությամբ uահմանված կարգով տնoրինում է հաuտատության գույքը, այդ թվում` ֆինանuական միջոցները.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ե) տալիu է հաuտատության անունից հանդեu գալու լիազորագրեր, այդ թվում` վերալիազորման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իրավունքով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լիազորագրեր.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զ) աշխատանքի նշանակում և աշխատանքից ազատում է հաuտատության աշխատողներին, նրանց նկատմամբ կիրառում խրախուuման միջոցներ և նշանակում կարգապահական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տույժեր.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է</w:t>
      </w:r>
      <w:r>
        <w:rPr>
          <w:rFonts w:ascii="GHEA Grapalat" w:hAnsi="GHEA Grapalat"/>
          <w:sz w:val="24"/>
          <w:szCs w:val="24"/>
          <w:lang w:val="hy-AM" w:eastAsia="ru-RU"/>
        </w:rPr>
        <w:t>)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բանկերում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բացում</w:t>
      </w:r>
      <w:r>
        <w:rPr>
          <w:rFonts w:ascii="Calibri" w:hAnsi="Calibri" w:cs="Calibri"/>
          <w:sz w:val="24"/>
          <w:szCs w:val="24"/>
          <w:lang w:val="hy-AM" w:eastAsia="ru-RU"/>
        </w:rPr>
        <w:t> 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է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հաշվարկային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հաշիվներ.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ը</w:t>
      </w:r>
      <w:r>
        <w:rPr>
          <w:rFonts w:ascii="GHEA Grapalat" w:hAnsi="GHEA Grapalat"/>
          <w:sz w:val="24"/>
          <w:szCs w:val="24"/>
          <w:lang w:val="hy-AM" w:eastAsia="ru-RU"/>
        </w:rPr>
        <w:t>)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կատարում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է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աշխատանքի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բաշխում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իր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աշխատակիցների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միջև,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թ</w:t>
      </w:r>
      <w:r>
        <w:rPr>
          <w:rFonts w:ascii="GHEA Grapalat" w:hAnsi="GHEA Grapalat"/>
          <w:sz w:val="24"/>
          <w:szCs w:val="24"/>
          <w:lang w:val="hy-AM" w:eastAsia="ru-RU"/>
        </w:rPr>
        <w:t>)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oրենքով և uույն կանոնադրությամբ uահմանված իր լիազորությունների uահմաններում արձակում է հրամաններ, հրահանգներ, տալիu պարտադիր կատարման համար ցուցումներ և վերահuկում դրանց կատարումը.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ժ) իրականացնում է մանկավարժական կադրերի և uպաuարկող անձնակազմի ճիշտ ընտրություն և անհրաժեշտ պայմաններ uտեղծում նրանց մաuնագիտական մակարդակի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բարձրացման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համար.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ժա) վերահuկողություն է իրականացնում հաuտատության աշխատողների կողմից իրենց աշխատանքային պարտականությունների կատարման նկատմամբ.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 xml:space="preserve">ժբ) ապահովում է ներքին աշխատանքային կարգապահության կանոնների, 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lastRenderedPageBreak/>
        <w:t>աշխատանքի պաշտպանության և անվտանգության տեխնիկայի պահպանումը.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ժգ) գույքային պատասխանատվություն է կրում իր մեղքով հաստատությանը պատճառած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վնասի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համար.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ժդ) իրականացնում է Հայաuտանի Հանրապետության oրենuդրությանը չհակաuող և հաuտատության կառավարման մյուu մարմիններին չվերապահված այլ լիազորություններ: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1) բարձրագույն կրթություն.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 xml:space="preserve">2) </w:t>
      </w:r>
      <w:r w:rsidRPr="005F632A">
        <w:rPr>
          <w:rFonts w:ascii="GHEA Grapalat" w:hAnsi="GHEA Grapalat"/>
          <w:lang w:val="hy-AM"/>
        </w:rPr>
        <w:t>նախադպրոցական ուսումնական հաստատության ղեկավարման իրավունք (հավաստագիր)</w:t>
      </w:r>
      <w:r w:rsidRPr="005F632A">
        <w:rPr>
          <w:rFonts w:ascii="Cambria Math" w:hAnsi="Cambria Math" w:cs="Cambria Math"/>
          <w:lang w:val="hy-AM"/>
        </w:rPr>
        <w:t>․</w:t>
      </w:r>
      <w:r w:rsidRPr="005F632A">
        <w:rPr>
          <w:rFonts w:ascii="GHEA Grapalat" w:hAnsi="GHEA Grapalat"/>
          <w:lang w:val="hy-AM"/>
        </w:rPr>
        <w:t xml:space="preserve"> /</w:t>
      </w:r>
      <w:r w:rsidRPr="005F632A">
        <w:rPr>
          <w:rFonts w:ascii="GHEA Grapalat" w:hAnsi="GHEA Grapalat" w:cs="Sylfaen"/>
          <w:lang w:val="hy-AM"/>
        </w:rPr>
        <w:t>համաձայն</w:t>
      </w:r>
      <w:r w:rsidRPr="005F632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 w:cs="Sylfaen"/>
          <w:lang w:val="hy-AM"/>
        </w:rPr>
        <w:t>ՀՀ</w:t>
      </w:r>
      <w:r w:rsidRPr="005F632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 w:cs="Sylfaen"/>
          <w:lang w:val="hy-AM"/>
        </w:rPr>
        <w:t>տարածքային</w:t>
      </w:r>
      <w:r w:rsidRPr="005F632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 w:cs="Sylfaen"/>
          <w:lang w:val="hy-AM"/>
        </w:rPr>
        <w:t>կառավարման</w:t>
      </w:r>
      <w:r w:rsidRPr="005F632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 w:cs="Sylfaen"/>
          <w:lang w:val="hy-AM"/>
        </w:rPr>
        <w:t>և</w:t>
      </w:r>
      <w:r w:rsidRPr="005F632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 w:cs="Sylfaen"/>
          <w:lang w:val="hy-AM"/>
        </w:rPr>
        <w:t>ենթակառուցվածքների</w:t>
      </w:r>
      <w:r w:rsidRPr="005F632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 w:cs="Sylfaen"/>
          <w:lang w:val="hy-AM"/>
        </w:rPr>
        <w:t>նախարարի</w:t>
      </w:r>
      <w:r w:rsidRPr="005F632A">
        <w:rPr>
          <w:rFonts w:ascii="GHEA Grapalat" w:hAnsi="GHEA Grapalat"/>
          <w:lang w:val="hy-AM"/>
        </w:rPr>
        <w:t xml:space="preserve"> 2020</w:t>
      </w:r>
      <w:r w:rsidRPr="005F632A">
        <w:rPr>
          <w:rFonts w:ascii="GHEA Grapalat" w:hAnsi="GHEA Grapalat" w:cs="Sylfaen"/>
          <w:lang w:val="hy-AM"/>
        </w:rPr>
        <w:t>թ</w:t>
      </w:r>
      <w:r w:rsidRPr="005F632A">
        <w:rPr>
          <w:rFonts w:ascii="GHEA Grapalat" w:hAnsi="GHEA Grapalat"/>
          <w:lang w:val="hy-AM"/>
        </w:rPr>
        <w:t xml:space="preserve">. </w:t>
      </w:r>
      <w:r w:rsidRPr="005F632A">
        <w:rPr>
          <w:rFonts w:ascii="GHEA Grapalat" w:hAnsi="GHEA Grapalat" w:cs="Sylfaen"/>
          <w:lang w:val="hy-AM"/>
        </w:rPr>
        <w:t>մարտի</w:t>
      </w:r>
      <w:r w:rsidRPr="005F632A">
        <w:rPr>
          <w:rFonts w:ascii="GHEA Grapalat" w:hAnsi="GHEA Grapalat"/>
          <w:lang w:val="hy-AM"/>
        </w:rPr>
        <w:t xml:space="preserve"> 26-</w:t>
      </w:r>
      <w:r w:rsidRPr="005F632A">
        <w:rPr>
          <w:rFonts w:ascii="GHEA Grapalat" w:hAnsi="GHEA Grapalat" w:cs="Sylfaen"/>
          <w:lang w:val="hy-AM"/>
        </w:rPr>
        <w:t>ի</w:t>
      </w:r>
      <w:r w:rsidRPr="005F632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 w:cs="Sylfaen"/>
          <w:lang w:val="hy-AM"/>
        </w:rPr>
        <w:t>թիվ</w:t>
      </w:r>
      <w:r w:rsidRPr="005F632A">
        <w:rPr>
          <w:rFonts w:ascii="GHEA Grapalat" w:hAnsi="GHEA Grapalat"/>
          <w:lang w:val="hy-AM"/>
        </w:rPr>
        <w:t xml:space="preserve"> 02-</w:t>
      </w:r>
      <w:r w:rsidRPr="005F632A">
        <w:rPr>
          <w:rFonts w:ascii="GHEA Grapalat" w:hAnsi="GHEA Grapalat" w:cs="Sylfaen"/>
          <w:lang w:val="hy-AM"/>
        </w:rPr>
        <w:t>Ն</w:t>
      </w:r>
      <w:r w:rsidRPr="005F632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 w:cs="Sylfaen"/>
          <w:lang w:val="hy-AM"/>
        </w:rPr>
        <w:t>հրամանով</w:t>
      </w:r>
      <w:r w:rsidRPr="005F632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 w:cs="Sylfaen"/>
          <w:lang w:val="hy-AM"/>
        </w:rPr>
        <w:t>հաստատված</w:t>
      </w:r>
      <w:r w:rsidRPr="005F632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 w:cs="Sylfaen"/>
          <w:lang w:val="hy-AM"/>
        </w:rPr>
        <w:t>կարգի</w:t>
      </w:r>
      <w:r w:rsidRPr="005F632A">
        <w:rPr>
          <w:rFonts w:ascii="GHEA Grapalat" w:hAnsi="GHEA Grapalat"/>
          <w:lang w:val="hy-AM"/>
        </w:rPr>
        <w:t xml:space="preserve"> 3-</w:t>
      </w:r>
      <w:r w:rsidRPr="005F632A">
        <w:rPr>
          <w:rFonts w:ascii="GHEA Grapalat" w:hAnsi="GHEA Grapalat" w:cs="Sylfaen"/>
          <w:lang w:val="hy-AM"/>
        </w:rPr>
        <w:t>րդ</w:t>
      </w:r>
      <w:r w:rsidRPr="005F632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 w:cs="Sylfaen"/>
          <w:lang w:val="hy-AM"/>
        </w:rPr>
        <w:t>կետի</w:t>
      </w:r>
      <w:r w:rsidRPr="005F632A">
        <w:rPr>
          <w:rFonts w:ascii="GHEA Grapalat" w:hAnsi="GHEA Grapalat"/>
          <w:lang w:val="hy-AM"/>
        </w:rPr>
        <w:t xml:space="preserve"> 4-րդ ենթակետի տրված հղման՝ «Նախադպրոցական կրթության մասին» ՀՀ օրենքի 19-րդ հոդված/։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3) Իրենց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Տնօրենի ընտրության լրացուցիչ պայմաններն են`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1) տրամաբանելու և տարբեր իրավիճակներում կողմնորոշվելու ունակություն.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2) ֆինանսատնտեսական գործունեության իրականացման կարողություն.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3) համակարգչով և ժամանակակից այլ տեխնիկական միջոցներով աշխատելու ունակություն.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4) աշխատանքի կազմակերպման և ղեկավարման անհրաժեշտ հմտություններ.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5) ենթակաների հետ վարվելու անհրաժեշտ էթիկայի կանոնների իմացություն.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6) առնվազն մեկ օտար լեզվի իմացություն: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Մրցույթին մասնակցելու իրավունք չունի այն անձը, ով`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1) դատական կարգով ճանաչվել է անգործունակ կամ սահմանափակ գործունակ.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3) օրենքի խախտմամբ չի անցել ժամկետային պարտադիր զինվորական ծառայություն.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4) դատապարտվել է հանցագործության կատարման համար, և նրա դատվածությունը սահմանված կարգով հանված կամ մարված չէ.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6) ներկայացրել է փաստաթղթեր, որոնք չեն համապատասխանում սույն կարգի 12-րդ կետով սահմանված պահանջներին, լրիվ չեն կամ թերի են.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7) 65 տարին լրացած քաղաքացիները: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lang w:val="hy-AM"/>
        </w:rPr>
        <w:t>Վերը նշված մրցույթը կկայանա 202</w:t>
      </w:r>
      <w:r>
        <w:rPr>
          <w:rFonts w:ascii="GHEA Grapalat" w:hAnsi="GHEA Grapalat"/>
          <w:lang w:val="hy-AM"/>
        </w:rPr>
        <w:t>4</w:t>
      </w:r>
      <w:r w:rsidRPr="005F632A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հունվարի</w:t>
      </w:r>
      <w:r w:rsidRPr="005F63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4</w:t>
      </w:r>
      <w:r w:rsidRPr="005F632A">
        <w:rPr>
          <w:rFonts w:ascii="GHEA Grapalat" w:hAnsi="GHEA Grapalat"/>
          <w:lang w:val="hy-AM"/>
        </w:rPr>
        <w:t>-ին ժամը 1</w:t>
      </w:r>
      <w:r>
        <w:rPr>
          <w:rFonts w:ascii="GHEA Grapalat" w:hAnsi="GHEA Grapalat"/>
          <w:lang w:val="hy-AM"/>
        </w:rPr>
        <w:t>1:0</w:t>
      </w:r>
      <w:r w:rsidRPr="005F632A">
        <w:rPr>
          <w:rFonts w:ascii="GHEA Grapalat" w:hAnsi="GHEA Grapalat"/>
          <w:lang w:val="hy-AM"/>
        </w:rPr>
        <w:t>0-ին, իսկ դիմումների ընդունման վերջնաժամկետն է 202</w:t>
      </w:r>
      <w:r>
        <w:rPr>
          <w:rFonts w:ascii="GHEA Grapalat" w:hAnsi="GHEA Grapalat"/>
          <w:lang w:val="hy-AM"/>
        </w:rPr>
        <w:t>4</w:t>
      </w:r>
      <w:r w:rsidRPr="005F632A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հունվարի</w:t>
      </w:r>
      <w:r w:rsidRPr="005F63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15</w:t>
      </w:r>
      <w:r w:rsidRPr="005F632A">
        <w:rPr>
          <w:rFonts w:ascii="GHEA Grapalat" w:hAnsi="GHEA Grapalat"/>
          <w:lang w:val="hy-AM"/>
        </w:rPr>
        <w:t>-ը:</w:t>
      </w:r>
      <w:r w:rsidRPr="005F632A">
        <w:rPr>
          <w:rFonts w:ascii="GHEA Grapalat" w:hAnsi="GHEA Grapalat"/>
          <w:lang w:val="hy-AM"/>
        </w:rPr>
        <w:br/>
        <w:t xml:space="preserve">Նշված թափուր պաշտոնը զբաղեցնելու համար հայտարարված մրցույթը </w:t>
      </w:r>
      <w:r w:rsidRPr="005F632A">
        <w:rPr>
          <w:rFonts w:ascii="GHEA Grapalat" w:hAnsi="GHEA Grapalat"/>
          <w:lang w:val="hy-AM"/>
        </w:rPr>
        <w:lastRenderedPageBreak/>
        <w:t>կանցկացվի Փարաքարի համայնքապետարանում /գ. Փարաքար Նաիրի 42 /:</w:t>
      </w:r>
      <w:r w:rsidRPr="005F632A">
        <w:rPr>
          <w:rFonts w:ascii="GHEA Grapalat" w:hAnsi="GHEA Grapalat"/>
          <w:lang w:val="hy-AM"/>
        </w:rPr>
        <w:br/>
        <w:t xml:space="preserve">Դիմող քաղաքացիները Փարաքարի համայնքապետարան /գ. Փարաքար Նաիրի 42 հեռ. </w:t>
      </w:r>
      <w:r w:rsidRPr="005F632A">
        <w:rPr>
          <w:rFonts w:ascii="GHEA Grapalat" w:hAnsi="GHEA Grapalat" w:cs="Sylfaen"/>
          <w:lang w:val="hy-AM"/>
        </w:rPr>
        <w:t>0231 60042</w:t>
      </w:r>
      <w:r w:rsidRPr="005F632A">
        <w:rPr>
          <w:rFonts w:ascii="GHEA Grapalat" w:hAnsi="GHEA Grapalat"/>
          <w:lang w:val="hy-AM"/>
        </w:rPr>
        <w:t>/ կամ Արմավիրի մարզպետարան /</w:t>
      </w:r>
      <w:r w:rsidRPr="00EF116A">
        <w:rPr>
          <w:rFonts w:ascii="GHEA Grapalat" w:hAnsi="GHEA Grapalat"/>
          <w:lang w:val="hy-AM"/>
        </w:rPr>
        <w:t xml:space="preserve"> </w:t>
      </w:r>
      <w:r w:rsidRPr="005F632A">
        <w:rPr>
          <w:rFonts w:ascii="GHEA Grapalat" w:hAnsi="GHEA Grapalat"/>
          <w:lang w:val="hy-AM"/>
        </w:rPr>
        <w:t xml:space="preserve">ք.Արմավիր </w:t>
      </w:r>
      <w:r w:rsidRPr="005F632A">
        <w:rPr>
          <w:rFonts w:ascii="GHEA Grapalat" w:hAnsi="GHEA Grapalat"/>
          <w:color w:val="000000"/>
          <w:lang w:val="hy-AM"/>
        </w:rPr>
        <w:t>Աբովյան փ.71</w:t>
      </w:r>
      <w:r w:rsidRPr="005F632A">
        <w:rPr>
          <w:rFonts w:ascii="GHEA Grapalat" w:hAnsi="GHEA Grapalat"/>
          <w:lang w:val="hy-AM"/>
        </w:rPr>
        <w:t>/ անձամբ պետք է ներկայացնեն հետևյալ փաստաթղթերը`</w:t>
      </w:r>
      <w:r w:rsidRPr="005F632A">
        <w:rPr>
          <w:rFonts w:ascii="GHEA Grapalat" w:hAnsi="GHEA Grapalat"/>
          <w:lang w:val="hy-AM"/>
        </w:rPr>
        <w:br/>
      </w:r>
      <w:r w:rsidRPr="005F632A">
        <w:rPr>
          <w:rFonts w:ascii="GHEA Grapalat" w:hAnsi="GHEA Grapalat"/>
          <w:color w:val="000000"/>
          <w:lang w:val="hy-AM"/>
        </w:rPr>
        <w:t>Մրցույթին մասնակցելու համար քաղաքացիները Աշխատակազմ են ներկայացնում`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1) դիմում.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2) մեկ լուսանկար` 3x4 չափսի.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3) քաղվածք աշխատանքային գրքույկից կամ տեղեկանք աշխատանքային գործունեության մասին.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4) ինքնակենսագրություն.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5) անձնագրի, բարձրագույն կրթության դիպլոմի (արական սեռի անձինք` նաև զինգրքույկի կամ դրան փոխարինող ժամանակավոր զորակոչային տեղամասին կցագրման վկայականի) պատճենները.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6) տեղեկանք` մշտական բնակության վայրից.</w:t>
      </w:r>
    </w:p>
    <w:p w:rsidR="0068376C" w:rsidRPr="005F632A" w:rsidRDefault="0068376C" w:rsidP="0068376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F632A">
        <w:rPr>
          <w:rFonts w:ascii="GHEA Grapalat" w:hAnsi="GHEA Grapalat"/>
          <w:color w:val="000000"/>
          <w:lang w:val="hy-AM"/>
        </w:rPr>
        <w:t>7) հրատարակված հոդվածների ցանկ կամ գիտական կոչումը հավաստող փաստաթղթեր (դրանց առկայության դեպքում)։</w:t>
      </w:r>
    </w:p>
    <w:p w:rsidR="0068376C" w:rsidRPr="005F632A" w:rsidRDefault="0068376C" w:rsidP="0068376C">
      <w:pPr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F632A">
        <w:rPr>
          <w:rFonts w:ascii="GHEA Grapalat" w:hAnsi="GHEA Grapalat"/>
          <w:sz w:val="24"/>
          <w:szCs w:val="24"/>
          <w:lang w:val="hy-AM" w:eastAsia="ru-RU"/>
        </w:rPr>
        <w:t>Մրցույթին մասնակցելու համար դիմած քաղաքացին փաստաթղթերը ներկայացնում է անձամբ` անձնագրով կամ անձը հաստատող այլ փաստաթղթով: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Մրցույթին մասնակցելու համար քաղաքացիների ներկայացրած փաստաթղթերի պատճենները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ետ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չեն</w:t>
      </w:r>
      <w:r>
        <w:rPr>
          <w:rFonts w:ascii="Calibri" w:hAnsi="Calibri" w:cs="Calibri"/>
          <w:sz w:val="24"/>
          <w:szCs w:val="24"/>
          <w:lang w:val="hy-AM" w:eastAsia="ru-RU"/>
        </w:rPr>
        <w:t>  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վերադարձվում: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>Փաստաթղթերը ընդունվում են ամեն օր ժամը 10:00-1</w:t>
      </w:r>
      <w:r>
        <w:rPr>
          <w:rFonts w:ascii="GHEA Grapalat" w:hAnsi="GHEA Grapalat"/>
          <w:sz w:val="24"/>
          <w:szCs w:val="24"/>
          <w:lang w:val="hy-AM" w:eastAsia="ru-RU"/>
        </w:rPr>
        <w:t>3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:00 և 14:</w:t>
      </w:r>
      <w:r>
        <w:rPr>
          <w:rFonts w:ascii="GHEA Grapalat" w:hAnsi="GHEA Grapalat"/>
          <w:sz w:val="24"/>
          <w:szCs w:val="24"/>
          <w:lang w:val="hy-AM" w:eastAsia="ru-RU"/>
        </w:rPr>
        <w:t>0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0-17:30-ը, բացի շաբաթ, կիրակի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օրերից: Դիմումների ընդունման վերջնաժամկետն է՝ 202</w:t>
      </w:r>
      <w:r>
        <w:rPr>
          <w:rFonts w:ascii="GHEA Grapalat" w:hAnsi="GHEA Grapalat"/>
          <w:sz w:val="24"/>
          <w:szCs w:val="24"/>
          <w:lang w:val="hy-AM" w:eastAsia="ru-RU"/>
        </w:rPr>
        <w:t>4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 xml:space="preserve"> թ. </w:t>
      </w:r>
      <w:r>
        <w:rPr>
          <w:rFonts w:ascii="GHEA Grapalat" w:hAnsi="GHEA Grapalat"/>
          <w:sz w:val="24"/>
          <w:szCs w:val="24"/>
          <w:lang w:val="hy-AM" w:eastAsia="ru-RU"/>
        </w:rPr>
        <w:t>հունվարի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15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-ը ժամը 17:30-ն:</w:t>
      </w:r>
      <w:r w:rsidRPr="00EF116A">
        <w:rPr>
          <w:rFonts w:ascii="Cambria Math" w:hAnsi="Cambria Math"/>
          <w:color w:val="FFFFFF" w:themeColor="background1"/>
          <w:sz w:val="24"/>
          <w:szCs w:val="24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br/>
        <w:t xml:space="preserve">Մրցույթին մասնակցել ցանկացող քաղաքացիները լրացուցիչ տեղեկություններ ստանալու, ինչպես նաև հարցաշարերին ծանոթանալու համար կարող են դիմել Փարաքարի համայնքապետարան /գ. Փարաքար Նաիրի 42 հեռ. </w:t>
      </w:r>
      <w:r w:rsidRPr="005F632A">
        <w:rPr>
          <w:rFonts w:ascii="GHEA Grapalat" w:hAnsi="GHEA Grapalat" w:cs="Sylfaen"/>
          <w:sz w:val="24"/>
          <w:szCs w:val="24"/>
          <w:lang w:val="hy-AM"/>
        </w:rPr>
        <w:t>0231 6-0042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 xml:space="preserve">/ կամ Արմավիրի մարզպետարան /ք.Արմավիր </w:t>
      </w:r>
      <w:r w:rsidRPr="005F632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Աբովյան փ.71</w:t>
      </w:r>
      <w:r w:rsidRPr="005F632A">
        <w:rPr>
          <w:rFonts w:ascii="GHEA Grapalat" w:hAnsi="GHEA Grapalat"/>
          <w:sz w:val="24"/>
          <w:szCs w:val="24"/>
          <w:lang w:val="hy-AM" w:eastAsia="ru-RU"/>
        </w:rPr>
        <w:t>/:</w:t>
      </w:r>
    </w:p>
    <w:p w:rsidR="0068376C" w:rsidRPr="005F632A" w:rsidRDefault="0068376C" w:rsidP="0068376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8376C" w:rsidRPr="00760CBD" w:rsidRDefault="0068376C" w:rsidP="0068376C">
      <w:pPr>
        <w:rPr>
          <w:lang w:val="hy-AM"/>
        </w:rPr>
      </w:pPr>
    </w:p>
    <w:p w:rsidR="002435AC" w:rsidRPr="0068376C" w:rsidRDefault="002435AC">
      <w:pPr>
        <w:rPr>
          <w:lang w:val="hy-AM"/>
        </w:rPr>
      </w:pPr>
      <w:bookmarkStart w:id="0" w:name="_GoBack"/>
      <w:bookmarkEnd w:id="0"/>
    </w:p>
    <w:sectPr w:rsidR="002435AC" w:rsidRPr="006837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3"/>
    <w:rsid w:val="00167F43"/>
    <w:rsid w:val="002435AC"/>
    <w:rsid w:val="004054A7"/>
    <w:rsid w:val="006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C0B1D-F1DC-4D22-8D56-3329C0FD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2023-12-20T07:54:00Z</cp:lastPrinted>
  <dcterms:created xsi:type="dcterms:W3CDTF">2023-12-20T07:43:00Z</dcterms:created>
  <dcterms:modified xsi:type="dcterms:W3CDTF">2023-12-20T08:09:00Z</dcterms:modified>
</cp:coreProperties>
</file>