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4BA8B210" w:rsidR="00846BE2" w:rsidRPr="00770824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DB273A"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>28</w:t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1F01E2"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>11</w:t>
      </w:r>
      <w:r w:rsidRPr="00770824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770824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6CDAADA7" w:rsidR="007E00AA" w:rsidRPr="0077082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770824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8018B4" w:rsidRPr="00770824">
        <w:rPr>
          <w:rFonts w:ascii="GHEA Grapalat" w:eastAsia="Calibri" w:hAnsi="GHEA Grapalat" w:cs="Sylfaen"/>
          <w:b/>
          <w:noProof/>
          <w:szCs w:val="26"/>
          <w:lang w:val="hy-AM"/>
        </w:rPr>
        <w:t>478</w:t>
      </w:r>
      <w:r w:rsidRPr="00770824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8018B4" w:rsidRPr="00770824">
        <w:rPr>
          <w:rFonts w:ascii="GHEA Grapalat" w:eastAsia="Calibri" w:hAnsi="GHEA Grapalat" w:cs="Sylfaen"/>
          <w:b/>
          <w:noProof/>
          <w:szCs w:val="26"/>
          <w:lang w:val="hy-AM"/>
        </w:rPr>
        <w:t>03</w:t>
      </w:r>
      <w:r w:rsidRPr="00770824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770824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0D13E24A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>ԴԱՆԻԵԼՍ ՓԱՐԻՍ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>02814798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 xml:space="preserve">Միքայել Կոստյանի 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7218EAC1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17E83DC0" w14:textId="0F78FAD6" w:rsidR="007E00AA" w:rsidRPr="00770824" w:rsidRDefault="007E00AA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770824">
        <w:rPr>
          <w:rFonts w:ascii="GHEA Grapalat" w:hAnsi="GHEA Grapalat"/>
          <w:noProof/>
          <w:sz w:val="22"/>
          <w:lang w:val="hy-AM"/>
        </w:rPr>
        <w:t>Հ</w:t>
      </w:r>
      <w:r w:rsidRPr="00770824">
        <w:rPr>
          <w:rFonts w:ascii="GHEA Grapalat" w:hAnsi="GHEA Grapalat"/>
          <w:noProof/>
          <w:lang w:val="hy-AM"/>
        </w:rPr>
        <w:t>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/>
          <w:noProof/>
          <w:lang w:val="hy-AM"/>
        </w:rPr>
        <w:t>6-</w:t>
      </w:r>
      <w:r w:rsidRPr="00770824">
        <w:rPr>
          <w:rFonts w:ascii="GHEA Grapalat" w:hAnsi="GHEA Grapalat" w:cs="GHEA Grapalat"/>
          <w:noProof/>
          <w:lang w:val="hy-AM"/>
        </w:rPr>
        <w:t>րդ</w:t>
      </w:r>
      <w:r w:rsidRPr="00770824">
        <w:rPr>
          <w:rFonts w:ascii="GHEA Grapalat" w:hAnsi="GHEA Grapalat"/>
          <w:noProof/>
          <w:lang w:val="hy-AM"/>
        </w:rPr>
        <w:t xml:space="preserve"> հոդվածներով, </w:t>
      </w:r>
      <w:r w:rsidRPr="00770824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>ԴԱՆԻԵԼՍ ՓԱՐԻՍ» ՍՊ ընկերության /ՀՎՀՀ` 02814798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 xml:space="preserve">Միքայել Կոստյանի </w:t>
      </w:r>
      <w:r w:rsidR="002B34C3" w:rsidRPr="00770824">
        <w:rPr>
          <w:rFonts w:ascii="GHEA Grapalat" w:hAnsi="GHEA Grapalat"/>
          <w:noProof/>
          <w:szCs w:val="22"/>
          <w:lang w:val="hy-AM"/>
        </w:rPr>
        <w:t>/ՀԾՀ՝ 1507910479, անձն</w:t>
      </w:r>
      <w:r w:rsidR="002B34C3" w:rsidRPr="00770824">
        <w:rPr>
          <w:rFonts w:ascii="Cambria Math" w:hAnsi="Cambria Math" w:cs="Cambria Math"/>
          <w:noProof/>
          <w:szCs w:val="22"/>
          <w:lang w:val="hy-AM"/>
        </w:rPr>
        <w:t>․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՝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 AR0640796,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տրված՝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 28</w:t>
      </w:r>
      <w:r w:rsidR="002B34C3" w:rsidRPr="00770824">
        <w:rPr>
          <w:rFonts w:ascii="Cambria Math" w:hAnsi="Cambria Math" w:cs="Cambria Math"/>
          <w:noProof/>
          <w:szCs w:val="22"/>
          <w:lang w:val="hy-AM"/>
        </w:rPr>
        <w:t>․</w:t>
      </w:r>
      <w:r w:rsidR="002B34C3" w:rsidRPr="00770824">
        <w:rPr>
          <w:rFonts w:ascii="GHEA Grapalat" w:hAnsi="GHEA Grapalat"/>
          <w:noProof/>
          <w:szCs w:val="22"/>
          <w:lang w:val="hy-AM"/>
        </w:rPr>
        <w:t>03</w:t>
      </w:r>
      <w:r w:rsidR="002B34C3" w:rsidRPr="00770824">
        <w:rPr>
          <w:rFonts w:ascii="Cambria Math" w:hAnsi="Cambria Math" w:cs="Cambria Math"/>
          <w:noProof/>
          <w:szCs w:val="22"/>
          <w:lang w:val="hy-AM"/>
        </w:rPr>
        <w:t>․</w:t>
      </w:r>
      <w:r w:rsidR="002B34C3" w:rsidRPr="00770824">
        <w:rPr>
          <w:rFonts w:ascii="GHEA Grapalat" w:hAnsi="GHEA Grapalat"/>
          <w:noProof/>
          <w:szCs w:val="22"/>
          <w:lang w:val="hy-AM"/>
        </w:rPr>
        <w:t>2018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թ</w:t>
      </w:r>
      <w:r w:rsidR="002B34C3" w:rsidRPr="00770824">
        <w:rPr>
          <w:rFonts w:ascii="GHEA Grapalat" w:hAnsi="GHEA Grapalat"/>
          <w:noProof/>
          <w:szCs w:val="22"/>
          <w:lang w:val="hy-AM"/>
        </w:rPr>
        <w:t>-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ին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, </w:t>
      </w:r>
      <w:r w:rsidR="00770824" w:rsidRPr="00770824">
        <w:rPr>
          <w:rFonts w:ascii="GHEA Grapalat" w:hAnsi="GHEA Grapalat"/>
          <w:noProof/>
          <w:szCs w:val="22"/>
          <w:lang w:val="hy-AM"/>
        </w:rPr>
        <w:t xml:space="preserve">006-ի կողմից,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հասցե՝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ք</w:t>
      </w:r>
      <w:r w:rsidR="002B34C3" w:rsidRPr="00770824">
        <w:rPr>
          <w:rFonts w:ascii="Cambria Math" w:hAnsi="Cambria Math" w:cs="Cambria Math"/>
          <w:noProof/>
          <w:szCs w:val="22"/>
          <w:lang w:val="hy-AM"/>
        </w:rPr>
        <w:t>․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Երևան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,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Ավան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,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Ավան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Առինջ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 1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մկրշ</w:t>
      </w:r>
      <w:r w:rsidR="002B34C3" w:rsidRPr="00770824">
        <w:rPr>
          <w:rFonts w:ascii="Cambria Math" w:hAnsi="Cambria Math" w:cs="Cambria Math"/>
          <w:noProof/>
          <w:szCs w:val="22"/>
          <w:lang w:val="hy-AM"/>
        </w:rPr>
        <w:t>․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, 1/1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շենք</w:t>
      </w:r>
      <w:r w:rsidR="002B34C3" w:rsidRPr="00770824">
        <w:rPr>
          <w:rFonts w:ascii="GHEA Grapalat" w:hAnsi="GHEA Grapalat"/>
          <w:noProof/>
          <w:szCs w:val="22"/>
          <w:lang w:val="hy-AM"/>
        </w:rPr>
        <w:t xml:space="preserve">, 48 </w:t>
      </w:r>
      <w:r w:rsidR="002B34C3" w:rsidRPr="00770824">
        <w:rPr>
          <w:rFonts w:ascii="GHEA Grapalat" w:hAnsi="GHEA Grapalat" w:cs="GHEA Grapalat"/>
          <w:noProof/>
          <w:szCs w:val="22"/>
          <w:lang w:val="hy-AM"/>
        </w:rPr>
        <w:t>բն</w:t>
      </w:r>
      <w:r w:rsidR="00187E9B" w:rsidRPr="00770824">
        <w:rPr>
          <w:rFonts w:ascii="Cambria Math" w:hAnsi="Cambria Math" w:cs="Cambria Math"/>
          <w:noProof/>
          <w:szCs w:val="22"/>
          <w:lang w:val="hy-AM"/>
        </w:rPr>
        <w:t>․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/ վերաբերյալ հարուցվել է </w:t>
      </w:r>
      <w:r w:rsidRPr="00770824">
        <w:rPr>
          <w:rFonts w:ascii="GHEA Grapalat" w:hAnsi="GHEA Grapalat"/>
          <w:noProof/>
          <w:lang w:val="hy-AM"/>
        </w:rPr>
        <w:t xml:space="preserve">վարչական իրավախախտման վարույթ։ Մասնավորապես՝ </w:t>
      </w:r>
      <w:r w:rsidR="002B34C3" w:rsidRPr="00770824">
        <w:rPr>
          <w:rFonts w:ascii="GHEA Grapalat" w:hAnsi="GHEA Grapalat"/>
          <w:noProof/>
          <w:lang w:val="hy-AM"/>
        </w:rPr>
        <w:t xml:space="preserve">Միքայել Կոստյանը </w:t>
      </w:r>
      <w:r w:rsidRPr="00770824">
        <w:rPr>
          <w:rFonts w:ascii="GHEA Grapalat" w:hAnsi="GHEA Grapalat"/>
          <w:noProof/>
          <w:lang w:val="hy-AM"/>
        </w:rPr>
        <w:t xml:space="preserve">չի կատարել 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հարկ վճարողի գույքի վրա արգելանք դնող պաշտոնատար անձի կողմից 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>14</w:t>
      </w:r>
      <w:r w:rsidRPr="00770824">
        <w:rPr>
          <w:rFonts w:ascii="Cambria Math" w:eastAsia="Calibri" w:hAnsi="Cambria Math" w:cs="Cambria Math"/>
          <w:noProof/>
          <w:lang w:val="hy-AM"/>
        </w:rPr>
        <w:t>․</w:t>
      </w:r>
      <w:r w:rsidR="002B34C3" w:rsidRPr="00770824">
        <w:rPr>
          <w:rFonts w:ascii="GHEA Grapalat" w:eastAsia="Calibri" w:hAnsi="GHEA Grapalat" w:cs="Cambria Math"/>
          <w:noProof/>
          <w:lang w:val="hy-AM"/>
        </w:rPr>
        <w:t>07</w:t>
      </w:r>
      <w:r w:rsidRPr="00770824">
        <w:rPr>
          <w:rFonts w:ascii="Cambria Math" w:eastAsia="Calibri" w:hAnsi="Cambria Math" w:cs="Cambria Math"/>
          <w:noProof/>
          <w:lang w:val="hy-AM"/>
        </w:rPr>
        <w:t>․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2023թ-ին կազմված և 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 xml:space="preserve">էլեկտրոնային </w:t>
      </w:r>
      <w:r w:rsidRPr="00770824">
        <w:rPr>
          <w:rFonts w:ascii="GHEA Grapalat" w:eastAsia="Calibri" w:hAnsi="GHEA Grapalat" w:cs="Sylfaen"/>
          <w:noProof/>
          <w:lang w:val="hy-AM"/>
        </w:rPr>
        <w:t>փոստ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>ի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 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 xml:space="preserve">միջոցով 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 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>11</w:t>
      </w:r>
      <w:r w:rsidR="002B34C3" w:rsidRPr="00770824">
        <w:rPr>
          <w:rFonts w:ascii="Cambria Math" w:eastAsia="Calibri" w:hAnsi="Cambria Math" w:cs="Cambria Math"/>
          <w:noProof/>
          <w:lang w:val="hy-AM"/>
        </w:rPr>
        <w:t>․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>08</w:t>
      </w:r>
      <w:r w:rsidR="002B34C3" w:rsidRPr="00770824">
        <w:rPr>
          <w:rFonts w:ascii="Cambria Math" w:eastAsia="Calibri" w:hAnsi="Cambria Math" w:cs="Cambria Math"/>
          <w:noProof/>
          <w:lang w:val="hy-AM"/>
        </w:rPr>
        <w:t>․</w:t>
      </w:r>
      <w:r w:rsidR="002B34C3" w:rsidRPr="00770824">
        <w:rPr>
          <w:rFonts w:ascii="GHEA Grapalat" w:eastAsia="Calibri" w:hAnsi="GHEA Grapalat" w:cs="Sylfaen"/>
          <w:noProof/>
          <w:lang w:val="hy-AM"/>
        </w:rPr>
        <w:t xml:space="preserve">2023թ-ին 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ծանուցված գրությամբ առաջադրված պահանջները։ Այն է՝ </w:t>
      </w:r>
      <w:r w:rsidRPr="00770824">
        <w:rPr>
          <w:rFonts w:ascii="GHEA Grapalat" w:hAnsi="GHEA Grapalat" w:cs="Calibri"/>
          <w:noProof/>
          <w:color w:val="000000"/>
          <w:lang w:val="hy-AM"/>
        </w:rPr>
        <w:t>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</w:t>
      </w:r>
    </w:p>
    <w:p w14:paraId="4395B09D" w14:textId="18EFD06C" w:rsidR="007E00AA" w:rsidRPr="0077082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 xml:space="preserve">Փաստի կապակցությամբ </w:t>
      </w:r>
      <w:r w:rsidR="002B34C3" w:rsidRPr="00770824">
        <w:rPr>
          <w:rFonts w:ascii="GHEA Grapalat" w:hAnsi="GHEA Grapalat"/>
          <w:noProof/>
          <w:lang w:val="hy-AM"/>
        </w:rPr>
        <w:t>14</w:t>
      </w:r>
      <w:r w:rsidRPr="00770824">
        <w:rPr>
          <w:rFonts w:ascii="GHEA Grapalat" w:hAnsi="GHEA Grapalat"/>
          <w:noProof/>
          <w:lang w:val="hy-AM"/>
        </w:rPr>
        <w:t xml:space="preserve">.09.2023թ-ին հարուցվել է վարչական վարույթ և </w:t>
      </w:r>
      <w:r w:rsidR="002B34C3" w:rsidRPr="00770824">
        <w:rPr>
          <w:rFonts w:ascii="GHEA Grapalat" w:hAnsi="GHEA Grapalat"/>
          <w:noProof/>
          <w:lang w:val="hy-AM"/>
        </w:rPr>
        <w:t xml:space="preserve">Միքայել Կոստյանը </w:t>
      </w:r>
      <w:r w:rsidRPr="00770824">
        <w:rPr>
          <w:rFonts w:ascii="GHEA Grapalat" w:hAnsi="GHEA Grapalat"/>
          <w:noProof/>
          <w:lang w:val="hy-AM"/>
        </w:rPr>
        <w:t>ծանուցվել է այդ մասին:</w:t>
      </w:r>
    </w:p>
    <w:p w14:paraId="60A543E9" w14:textId="00247E3D" w:rsidR="007E00AA" w:rsidRPr="00770824" w:rsidRDefault="007E00AA" w:rsidP="007E00A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2B34C3" w:rsidRPr="00770824">
        <w:rPr>
          <w:rFonts w:ascii="GHEA Grapalat" w:hAnsi="GHEA Grapalat"/>
          <w:noProof/>
          <w:lang w:val="hy-AM"/>
        </w:rPr>
        <w:t>05</w:t>
      </w:r>
      <w:r w:rsidRPr="00770824">
        <w:rPr>
          <w:rFonts w:ascii="GHEA Grapalat" w:hAnsi="GHEA Grapalat"/>
          <w:noProof/>
          <w:lang w:val="hy-AM"/>
        </w:rPr>
        <w:t>.</w:t>
      </w:r>
      <w:r w:rsidR="0038292B" w:rsidRPr="00770824">
        <w:rPr>
          <w:rFonts w:ascii="GHEA Grapalat" w:hAnsi="GHEA Grapalat"/>
          <w:noProof/>
          <w:lang w:val="hy-AM"/>
        </w:rPr>
        <w:t>10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/>
          <w:noProof/>
          <w:lang w:val="hy-AM"/>
        </w:rPr>
        <w:t>2023</w:t>
      </w:r>
      <w:r w:rsidRPr="00770824">
        <w:rPr>
          <w:rFonts w:ascii="GHEA Grapalat" w:hAnsi="GHEA Grapalat" w:cs="GHEA Grapalat"/>
          <w:noProof/>
          <w:lang w:val="hy-AM"/>
        </w:rPr>
        <w:t>թ</w:t>
      </w:r>
      <w:r w:rsidRPr="00770824">
        <w:rPr>
          <w:rFonts w:ascii="GHEA Grapalat" w:hAnsi="GHEA Grapalat" w:cs="Cambria Math"/>
          <w:noProof/>
          <w:lang w:val="hy-AM"/>
        </w:rPr>
        <w:t>-ին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ժամը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="002B34C3" w:rsidRPr="00770824">
        <w:rPr>
          <w:rFonts w:ascii="GHEA Grapalat" w:hAnsi="GHEA Grapalat"/>
          <w:noProof/>
          <w:lang w:val="hy-AM"/>
        </w:rPr>
        <w:t>11</w:t>
      </w:r>
      <w:r w:rsidRPr="00770824">
        <w:rPr>
          <w:rFonts w:ascii="GHEA Grapalat" w:hAnsi="GHEA Grapalat"/>
          <w:noProof/>
          <w:lang w:val="hy-AM"/>
        </w:rPr>
        <w:t>:</w:t>
      </w:r>
      <w:r w:rsidR="002B34C3" w:rsidRPr="00770824">
        <w:rPr>
          <w:rFonts w:ascii="GHEA Grapalat" w:hAnsi="GHEA Grapalat"/>
          <w:noProof/>
          <w:lang w:val="hy-AM"/>
        </w:rPr>
        <w:t>3</w:t>
      </w:r>
      <w:r w:rsidRPr="00770824">
        <w:rPr>
          <w:rFonts w:ascii="GHEA Grapalat" w:hAnsi="GHEA Grapalat"/>
          <w:noProof/>
          <w:lang w:val="hy-AM"/>
        </w:rPr>
        <w:t>0-</w:t>
      </w:r>
      <w:r w:rsidRPr="00770824">
        <w:rPr>
          <w:rFonts w:ascii="GHEA Grapalat" w:hAnsi="GHEA Grapalat" w:cs="GHEA Grapalat"/>
          <w:noProof/>
          <w:lang w:val="hy-AM"/>
        </w:rPr>
        <w:t>ին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և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վարչական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իրավախախտման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գործի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քննությանը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="002B34C3" w:rsidRPr="00770824">
        <w:rPr>
          <w:rFonts w:ascii="GHEA Grapalat" w:hAnsi="GHEA Grapalat"/>
          <w:noProof/>
          <w:lang w:val="hy-AM"/>
        </w:rPr>
        <w:t>10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="0038292B" w:rsidRPr="00770824">
        <w:rPr>
          <w:rFonts w:ascii="GHEA Grapalat" w:hAnsi="GHEA Grapalat" w:cs="Cambria Math"/>
          <w:noProof/>
          <w:lang w:val="hy-AM"/>
        </w:rPr>
        <w:t>10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/>
          <w:noProof/>
          <w:lang w:val="hy-AM"/>
        </w:rPr>
        <w:t>2023</w:t>
      </w:r>
      <w:r w:rsidRPr="00770824">
        <w:rPr>
          <w:rFonts w:ascii="GHEA Grapalat" w:hAnsi="GHEA Grapalat" w:cs="GHEA Grapalat"/>
          <w:noProof/>
          <w:lang w:val="hy-AM"/>
        </w:rPr>
        <w:t>թ</w:t>
      </w:r>
      <w:r w:rsidRPr="00770824">
        <w:rPr>
          <w:rFonts w:ascii="GHEA Grapalat" w:hAnsi="GHEA Grapalat"/>
          <w:noProof/>
          <w:lang w:val="hy-AM"/>
        </w:rPr>
        <w:t>-</w:t>
      </w:r>
      <w:r w:rsidRPr="00770824">
        <w:rPr>
          <w:rFonts w:ascii="GHEA Grapalat" w:hAnsi="GHEA Grapalat" w:cs="GHEA Grapalat"/>
          <w:noProof/>
          <w:lang w:val="hy-AM"/>
        </w:rPr>
        <w:t>ին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ժամը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="002B34C3" w:rsidRPr="00770824">
        <w:rPr>
          <w:rFonts w:ascii="GHEA Grapalat" w:hAnsi="GHEA Grapalat"/>
          <w:noProof/>
          <w:lang w:val="hy-AM"/>
        </w:rPr>
        <w:t>10</w:t>
      </w:r>
      <w:r w:rsidRPr="00770824">
        <w:rPr>
          <w:rFonts w:ascii="GHEA Grapalat" w:hAnsi="GHEA Grapalat"/>
          <w:noProof/>
          <w:lang w:val="hy-AM"/>
        </w:rPr>
        <w:t>:</w:t>
      </w:r>
      <w:r w:rsidR="002B34C3" w:rsidRPr="00770824">
        <w:rPr>
          <w:rFonts w:ascii="GHEA Grapalat" w:hAnsi="GHEA Grapalat"/>
          <w:noProof/>
          <w:lang w:val="hy-AM"/>
        </w:rPr>
        <w:t>00-</w:t>
      </w:r>
      <w:r w:rsidRPr="00770824">
        <w:rPr>
          <w:rFonts w:ascii="GHEA Grapalat" w:hAnsi="GHEA Grapalat" w:cs="GHEA Grapalat"/>
          <w:noProof/>
          <w:lang w:val="hy-AM"/>
        </w:rPr>
        <w:t>ին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մասնակցելու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նպատակով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="0038292B" w:rsidRPr="00770824">
        <w:rPr>
          <w:rFonts w:ascii="GHEA Grapalat" w:hAnsi="GHEA Grapalat"/>
          <w:noProof/>
          <w:lang w:val="hy-AM"/>
        </w:rPr>
        <w:t>15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 w:cs="Cambria Math"/>
          <w:noProof/>
          <w:lang w:val="hy-AM"/>
        </w:rPr>
        <w:t>09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/>
          <w:noProof/>
          <w:lang w:val="hy-AM"/>
        </w:rPr>
        <w:t>2023թ-ին փոստային ծառայության միջոցով պատշաճ ծանուցում է ուղարկվել</w:t>
      </w:r>
      <w:r w:rsidRPr="00770824">
        <w:rPr>
          <w:rFonts w:ascii="GHEA Grapalat" w:hAnsi="GHEA Grapalat" w:cs="GHEA Grapalat"/>
          <w:noProof/>
          <w:lang w:val="hy-AM"/>
        </w:rPr>
        <w:t xml:space="preserve"> </w:t>
      </w:r>
      <w:r w:rsidR="002B34C3" w:rsidRPr="00770824">
        <w:rPr>
          <w:rFonts w:ascii="GHEA Grapalat" w:hAnsi="GHEA Grapalat" w:cs="GHEA Grapalat"/>
          <w:noProof/>
          <w:lang w:val="hy-AM"/>
        </w:rPr>
        <w:t>Միքայել Կոստյանին</w:t>
      </w:r>
      <w:r w:rsidRPr="00770824">
        <w:rPr>
          <w:rFonts w:ascii="GHEA Grapalat" w:hAnsi="GHEA Grapalat" w:cs="GHEA Grapalat"/>
          <w:noProof/>
          <w:lang w:val="hy-AM"/>
        </w:rPr>
        <w:t xml:space="preserve">, սակայն </w:t>
      </w:r>
      <w:r w:rsidR="002B34C3" w:rsidRPr="00770824">
        <w:rPr>
          <w:rFonts w:ascii="GHEA Grapalat" w:hAnsi="GHEA Grapalat" w:cs="GHEA Grapalat"/>
          <w:noProof/>
          <w:lang w:val="hy-AM"/>
        </w:rPr>
        <w:t>05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="0038292B" w:rsidRPr="00770824">
        <w:rPr>
          <w:rFonts w:ascii="GHEA Grapalat" w:hAnsi="GHEA Grapalat" w:cs="Cambria Math"/>
          <w:noProof/>
          <w:lang w:val="hy-AM"/>
        </w:rPr>
        <w:t>10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2B34C3" w:rsidRPr="00770824">
        <w:rPr>
          <w:rFonts w:ascii="GHEA Grapalat" w:hAnsi="GHEA Grapalat" w:cs="GHEA Grapalat"/>
          <w:noProof/>
          <w:lang w:val="hy-AM"/>
        </w:rPr>
        <w:t>05</w:t>
      </w:r>
      <w:r w:rsidRPr="00770824">
        <w:rPr>
          <w:rFonts w:ascii="GHEA Grapalat" w:hAnsi="GHEA Grapalat" w:cs="GHEA Grapalat"/>
          <w:noProof/>
          <w:lang w:val="hy-AM"/>
        </w:rPr>
        <w:t>.</w:t>
      </w:r>
      <w:r w:rsidR="0038292B" w:rsidRPr="00770824">
        <w:rPr>
          <w:rFonts w:ascii="GHEA Grapalat" w:hAnsi="GHEA Grapalat" w:cs="GHEA Grapalat"/>
          <w:noProof/>
          <w:lang w:val="hy-AM"/>
        </w:rPr>
        <w:t>10</w:t>
      </w:r>
      <w:r w:rsidRPr="00770824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2B34C3" w:rsidRPr="00770824">
        <w:rPr>
          <w:rFonts w:ascii="GHEA Grapalat" w:hAnsi="GHEA Grapalat" w:cs="GHEA Grapalat"/>
          <w:noProof/>
          <w:lang w:val="hy-AM"/>
        </w:rPr>
        <w:t>478</w:t>
      </w:r>
      <w:r w:rsidRPr="00770824">
        <w:rPr>
          <w:rFonts w:ascii="GHEA Grapalat" w:hAnsi="GHEA Grapalat" w:cs="GHEA Grapalat"/>
          <w:noProof/>
          <w:lang w:val="hy-AM"/>
        </w:rPr>
        <w:t>-2023/</w:t>
      </w:r>
      <w:r w:rsidR="002B34C3" w:rsidRPr="00770824">
        <w:rPr>
          <w:rFonts w:ascii="GHEA Grapalat" w:hAnsi="GHEA Grapalat" w:cs="GHEA Grapalat"/>
          <w:noProof/>
          <w:lang w:val="hy-AM"/>
        </w:rPr>
        <w:t>03</w:t>
      </w:r>
      <w:r w:rsidRPr="00770824">
        <w:rPr>
          <w:rFonts w:ascii="GHEA Grapalat" w:hAnsi="GHEA Grapalat" w:cs="GHEA Grapalat"/>
          <w:noProof/>
          <w:lang w:val="hy-AM"/>
        </w:rPr>
        <w:t xml:space="preserve">-Կ որոշմամբ վարչական վարույթը կասեցվել է, իսկ </w:t>
      </w:r>
      <w:r w:rsidR="0038292B" w:rsidRPr="00770824">
        <w:rPr>
          <w:rFonts w:ascii="GHEA Grapalat" w:hAnsi="GHEA Grapalat" w:cs="GHEA Grapalat"/>
          <w:noProof/>
          <w:lang w:val="hy-AM"/>
        </w:rPr>
        <w:t>15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="0038292B" w:rsidRPr="00770824">
        <w:rPr>
          <w:rFonts w:ascii="GHEA Grapalat" w:hAnsi="GHEA Grapalat" w:cs="Cambria Math"/>
          <w:noProof/>
          <w:lang w:val="hy-AM"/>
        </w:rPr>
        <w:t>09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 w:cs="GHEA Grapalat"/>
          <w:noProof/>
          <w:lang w:val="hy-AM"/>
        </w:rPr>
        <w:t>2023թ-ին ուղարկված ծանուցագիրը փոստային ծառայությունից հետ է վերադարձվել «</w:t>
      </w:r>
      <w:r w:rsidR="002B34C3" w:rsidRPr="00770824">
        <w:rPr>
          <w:rFonts w:ascii="GHEA Grapalat" w:hAnsi="GHEA Grapalat" w:cs="GHEA Grapalat"/>
          <w:noProof/>
          <w:lang w:val="hy-AM"/>
        </w:rPr>
        <w:t>Տեղափոխված</w:t>
      </w:r>
      <w:r w:rsidRPr="00770824">
        <w:rPr>
          <w:rFonts w:ascii="GHEA Grapalat" w:hAnsi="GHEA Grapalat" w:cs="GHEA Grapalat"/>
          <w:noProof/>
          <w:lang w:val="hy-AM"/>
        </w:rPr>
        <w:t>» նշագրմամբ։</w:t>
      </w:r>
    </w:p>
    <w:p w14:paraId="3F2B296C" w14:textId="31A7AFBE" w:rsidR="007E00AA" w:rsidRPr="00770824" w:rsidRDefault="007E00AA" w:rsidP="0024030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770824">
        <w:rPr>
          <w:rFonts w:ascii="GHEA Grapalat" w:hAnsi="GHEA Grapalat" w:cs="GHEA Grapalat"/>
          <w:noProof/>
          <w:lang w:val="hy-AM"/>
        </w:rPr>
        <w:lastRenderedPageBreak/>
        <w:t xml:space="preserve">«Վարչական վարույթը կասեցնելու մասին» </w:t>
      </w:r>
      <w:r w:rsidR="0038292B" w:rsidRPr="00770824">
        <w:rPr>
          <w:rFonts w:ascii="GHEA Grapalat" w:hAnsi="GHEA Grapalat" w:cs="GHEA Grapalat"/>
          <w:noProof/>
          <w:lang w:val="hy-AM"/>
        </w:rPr>
        <w:t>0</w:t>
      </w:r>
      <w:r w:rsidR="002B34C3" w:rsidRPr="00770824">
        <w:rPr>
          <w:rFonts w:ascii="GHEA Grapalat" w:hAnsi="GHEA Grapalat" w:cs="GHEA Grapalat"/>
          <w:noProof/>
          <w:lang w:val="hy-AM"/>
        </w:rPr>
        <w:t>5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="0038292B" w:rsidRPr="00770824">
        <w:rPr>
          <w:rFonts w:ascii="GHEA Grapalat" w:hAnsi="GHEA Grapalat" w:cs="Cambria Math"/>
          <w:noProof/>
          <w:lang w:val="hy-AM"/>
        </w:rPr>
        <w:t>10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2B34C3" w:rsidRPr="00770824">
        <w:rPr>
          <w:rFonts w:ascii="GHEA Grapalat" w:hAnsi="GHEA Grapalat" w:cs="GHEA Grapalat"/>
          <w:noProof/>
          <w:lang w:val="hy-AM"/>
        </w:rPr>
        <w:t>478</w:t>
      </w:r>
      <w:r w:rsidRPr="00770824">
        <w:rPr>
          <w:rFonts w:ascii="GHEA Grapalat" w:hAnsi="GHEA Grapalat" w:cs="GHEA Grapalat"/>
          <w:noProof/>
          <w:lang w:val="hy-AM"/>
        </w:rPr>
        <w:t>-2023/</w:t>
      </w:r>
      <w:r w:rsidR="002B34C3" w:rsidRPr="00770824">
        <w:rPr>
          <w:rFonts w:ascii="GHEA Grapalat" w:hAnsi="GHEA Grapalat" w:cs="GHEA Grapalat"/>
          <w:noProof/>
          <w:lang w:val="hy-AM"/>
        </w:rPr>
        <w:t>03</w:t>
      </w:r>
      <w:r w:rsidRPr="00770824">
        <w:rPr>
          <w:rFonts w:ascii="GHEA Grapalat" w:hAnsi="GHEA Grapalat" w:cs="GHEA Grapalat"/>
          <w:noProof/>
          <w:lang w:val="hy-AM"/>
        </w:rPr>
        <w:t>-Կ որոշումը և վարչական իրավախախտման վերաբերյալ արձանագրության կազմմանը և նյութերի նախապատրաստմանը</w:t>
      </w:r>
      <w:r w:rsidR="002B34C3" w:rsidRPr="00770824">
        <w:rPr>
          <w:rFonts w:ascii="GHEA Grapalat" w:hAnsi="GHEA Grapalat" w:cs="GHEA Grapalat"/>
          <w:noProof/>
          <w:lang w:val="hy-AM"/>
        </w:rPr>
        <w:t xml:space="preserve"> 27</w:t>
      </w:r>
      <w:r w:rsidRPr="00770824">
        <w:rPr>
          <w:rFonts w:ascii="GHEA Grapalat" w:hAnsi="GHEA Grapalat" w:cs="GHEA Grapalat"/>
          <w:noProof/>
          <w:lang w:val="hy-AM"/>
        </w:rPr>
        <w:t>.11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38292B" w:rsidRPr="00770824">
        <w:rPr>
          <w:rFonts w:ascii="GHEA Grapalat" w:hAnsi="GHEA Grapalat" w:cs="GHEA Grapalat"/>
          <w:noProof/>
          <w:lang w:val="hy-AM"/>
        </w:rPr>
        <w:t>10</w:t>
      </w:r>
      <w:r w:rsidRPr="00770824">
        <w:rPr>
          <w:rFonts w:ascii="GHEA Grapalat" w:hAnsi="GHEA Grapalat" w:cs="GHEA Grapalat"/>
          <w:noProof/>
          <w:lang w:val="hy-AM"/>
        </w:rPr>
        <w:t>։</w:t>
      </w:r>
      <w:r w:rsidR="002B34C3" w:rsidRPr="00770824">
        <w:rPr>
          <w:rFonts w:ascii="GHEA Grapalat" w:hAnsi="GHEA Grapalat" w:cs="GHEA Grapalat"/>
          <w:noProof/>
          <w:lang w:val="hy-AM"/>
        </w:rPr>
        <w:t>45</w:t>
      </w:r>
      <w:r w:rsidRPr="00770824">
        <w:rPr>
          <w:rFonts w:ascii="GHEA Grapalat" w:hAnsi="GHEA Grapalat" w:cs="GHEA Grapalat"/>
          <w:noProof/>
          <w:lang w:val="hy-AM"/>
        </w:rPr>
        <w:t xml:space="preserve">-ին, ինչպես նաև վարչական իրավախախտման վերաբերյալ գործի քննությանը </w:t>
      </w:r>
      <w:r w:rsidR="0038292B" w:rsidRPr="00770824">
        <w:rPr>
          <w:rFonts w:ascii="GHEA Grapalat" w:hAnsi="GHEA Grapalat" w:cs="GHEA Grapalat"/>
          <w:noProof/>
          <w:lang w:val="hy-AM"/>
        </w:rPr>
        <w:t>28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 w:cs="GHEA Grapalat"/>
          <w:noProof/>
          <w:lang w:val="hy-AM"/>
        </w:rPr>
        <w:t>11</w:t>
      </w:r>
      <w:r w:rsidRPr="00770824">
        <w:rPr>
          <w:rFonts w:ascii="Cambria Math" w:hAnsi="Cambria Math" w:cs="Cambria Math"/>
          <w:noProof/>
          <w:lang w:val="hy-AM"/>
        </w:rPr>
        <w:t>․</w:t>
      </w:r>
      <w:r w:rsidRPr="00770824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2B34C3" w:rsidRPr="00770824">
        <w:rPr>
          <w:rFonts w:ascii="GHEA Grapalat" w:hAnsi="GHEA Grapalat" w:cs="GHEA Grapalat"/>
          <w:noProof/>
          <w:lang w:val="hy-AM"/>
        </w:rPr>
        <w:t>10</w:t>
      </w:r>
      <w:r w:rsidRPr="00770824">
        <w:rPr>
          <w:rFonts w:ascii="GHEA Grapalat" w:hAnsi="GHEA Grapalat" w:cs="GHEA Grapalat"/>
          <w:noProof/>
          <w:lang w:val="hy-AM"/>
        </w:rPr>
        <w:t>:</w:t>
      </w:r>
      <w:r w:rsidR="002B34C3" w:rsidRPr="00770824">
        <w:rPr>
          <w:rFonts w:ascii="GHEA Grapalat" w:hAnsi="GHEA Grapalat" w:cs="GHEA Grapalat"/>
          <w:noProof/>
          <w:lang w:val="hy-AM"/>
        </w:rPr>
        <w:t>0</w:t>
      </w:r>
      <w:r w:rsidR="0038292B" w:rsidRPr="00770824">
        <w:rPr>
          <w:rFonts w:ascii="GHEA Grapalat" w:hAnsi="GHEA Grapalat" w:cs="GHEA Grapalat"/>
          <w:noProof/>
          <w:lang w:val="hy-AM"/>
        </w:rPr>
        <w:t>0</w:t>
      </w:r>
      <w:r w:rsidRPr="00770824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2B34C3" w:rsidRPr="00770824">
        <w:rPr>
          <w:rFonts w:ascii="GHEA Grapalat" w:hAnsi="GHEA Grapalat" w:cs="GHEA Grapalat"/>
          <w:noProof/>
          <w:lang w:val="hy-AM"/>
        </w:rPr>
        <w:t>30</w:t>
      </w:r>
      <w:r w:rsidRPr="00770824">
        <w:rPr>
          <w:rFonts w:ascii="GHEA Grapalat" w:hAnsi="GHEA Grapalat" w:cs="GHEA Grapalat"/>
          <w:noProof/>
          <w:lang w:val="hy-AM"/>
        </w:rPr>
        <w:t>.</w:t>
      </w:r>
      <w:r w:rsidR="0038292B" w:rsidRPr="00770824">
        <w:rPr>
          <w:rFonts w:ascii="GHEA Grapalat" w:hAnsi="GHEA Grapalat" w:cs="GHEA Grapalat"/>
          <w:noProof/>
          <w:lang w:val="hy-AM"/>
        </w:rPr>
        <w:t>10</w:t>
      </w:r>
      <w:r w:rsidRPr="00770824">
        <w:rPr>
          <w:rFonts w:ascii="GHEA Grapalat" w:hAnsi="GHEA Grapalat" w:cs="GHEA Grapalat"/>
          <w:noProof/>
          <w:lang w:val="hy-AM"/>
        </w:rPr>
        <w:t xml:space="preserve">.2023թ-ին կազմված ծանուցագիրը </w:t>
      </w:r>
      <w:r w:rsidR="002B34C3" w:rsidRPr="00770824">
        <w:rPr>
          <w:rFonts w:ascii="GHEA Grapalat" w:hAnsi="GHEA Grapalat" w:cs="GHEA Grapalat"/>
          <w:noProof/>
          <w:lang w:val="hy-AM"/>
        </w:rPr>
        <w:t xml:space="preserve">Միքայել Կոստյանին </w:t>
      </w:r>
      <w:r w:rsidRPr="00770824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="0024030A" w:rsidRPr="00770824">
        <w:rPr>
          <w:rFonts w:ascii="GHEA Grapalat" w:hAnsi="GHEA Grapalat" w:cs="GHEA Grapalat"/>
          <w:noProof/>
          <w:lang w:val="hy-AM"/>
        </w:rPr>
        <w:t xml:space="preserve">փոստային ծառայության միջոցով, որի  միջոցով վերջինս ծանուցվել է </w:t>
      </w:r>
      <w:r w:rsidR="002B34C3" w:rsidRPr="00770824">
        <w:rPr>
          <w:rFonts w:ascii="GHEA Grapalat" w:hAnsi="GHEA Grapalat" w:cs="GHEA Grapalat"/>
          <w:noProof/>
          <w:lang w:val="hy-AM"/>
        </w:rPr>
        <w:t>06</w:t>
      </w:r>
      <w:r w:rsidR="0024030A" w:rsidRPr="00770824">
        <w:rPr>
          <w:rFonts w:ascii="Cambria Math" w:hAnsi="Cambria Math" w:cs="Cambria Math"/>
          <w:noProof/>
          <w:lang w:val="hy-AM"/>
        </w:rPr>
        <w:t>․</w:t>
      </w:r>
      <w:r w:rsidR="0024030A" w:rsidRPr="00770824">
        <w:rPr>
          <w:rFonts w:ascii="GHEA Grapalat" w:hAnsi="GHEA Grapalat" w:cs="GHEA Grapalat"/>
          <w:noProof/>
          <w:lang w:val="hy-AM"/>
        </w:rPr>
        <w:t>11</w:t>
      </w:r>
      <w:r w:rsidR="0024030A" w:rsidRPr="00770824">
        <w:rPr>
          <w:rFonts w:ascii="Cambria Math" w:hAnsi="Cambria Math" w:cs="Cambria Math"/>
          <w:noProof/>
          <w:lang w:val="hy-AM"/>
        </w:rPr>
        <w:t>․</w:t>
      </w:r>
      <w:r w:rsidR="0024030A" w:rsidRPr="00770824">
        <w:rPr>
          <w:rFonts w:ascii="GHEA Grapalat" w:hAnsi="GHEA Grapalat" w:cs="GHEA Grapalat"/>
          <w:noProof/>
          <w:lang w:val="hy-AM"/>
        </w:rPr>
        <w:t xml:space="preserve">2023թ-ին, </w:t>
      </w:r>
      <w:r w:rsidRPr="00770824">
        <w:rPr>
          <w:rFonts w:ascii="GHEA Grapalat" w:hAnsi="GHEA Grapalat" w:cs="GHEA Grapalat"/>
          <w:noProof/>
          <w:lang w:val="hy-AM"/>
        </w:rPr>
        <w:t xml:space="preserve">սակայն </w:t>
      </w:r>
      <w:r w:rsidR="002B34C3" w:rsidRPr="00770824">
        <w:rPr>
          <w:rFonts w:ascii="GHEA Grapalat" w:hAnsi="GHEA Grapalat" w:cs="GHEA Grapalat"/>
          <w:noProof/>
          <w:lang w:val="hy-AM"/>
        </w:rPr>
        <w:t>Միքայել Կոստյանը</w:t>
      </w:r>
      <w:r w:rsidRPr="00770824">
        <w:rPr>
          <w:rFonts w:ascii="GHEA Grapalat" w:hAnsi="GHEA Grapalat" w:cs="GHEA Grapalat"/>
          <w:noProof/>
          <w:lang w:val="hy-AM"/>
        </w:rPr>
        <w:t xml:space="preserve"> չի ներկայացել, չի ներկայացրել որևէ բացատրություն և պահանջվող տեղեկություններ, ուստի վարչական իրավախախտման վերաբերյալ </w:t>
      </w:r>
      <w:r w:rsidR="0024030A" w:rsidRPr="00770824">
        <w:rPr>
          <w:rFonts w:ascii="GHEA Grapalat" w:hAnsi="GHEA Grapalat" w:cs="GHEA Grapalat"/>
          <w:noProof/>
          <w:lang w:val="hy-AM"/>
        </w:rPr>
        <w:t>27</w:t>
      </w:r>
      <w:r w:rsidRPr="00770824">
        <w:rPr>
          <w:rFonts w:ascii="GHEA Grapalat" w:hAnsi="GHEA Grapalat" w:cs="GHEA Grapalat"/>
          <w:noProof/>
          <w:lang w:val="hy-AM"/>
        </w:rPr>
        <w:t xml:space="preserve">.11.2023թ-ի թիվ </w:t>
      </w:r>
      <w:r w:rsidR="002B34C3" w:rsidRPr="00770824">
        <w:rPr>
          <w:rFonts w:ascii="GHEA Grapalat" w:hAnsi="GHEA Grapalat" w:cs="GHEA Grapalat"/>
          <w:noProof/>
          <w:lang w:val="hy-AM"/>
        </w:rPr>
        <w:t>478</w:t>
      </w:r>
      <w:r w:rsidRPr="00770824">
        <w:rPr>
          <w:rFonts w:ascii="GHEA Grapalat" w:hAnsi="GHEA Grapalat" w:cs="GHEA Grapalat"/>
          <w:noProof/>
          <w:lang w:val="hy-AM"/>
        </w:rPr>
        <w:t>-2023/</w:t>
      </w:r>
      <w:r w:rsidR="002B34C3" w:rsidRPr="00770824">
        <w:rPr>
          <w:rFonts w:ascii="GHEA Grapalat" w:hAnsi="GHEA Grapalat" w:cs="GHEA Grapalat"/>
          <w:noProof/>
          <w:lang w:val="hy-AM"/>
        </w:rPr>
        <w:t>03</w:t>
      </w:r>
      <w:r w:rsidRPr="00770824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Pr="00770824">
        <w:rPr>
          <w:rFonts w:ascii="GHEA Grapalat" w:hAnsi="GHEA Grapalat"/>
          <w:noProof/>
          <w:lang w:val="hy-AM"/>
        </w:rPr>
        <w:t xml:space="preserve">։ </w:t>
      </w:r>
    </w:p>
    <w:p w14:paraId="75E0DDA9" w14:textId="38477974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494BB3" w:rsidRPr="00770824">
        <w:rPr>
          <w:rFonts w:ascii="GHEA Grapalat" w:eastAsia="Calibri" w:hAnsi="GHEA Grapalat" w:cs="Sylfaen"/>
          <w:noProof/>
          <w:lang w:val="hy-AM"/>
        </w:rPr>
        <w:t>28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.11.2023թ-ին նշանակված վարչական իրավախախտման գործի քննության վայրի և ժամանակի մասին՝ </w:t>
      </w:r>
      <w:r w:rsidR="00494BB3" w:rsidRPr="00770824">
        <w:rPr>
          <w:rFonts w:ascii="GHEA Grapalat" w:eastAsia="Calibri" w:hAnsi="GHEA Grapalat" w:cs="Sylfaen"/>
          <w:noProof/>
          <w:lang w:val="hy-AM"/>
        </w:rPr>
        <w:t xml:space="preserve">Միքայել Կոստյանը </w:t>
      </w:r>
      <w:r w:rsidRPr="00770824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770824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77082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77082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 xml:space="preserve">ՀՀ հարկային օրենսգրքի 435-րդ հոդվածի 2-րդ մասի համաձայն` արգելանքն իրականացնող պաշտոնատար անձն արգելանքի տակ դրված այլ գույքն ի պահ է հանձնում </w:t>
      </w:r>
      <w:r w:rsidRPr="00770824">
        <w:rPr>
          <w:rFonts w:ascii="GHEA Grapalat" w:hAnsi="GHEA Grapalat"/>
          <w:noProof/>
          <w:lang w:val="hy-AM"/>
        </w:rPr>
        <w:lastRenderedPageBreak/>
        <w:t>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77082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77082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 xml:space="preserve">1. </w:t>
      </w:r>
      <w:r w:rsidRPr="00770824">
        <w:rPr>
          <w:rFonts w:ascii="GHEA Grapalat" w:hAnsi="GHEA Grapalat" w:cs="GHEA Grapalat"/>
          <w:noProof/>
          <w:lang w:val="hy-AM"/>
        </w:rPr>
        <w:t>Հարկային ծառայողի</w:t>
      </w:r>
      <w:r w:rsidRPr="00770824">
        <w:rPr>
          <w:rFonts w:ascii="GHEA Grapalat" w:hAnsi="GHEA Grapalat"/>
          <w:noProof/>
          <w:lang w:val="hy-AM"/>
        </w:rPr>
        <w:t xml:space="preserve">` </w:t>
      </w:r>
      <w:r w:rsidRPr="00770824">
        <w:rPr>
          <w:rFonts w:ascii="GHEA Grapalat" w:hAnsi="GHEA Grapalat" w:cs="GHEA Grapalat"/>
          <w:noProof/>
          <w:lang w:val="hy-AM"/>
        </w:rPr>
        <w:t>իր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իրավասության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սահմաններում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առաջադրած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պահանջները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պարտադիր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են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բոլոր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պետական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կառավարման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և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տեղական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ինքնակառավարման</w:t>
      </w:r>
      <w:r w:rsidRPr="00770824">
        <w:rPr>
          <w:rFonts w:ascii="GHEA Grapalat" w:hAnsi="GHEA Grapalat"/>
          <w:noProof/>
          <w:lang w:val="hy-AM"/>
        </w:rPr>
        <w:t xml:space="preserve"> </w:t>
      </w:r>
      <w:r w:rsidRPr="00770824">
        <w:rPr>
          <w:rFonts w:ascii="GHEA Grapalat" w:hAnsi="GHEA Grapalat" w:cs="GHEA Grapalat"/>
          <w:noProof/>
          <w:lang w:val="hy-AM"/>
        </w:rPr>
        <w:t>մարմինների</w:t>
      </w:r>
      <w:r w:rsidRPr="00770824">
        <w:rPr>
          <w:rFonts w:ascii="GHEA Grapalat" w:hAnsi="GHEA Grapalat"/>
          <w:noProof/>
          <w:lang w:val="hy-AM"/>
        </w:rPr>
        <w:t xml:space="preserve">, </w:t>
      </w:r>
      <w:r w:rsidRPr="00770824">
        <w:rPr>
          <w:rFonts w:ascii="GHEA Grapalat" w:hAnsi="GHEA Grapalat" w:cs="GHEA Grapalat"/>
          <w:noProof/>
          <w:lang w:val="hy-AM"/>
        </w:rPr>
        <w:t>հիմնարկների</w:t>
      </w:r>
      <w:r w:rsidRPr="00770824">
        <w:rPr>
          <w:rFonts w:ascii="GHEA Grapalat" w:hAnsi="GHEA Grapalat"/>
          <w:noProof/>
          <w:lang w:val="hy-AM"/>
        </w:rPr>
        <w:t xml:space="preserve">, </w:t>
      </w:r>
      <w:r w:rsidRPr="00770824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770824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77082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770824">
        <w:rPr>
          <w:rFonts w:ascii="GHEA Grapalat" w:hAnsi="GHEA Grapalat"/>
          <w:noProof/>
          <w:lang w:val="hy-AM"/>
        </w:rPr>
        <w:t xml:space="preserve">3. </w:t>
      </w:r>
      <w:r w:rsidRPr="00770824">
        <w:rPr>
          <w:rFonts w:ascii="GHEA Grapalat" w:hAnsi="GHEA Grapalat" w:cs="GHEA Grapalat"/>
          <w:noProof/>
          <w:lang w:val="hy-AM"/>
        </w:rPr>
        <w:t>Հարկային ծառայ</w:t>
      </w:r>
      <w:r w:rsidRPr="00770824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12C92804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494BB3" w:rsidRPr="00770824">
        <w:rPr>
          <w:rFonts w:ascii="GHEA Grapalat" w:eastAsia="Calibri" w:hAnsi="GHEA Grapalat" w:cs="Sylfaen"/>
          <w:noProof/>
          <w:lang w:val="hy-AM"/>
        </w:rPr>
        <w:t xml:space="preserve">Միքայել Կոստյանը 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3126BCB4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494BB3" w:rsidRPr="00770824">
        <w:rPr>
          <w:rFonts w:ascii="GHEA Grapalat" w:hAnsi="GHEA Grapalat"/>
          <w:noProof/>
          <w:lang w:val="hy-AM"/>
        </w:rPr>
        <w:t xml:space="preserve">Միքայել Կոստյանը 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494BB3" w:rsidRPr="00770824">
        <w:rPr>
          <w:rFonts w:ascii="GHEA Grapalat" w:hAnsi="GHEA Grapalat"/>
          <w:noProof/>
          <w:lang w:val="hy-AM"/>
        </w:rPr>
        <w:t xml:space="preserve">Միքայել Կոստյանի 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</w:t>
      </w:r>
      <w:r w:rsidRPr="00770824">
        <w:rPr>
          <w:rFonts w:ascii="GHEA Grapalat" w:eastAsia="Calibri" w:hAnsi="GHEA Grapalat" w:cs="Sylfaen"/>
          <w:noProof/>
          <w:lang w:val="hy-AM"/>
        </w:rPr>
        <w:lastRenderedPageBreak/>
        <w:t>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770824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770824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770824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770824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4DB84442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77082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770824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7B7C3550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1</w:t>
      </w:r>
      <w:r w:rsidRPr="00770824">
        <w:rPr>
          <w:rFonts w:ascii="Cambria Math" w:eastAsia="Calibri" w:hAnsi="Cambria Math" w:cs="Cambria Math"/>
          <w:noProof/>
          <w:lang w:val="hy-AM"/>
        </w:rPr>
        <w:t>․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494BB3" w:rsidRPr="00770824">
        <w:rPr>
          <w:rFonts w:ascii="GHEA Grapalat" w:eastAsia="Calibri" w:hAnsi="GHEA Grapalat" w:cs="Sylfaen"/>
          <w:noProof/>
          <w:lang w:val="hy-AM"/>
        </w:rPr>
        <w:t>05</w:t>
      </w:r>
      <w:r w:rsidR="004415EB" w:rsidRPr="00770824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770824">
        <w:rPr>
          <w:rFonts w:ascii="GHEA Grapalat" w:eastAsia="Calibri" w:hAnsi="GHEA Grapalat" w:cs="Sylfaen"/>
          <w:noProof/>
          <w:lang w:val="hy-AM"/>
        </w:rPr>
        <w:t>10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494BB3" w:rsidRPr="00770824">
        <w:rPr>
          <w:rFonts w:ascii="GHEA Grapalat" w:eastAsia="Calibri" w:hAnsi="GHEA Grapalat" w:cs="Sylfaen"/>
          <w:noProof/>
          <w:lang w:val="hy-AM"/>
        </w:rPr>
        <w:t>478</w:t>
      </w:r>
      <w:r w:rsidRPr="00770824">
        <w:rPr>
          <w:rFonts w:ascii="GHEA Grapalat" w:eastAsia="Calibri" w:hAnsi="GHEA Grapalat" w:cs="Sylfaen"/>
          <w:noProof/>
          <w:lang w:val="hy-AM"/>
        </w:rPr>
        <w:t>-2023/</w:t>
      </w:r>
      <w:r w:rsidR="00494BB3" w:rsidRPr="00770824">
        <w:rPr>
          <w:rFonts w:ascii="GHEA Grapalat" w:eastAsia="Calibri" w:hAnsi="GHEA Grapalat" w:cs="Sylfaen"/>
          <w:noProof/>
          <w:lang w:val="hy-AM"/>
        </w:rPr>
        <w:t>03</w:t>
      </w:r>
      <w:r w:rsidRPr="00770824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71D19868" w:rsidR="007E00AA" w:rsidRPr="0077082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770824">
        <w:rPr>
          <w:rFonts w:ascii="GHEA Grapalat" w:eastAsia="Calibri" w:hAnsi="GHEA Grapalat" w:cs="Sylfaen"/>
          <w:noProof/>
          <w:lang w:val="hy-AM"/>
        </w:rPr>
        <w:t>2</w:t>
      </w:r>
      <w:r w:rsidRPr="00770824">
        <w:rPr>
          <w:rFonts w:ascii="Cambria Math" w:eastAsia="Calibri" w:hAnsi="Cambria Math" w:cs="Cambria Math"/>
          <w:noProof/>
          <w:lang w:val="hy-AM"/>
        </w:rPr>
        <w:t>․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770824">
        <w:rPr>
          <w:rFonts w:ascii="Cambria Math" w:eastAsia="Calibri" w:hAnsi="Cambria Math" w:cs="Cambria Math"/>
          <w:noProof/>
          <w:lang w:val="hy-AM"/>
        </w:rPr>
        <w:t>․</w:t>
      </w:r>
      <w:r w:rsidRPr="00770824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494BB3" w:rsidRPr="00770824">
        <w:rPr>
          <w:rFonts w:ascii="GHEA Grapalat" w:eastAsia="Calibri" w:hAnsi="GHEA Grapalat" w:cs="Sylfaen"/>
          <w:noProof/>
          <w:lang w:val="hy-AM"/>
        </w:rPr>
        <w:t xml:space="preserve">Միքայել Կոստյանի </w:t>
      </w:r>
      <w:r w:rsidRPr="00770824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770824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770824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57F94A6F" w:rsidR="00846BE2" w:rsidRPr="00770824" w:rsidRDefault="00375653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11A95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EB48D729-72E9-4BEC-96E7-0E087D6CA038}" provid="{00000000-0000-0000-0000-000000000000}" issignatureline="t"/>
          </v:shape>
        </w:pict>
      </w:r>
      <w:bookmarkStart w:id="0" w:name="_GoBack"/>
      <w:bookmarkEnd w:id="0"/>
      <w:r w:rsidR="00846BE2" w:rsidRPr="00770824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770824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770824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770824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D04643C" w14:textId="77777777" w:rsidR="00BF7095" w:rsidRPr="00770824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0537D76B" w:rsidR="00846BE2" w:rsidRPr="00770824" w:rsidRDefault="00846BE2" w:rsidP="00375653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770824" w:rsidRDefault="00191AC1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770824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770824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770824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770824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77082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770824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77082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770824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770824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770824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77082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770824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770824">
        <w:rPr>
          <w:rFonts w:ascii="GHEA Grapalat" w:hAnsi="GHEA Grapalat"/>
          <w:szCs w:val="16"/>
        </w:rPr>
        <w:tab/>
      </w:r>
    </w:p>
    <w:sectPr w:rsidR="00085B64" w:rsidRPr="00770824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7F1A" w14:textId="77777777" w:rsidR="00942BAD" w:rsidRDefault="00942BAD" w:rsidP="008125CF">
      <w:r>
        <w:separator/>
      </w:r>
    </w:p>
  </w:endnote>
  <w:endnote w:type="continuationSeparator" w:id="0">
    <w:p w14:paraId="6FEA2AEF" w14:textId="77777777" w:rsidR="00942BAD" w:rsidRDefault="00942BAD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2F53048A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6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D079" w14:textId="77777777" w:rsidR="00942BAD" w:rsidRDefault="00942BAD" w:rsidP="008125CF">
      <w:r>
        <w:separator/>
      </w:r>
    </w:p>
  </w:footnote>
  <w:footnote w:type="continuationSeparator" w:id="0">
    <w:p w14:paraId="3C2C9D5A" w14:textId="77777777" w:rsidR="00942BAD" w:rsidRDefault="00942BAD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F6C9D"/>
    <w:rsid w:val="00111F4E"/>
    <w:rsid w:val="00116F1E"/>
    <w:rsid w:val="00126CD2"/>
    <w:rsid w:val="00135A3F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314E57"/>
    <w:rsid w:val="00334671"/>
    <w:rsid w:val="003433D9"/>
    <w:rsid w:val="00360DD4"/>
    <w:rsid w:val="00362032"/>
    <w:rsid w:val="003736C4"/>
    <w:rsid w:val="00375653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E6DB3"/>
    <w:rsid w:val="00A06BC3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8561F"/>
    <w:rsid w:val="00B97695"/>
    <w:rsid w:val="00BA5144"/>
    <w:rsid w:val="00BB7F86"/>
    <w:rsid w:val="00BD5C89"/>
    <w:rsid w:val="00BD709B"/>
    <w:rsid w:val="00BE556B"/>
    <w:rsid w:val="00BF7095"/>
    <w:rsid w:val="00C325AE"/>
    <w:rsid w:val="00C72650"/>
    <w:rsid w:val="00C85F65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473D"/>
    <w:rsid w:val="00EA3E8B"/>
    <w:rsid w:val="00EA6F6B"/>
    <w:rsid w:val="00F260B8"/>
    <w:rsid w:val="00F422C9"/>
    <w:rsid w:val="00F634C2"/>
    <w:rsid w:val="00F85596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dX9EBP+ZHbT8534Az0J5bWmplhtvMHZSC8+C383JJx8=</DigestValue>
    </Reference>
    <Reference Type="http://www.w3.org/2000/09/xmldsig#Object" URI="#idOfficeObject">
      <DigestMethod Algorithm="http://www.w3.org/2001/04/xmlenc#sha256"/>
      <DigestValue>FutBpG1+I0l48hgo73xFqYxZ3QhYkRatwfn9bf7W4G8=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7Iwv6jec9h7JZHjSI2lcx67Ic6sh2FRtXHvFv8VjcXo=</DigestValue>
    </Reference>
    <Reference Type="http://www.w3.org/2000/09/xmldsig#Object" URI="#idValidSigLnImg">
      <DigestMethod Algorithm="http://www.w3.org/2001/04/xmlenc#sha256"/>
      <DigestValue>VuvLK/Xv11j2YNyVnmBCnW6d1bdz+8MO26MExm6/XrM=</DigestValue>
    </Reference>
    <Reference Type="http://www.w3.org/2000/09/xmldsig#Object" URI="#idInvalidSigLnImg">
      <DigestMethod Algorithm="http://www.w3.org/2001/04/xmlenc#sha256"/>
      <DigestValue>2xgSfbTHyJ2RwHVF9OtoXcm7Ze1bDajmHDkDHvxPRJY=</DigestValue>
    </Reference>
  </SignedInfo>
  <SignatureValue>Gltcazor3VIxz/UBInJVVi5N4qMLU1ctVPe+a79EOo2p8rnVFTMRQOwK7nzDT/ar+S7OesJ8Lq5K
Mnvhv9Bz8jWYudlB/HToc+jSSp24QCO+r/OBIR4JZwOMIMsRM8EPEZazxxIr0wTzxas/32NiK6dd
dIJQLUYQobnlvP8Mu3hjHu24npEhegcmI58sTaxDm3sQfon/M/HLLHhwVTuq/aCd5VNWOAkPlw5p
vuP6g0eccdTLQMLncCUgl4U0LffMim37hwb+E2bYdlpYRhMQ+CEJ+jbK5QvSOghdMjQUnwg3wOBg
ScXLcE+YawoymND8X4HGDu8ImZ/A8ZZkz4QBhA==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VCgR2rd/fjHUseok6lsGO5tVMzaanmZkXovocfRGQgM=</DigestValue>
      </Reference>
      <Reference URI="/word/endnotes.xml?ContentType=application/vnd.openxmlformats-officedocument.wordprocessingml.endnotes+xml">
        <DigestMethod Algorithm="http://www.w3.org/2001/04/xmlenc#sha256"/>
        <DigestValue>x4zPQYl0XocQvv4u3WVjZccK3BxfGNpq3YgKoWPQ6F0=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FFaDG7CT67cjV5oAkmCSBOVAEADkdoXITVQ+3rb/ttg=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QS6dTj9mJj7gex4/fNBWJ6du++CFMey5CkC4vaK3FO8=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wmday8p/v+4sv3PUVZjVAzUGjmV7KcgIgy22Rp/oz+A=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9ap39Pnj7o1MPqBTGH38q4GKmbn4GM4xcG/HoTHH2bI=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2023-11-28T11:17:58Z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{EB48D729-72E9-4BEC-96E7-0E087D6CA038}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2023-11-28T11:17:58Z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HjlzyOnAAAAgObPI6cAAAAAAAAAAAAAAGBWqK/6fwAACQAAAAAAAAAJAAAAAAAAAAOFKmf6fwAAHgAAAB4AAADY6M8jpwAAAOjmzyOnAAAA/////wEAAADY6M8jpwAAAAAAAAAAAAAA0Bsdrvp/AADY6M8jpwAAAAAAAAAAAAAAyNAorvp/AAAAAAAAAAAAAKCbxPB6AgAAHgAAAPp/AAAAAAAAAAAAAAAAAAAAAAAAo4bIWuWOAAAeAAAAAAAAAB4AAAAAAAAAAAAAAAAAAADQnrHuegIAAEDozyOnAAAAMBSA83oCAAAHAAAAAAAAAAAAAAAAAAAAfOfPI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Lm98XoCAACE3wpd+n8AAEAe2OZ6AgAAQB7Y5noCAAAAAAAAAAAAAAFPQl36fwAAAgAAAAAAAAACAAAAAAAAADB0Ql36fwAAeB7Y5noCAADADg72egIAANDwo/F6AgAAwA4O9noCAADQGx2u+n8AAAEAAAAAAAAA4RwSXQAAAADI0Ciu+n8AAAAAAAAAAAAA0PCj8XoCAADhHBJd+n8AAAAAAAAAAAAAAAAAAAAAAACj9sha5Y4AAHD3tq4AAAAAkLf49XoCAAAAAAAAAAAAANCese56AgAAWJjPI6cAAADg////AAAAAAYAAAAAAAAAAAAAAAAAAAB8l88j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tq76fwAACQAAAAAAAAAAAAAAAAAAAAAAAAADAACAgIfPI6cAAAAAAAAAAAAAAICHzyOnAAAAAAAAAAAAAAABAAAAAAAAADCyc/N6AgAAi2q2rvp/AAAwsnPzegIAAAAAAAAAAAAAAAAAAAAAAACAh88jAAAAAAAAAAAAAAAAAAAAAAAAAAAAAAAAAAAAAAEAAAAAAAAAAAAAAAAAAACIabau+n8AADCyc/N6AgAAaYfPIwAAAADos3PzegIAAPC2sfx6AgAADwAAAAAAAACAsnPzegIAAAAAAACnAAAAAQAAAPp/AAAguHPzegIAAHC4c/N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vQ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qZ/p/AAAKAAsAAAAAAER+Wmf6fwAAgH2Qr/p/AAAohSpn+n8AAAAAAAAAAAAAgH2Qr/p/AAAppc8jpwAAAAAAAAAAAAAACQAAAAAAAAAJAAAAAAAAAEgAAAD6fwAA0Bsdrvp/AABAemNn+n8AAHBcWmcAAAAAyNAorvp/AAAAAAAAAAAAAAAAjq/6fwAAAAAAAAAAAAAAAAAAAAAAAAAAAAAAAAAAU8bIWuWOAAAAAAAAAAAAANCese56AgAAAAAAAAAAAADQnrHuegIAAIinzyOnAAAA9f///wAAAAAJAAAAAAAAAAAAAAAAAAAArKbPI2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HjlzyOnAAAAgObPI6cAAAAAAAAAAAAAAGBWqK/6fwAACQAAAAAAAAAJAAAAAAAAAAOFKmf6fwAAHgAAAB4AAADY6M8jpwAAAOjmzyOnAAAA/////wEAAADY6M8jpwAAAAAAAAAAAAAA0Bsdrvp/AADY6M8jpwAAAAAAAAAAAAAAyNAorvp/AAAAAAAAAAAAAKCbxPB6AgAAHgAAAPp/AAAAAAAAAAAAAAAAAAAAAAAAo4bIWuWOAAAeAAAAAAAAAB4AAAAAAAAAAAAAAAAAAADQnrHuegIAAEDozyOnAAAAMBSA83oCAAAHAAAAAAAAAAAAAAAAAAAAfOfPI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Lm98XoCAACE3wpd+n8AAEAe2OZ6AgAAQB7Y5noCAAAAAAAAAAAAAAFPQl36fwAAAgAAAAAAAAACAAAAAAAAADB0Ql36fwAAeB7Y5noCAADADg72egIAANDwo/F6AgAAwA4O9noCAADQGx2u+n8AAAEAAAAAAAAA4RwSXQAAAADI0Ciu+n8AAAAAAAAAAAAA0PCj8XoCAADhHBJd+n8AAAAAAAAAAAAAAAAAAAAAAACj9sha5Y4AAHD3tq4AAAAAkLf49XoCAAAAAAAAAAAAANCese56AgAAWJjPI6cAAADg////AAAAAAYAAAAAAAAAAAAAAAAAAAB8l88j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L7megIAAAE/BAMBFSIUtbZYSna3uAHQZrH8egIAAAEBAQEBAQEBAQEBAQEBAQGAGb7megIAAMAMvuZ6AgAAPgAAAPp/AADQAAAAAAAAALooABOwIAMBFg8OFgEBDQDIAAAAAAAAAAAAAAAAAAAAIAAAAAAAAADQAAAAAAAAAAAAAAAAAAAAAADO5noCAAC5h88jpwAAAA0AAAAAAAAAJ/vNsQAAAABAAAAAXwAAAAAAAAC+AAAAyAAAAAAAAAAAAAAAAAAAAKCIzyOn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UQg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10706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https://mul2-taxservice.gov.am/tasks/2591609/oneclick/1-Voroshum-478-2023-03-108783-1.docx?token=753587ec8b81d7124badfb1783bf8974</cp:keywords>
  <cp:lastModifiedBy>Arshaluys Ghazaryan</cp:lastModifiedBy>
  <cp:revision>52</cp:revision>
  <cp:lastPrinted>2023-11-28T06:57:00Z</cp:lastPrinted>
  <dcterms:created xsi:type="dcterms:W3CDTF">2022-06-08T07:49:00Z</dcterms:created>
  <dcterms:modified xsi:type="dcterms:W3CDTF">2023-11-28T11:17:00Z</dcterms:modified>
</cp:coreProperties>
</file>