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FA9F0" w14:textId="77777777" w:rsidR="005E62EE" w:rsidRPr="00116F70" w:rsidRDefault="005E62EE" w:rsidP="00116F70">
      <w:pPr>
        <w:spacing w:after="16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Hlk126893058"/>
      <w:bookmarkStart w:id="1" w:name="_Hlk157786976"/>
    </w:p>
    <w:p w14:paraId="6B26FA9B" w14:textId="14B1B553" w:rsidR="005E62EE" w:rsidRPr="00116F70" w:rsidRDefault="005E62EE" w:rsidP="00116F70">
      <w:pPr>
        <w:spacing w:after="16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116F70">
        <w:rPr>
          <w:rFonts w:ascii="GHEA Grapalat" w:hAnsi="GHEA Grapalat"/>
          <w:bCs/>
          <w:sz w:val="24"/>
          <w:szCs w:val="24"/>
          <w:lang w:val="hy-AM"/>
        </w:rPr>
        <w:t xml:space="preserve">         ՀԱՅԱՍՏԱՆԻ   ՀԱՆՐԱՊԵՏՈՒԹՅԱՆ  ԱՐՄԱՎԻՐԻ  ՄԱՐԶԻ  ՓԱՐԱՔԱՐ  ՀԱՄԱՅՆՔԻ ԱՎԱԳԱՆՈՒ  2024 ԹՎԱԿԱՆԻ   ՄԱՐՏԻ  7-Ի  ՀԵՐԹԱԿԱՆ  ՆԻՍՏԻ </w:t>
      </w:r>
      <w:r w:rsidR="00116F70">
        <w:rPr>
          <w:rFonts w:ascii="GHEA Grapalat" w:hAnsi="GHEA Grapalat"/>
          <w:bCs/>
          <w:sz w:val="24"/>
          <w:szCs w:val="24"/>
          <w:lang w:val="hy-AM"/>
        </w:rPr>
        <w:t>ՕՐԱԿԱՐԳ</w:t>
      </w:r>
      <w:r w:rsidRPr="00116F70">
        <w:rPr>
          <w:rFonts w:ascii="GHEA Grapalat" w:hAnsi="GHEA Grapalat"/>
          <w:bCs/>
          <w:sz w:val="24"/>
          <w:szCs w:val="24"/>
          <w:lang w:val="hy-AM"/>
        </w:rPr>
        <w:t xml:space="preserve">          </w:t>
      </w:r>
    </w:p>
    <w:p w14:paraId="516902C5" w14:textId="77777777" w:rsidR="005E62EE" w:rsidRPr="00116F70" w:rsidRDefault="005E62EE" w:rsidP="00116F70">
      <w:pPr>
        <w:spacing w:after="16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ADB34DB" w14:textId="4764BA23" w:rsidR="005E62EE" w:rsidRPr="00116F70" w:rsidRDefault="005E62EE" w:rsidP="00116F70">
      <w:pPr>
        <w:pStyle w:val="a3"/>
        <w:numPr>
          <w:ilvl w:val="0"/>
          <w:numId w:val="1"/>
        </w:numPr>
        <w:spacing w:before="0" w:beforeAutospacing="0" w:after="160" w:afterAutospacing="0"/>
        <w:ind w:left="0"/>
        <w:jc w:val="both"/>
        <w:rPr>
          <w:lang w:val="hy-AM"/>
        </w:rPr>
      </w:pPr>
      <w:r w:rsidRPr="00116F70">
        <w:rPr>
          <w:lang w:val="hy-AM"/>
        </w:rPr>
        <w:t>ՀԱՅԱՍՏԱՆԻ   ՀԱՆՐԱՊԵՏՈՒԹՅԱՆ   ԱՐՄԱՎԻՐԻ   ՄԱՐԶԻ   ՓԱՐԱՔԱՐ    ՀԱՄԱՅՆՔԻ</w:t>
      </w:r>
      <w:r w:rsidR="00116F70">
        <w:rPr>
          <w:lang w:val="hy-AM"/>
        </w:rPr>
        <w:t xml:space="preserve"> </w:t>
      </w:r>
      <w:r w:rsidRPr="00116F70">
        <w:rPr>
          <w:lang w:val="hy-AM"/>
        </w:rPr>
        <w:t>ՍԵՓԱԿԱՆՈՒԹՅՈՒՆԸ ՀԱՆԴԻՍԱՑՈՂ ՀՈՂԱՄԱՍՆ ՈՒՂՂԱԿԻ ՎԱՃԱՌՔԻ ՄԻՋՈՑՈՎ ԱՐԹՈՒՐ ԳԵՈՐԳԻԻ ԹԱԹՈՍՅԱՆԻՆ ՕՏԱՐԵԼՈՒ ՄԱՍԻՆ</w:t>
      </w:r>
      <w:r w:rsidRPr="00116F70">
        <w:rPr>
          <w:rFonts w:ascii="Calibri" w:hAnsi="Calibri" w:cs="Calibri"/>
          <w:lang w:val="hy-AM"/>
        </w:rPr>
        <w:t> </w:t>
      </w:r>
      <w:r w:rsidRPr="00116F70">
        <w:rPr>
          <w:rFonts w:eastAsia="Times New Roman"/>
          <w:color w:val="333333"/>
          <w:lang w:val="hy-AM" w:eastAsia="ru-RU"/>
        </w:rPr>
        <w:t xml:space="preserve"> </w:t>
      </w:r>
      <w:bookmarkStart w:id="2" w:name="_GoBack"/>
      <w:bookmarkEnd w:id="2"/>
    </w:p>
    <w:p w14:paraId="412EAFDB" w14:textId="77777777" w:rsidR="00116F70" w:rsidRDefault="005E62EE" w:rsidP="00116F70">
      <w:pPr>
        <w:pStyle w:val="a3"/>
        <w:numPr>
          <w:ilvl w:val="0"/>
          <w:numId w:val="1"/>
        </w:numPr>
        <w:spacing w:before="0" w:beforeAutospacing="0" w:after="160" w:afterAutospacing="0"/>
        <w:ind w:left="0"/>
        <w:jc w:val="both"/>
        <w:rPr>
          <w:lang w:val="hy-AM"/>
        </w:rPr>
      </w:pPr>
      <w:r w:rsidRPr="00116F70">
        <w:rPr>
          <w:lang w:val="hy-AM"/>
        </w:rPr>
        <w:t xml:space="preserve"> ԱՐՏԱԿ ՀԵՆՐԻԿԻ ՀՈՎՀԱՆՆԻՍՅԱՆԻՆ  ՍԵՓԱԿԱՆՈՒԹՅԱՆ ԻՐԱՎՈՒՆՔՈՎ ՊԱՏԿԱՆՈՂ  ՀՈՂԱՄԱՍԻ ՆՊԱՏԱԿԱՅԻՆ ՆՇԱՆԱԿՈՒԹՅՈՒՆԸ ՓՈՓՈԽԵԼՈՒ ՄԱՍԻՆ </w:t>
      </w:r>
    </w:p>
    <w:p w14:paraId="28292EFD" w14:textId="77777777" w:rsidR="00116F70" w:rsidRDefault="005E62EE" w:rsidP="00116F70">
      <w:pPr>
        <w:pStyle w:val="a3"/>
        <w:numPr>
          <w:ilvl w:val="0"/>
          <w:numId w:val="1"/>
        </w:numPr>
        <w:spacing w:before="0" w:beforeAutospacing="0" w:after="160" w:afterAutospacing="0"/>
        <w:ind w:left="0"/>
        <w:jc w:val="both"/>
        <w:rPr>
          <w:lang w:val="hy-AM"/>
        </w:rPr>
      </w:pPr>
      <w:r w:rsidRPr="00116F70">
        <w:rPr>
          <w:lang w:val="hy-AM"/>
        </w:rPr>
        <w:t xml:space="preserve">   ՀՈՂԱՄԱՍՆ ՈՒՂՂԱԿԻ ՎԱՃԱՌՔԻ ՄԻՋՈՑՈՎ  ՏԻԳՐԱՆ ՄԿՐՏՉՅԱՆԻՆ  ՕՏԱՐԵԼՈՒ ՄԱՍԻՆ                 </w:t>
      </w:r>
    </w:p>
    <w:p w14:paraId="4B4D54DC" w14:textId="77777777" w:rsidR="00116F70" w:rsidRPr="00116F70" w:rsidRDefault="005E62EE" w:rsidP="00116F70">
      <w:pPr>
        <w:pStyle w:val="a3"/>
        <w:numPr>
          <w:ilvl w:val="0"/>
          <w:numId w:val="1"/>
        </w:numPr>
        <w:spacing w:before="0" w:beforeAutospacing="0" w:after="160" w:afterAutospacing="0"/>
        <w:ind w:left="0"/>
        <w:jc w:val="both"/>
        <w:rPr>
          <w:lang w:val="hy-AM"/>
        </w:rPr>
      </w:pPr>
      <w:r w:rsidRPr="00116F70">
        <w:rPr>
          <w:lang w:val="hy-AM"/>
        </w:rPr>
        <w:t xml:space="preserve"> </w:t>
      </w:r>
      <w:r w:rsidR="00116F70" w:rsidRPr="00116F70">
        <w:rPr>
          <w:rFonts w:eastAsia="Times New Roman"/>
          <w:noProof/>
          <w:lang w:val="hy-AM"/>
        </w:rPr>
        <w:t>ՆՈՒՆԵ ԲԱԽՇԻԿԻ ՍԱՐԳՍՅԱՆԻՆ և ՄՅՈՒՍՆԵՐԻՆ ՀԱՄԱՏԵՂ ՍԵՓԱԿԱՆՈՒԹՅԱՆ ԻՐԱՎՈՒՆՔՈՎ ՊԱՏԿԱՆՈՂ  ՀՈՂԱՄԱՍԻ ՆՊԱՏԱԿԱՅԻՆ ՆՇԱՆԱԿՈՒԹՅՈՒՆԸ ՓՈՓՈԽԵԼՈՒ ՄԱՍԻՆ</w:t>
      </w:r>
    </w:p>
    <w:p w14:paraId="644B2AA3" w14:textId="102690BE" w:rsidR="005E62EE" w:rsidRDefault="005E62EE" w:rsidP="00116F70">
      <w:pPr>
        <w:pStyle w:val="a3"/>
        <w:numPr>
          <w:ilvl w:val="0"/>
          <w:numId w:val="1"/>
        </w:numPr>
        <w:spacing w:before="0" w:beforeAutospacing="0" w:after="160" w:afterAutospacing="0"/>
        <w:ind w:left="0"/>
        <w:jc w:val="both"/>
        <w:rPr>
          <w:lang w:val="hy-AM"/>
        </w:rPr>
      </w:pPr>
      <w:r w:rsidRPr="00116F70">
        <w:rPr>
          <w:lang w:val="hy-AM"/>
        </w:rPr>
        <w:t xml:space="preserve"> </w:t>
      </w:r>
      <w:r w:rsidR="00116F70" w:rsidRPr="00116F70">
        <w:rPr>
          <w:rFonts w:eastAsia="Times New Roman"/>
          <w:noProof/>
          <w:lang w:val="hy-AM"/>
        </w:rPr>
        <w:t xml:space="preserve">ՀԱՐՈՒԹՅՈՒՆ ԼԱՎՐԵՆՏԻ ԽԱՉԱՏՐՅԱՆԻՆ ՍԵՓԱԿԱՆՈՒԹՅԱՆ ԻՐԱՎՈՒՆՔՈՎ ՊԱՏԿԱՆՈՂ  ՀՈՂԱՄԱՍԻ ՆՊԱՏԱԿԱՅԻՆ ՆՇԱՆԱԿՈՒԹՅՈՒՆԸ ՓՈՓՈԽԵԼՈՒ ՄԱՍԻՆ    </w:t>
      </w:r>
      <w:r w:rsidRPr="00116F70">
        <w:rPr>
          <w:lang w:val="hy-AM"/>
        </w:rPr>
        <w:t xml:space="preserve">  </w:t>
      </w:r>
    </w:p>
    <w:p w14:paraId="328B742F" w14:textId="3F03C950" w:rsidR="00116F70" w:rsidRPr="00116F70" w:rsidRDefault="00116F70" w:rsidP="00116F70">
      <w:pPr>
        <w:pStyle w:val="a3"/>
        <w:numPr>
          <w:ilvl w:val="0"/>
          <w:numId w:val="1"/>
        </w:numPr>
        <w:spacing w:before="0" w:beforeAutospacing="0" w:after="160" w:afterAutospacing="0"/>
        <w:ind w:left="0"/>
        <w:jc w:val="both"/>
        <w:rPr>
          <w:lang w:val="hy-AM"/>
        </w:rPr>
      </w:pPr>
      <w:r w:rsidRPr="00116F70">
        <w:rPr>
          <w:color w:val="000000" w:themeColor="text1"/>
          <w:lang w:val="hy-AM"/>
        </w:rPr>
        <w:t xml:space="preserve">ԿԱՄԱՎՈՐ ՍԵՐՎԻՏՈՒՏ ՍԱՀՄԱՆԵԼՈՒ ՄԱՍԻՆ </w:t>
      </w:r>
      <w:r w:rsidRPr="00116F70">
        <w:rPr>
          <w:rFonts w:eastAsia="Times New Roman"/>
          <w:noProof/>
          <w:lang w:val="hy-AM"/>
        </w:rPr>
        <w:t xml:space="preserve"> </w:t>
      </w:r>
    </w:p>
    <w:p w14:paraId="5EA4C69B" w14:textId="2B3EFFFA" w:rsidR="00116F70" w:rsidRDefault="00116F70" w:rsidP="00116F70">
      <w:pPr>
        <w:pStyle w:val="a3"/>
        <w:numPr>
          <w:ilvl w:val="0"/>
          <w:numId w:val="1"/>
        </w:numPr>
        <w:spacing w:before="0" w:beforeAutospacing="0" w:after="160" w:afterAutospacing="0"/>
        <w:ind w:left="0"/>
        <w:jc w:val="both"/>
        <w:rPr>
          <w:lang w:val="hy-AM"/>
        </w:rPr>
      </w:pPr>
      <w:r w:rsidRPr="00116F70">
        <w:rPr>
          <w:lang w:val="hy-AM"/>
        </w:rPr>
        <w:t>ՀԱՅԱՍՏԱՆԻ ՀԱՆՐԱՊԵՏՈՒԹՅԱՆ ՖԻՆԱՆՍՆԵՐԻ ՆԱԽԱՐԱՐՈՒԹՅԱՆ 2023 ԹՎԱԿԱՆԻ ՍԵՊՏԵՄԲԵՐԻ 19-Ի 20-Ա ՀԱՆԴԻՊԱԿԱՑ ՍՏՈՒԳՄԱՆ ԱԿՏԻ ՎԵՐԱԲԵՐՅԱԼ</w:t>
      </w:r>
    </w:p>
    <w:p w14:paraId="3ED4E554" w14:textId="748938FD" w:rsidR="005E62EE" w:rsidRPr="00116F70" w:rsidRDefault="00116F70" w:rsidP="00116F70">
      <w:pPr>
        <w:pStyle w:val="a3"/>
        <w:numPr>
          <w:ilvl w:val="0"/>
          <w:numId w:val="1"/>
        </w:numPr>
        <w:spacing w:before="0" w:beforeAutospacing="0" w:after="160" w:afterAutospacing="0"/>
        <w:ind w:left="0"/>
        <w:jc w:val="both"/>
        <w:rPr>
          <w:lang w:val="hy-AM"/>
        </w:rPr>
      </w:pPr>
      <w:r w:rsidRPr="00116F70">
        <w:rPr>
          <w:lang w:val="hy-AM"/>
        </w:rPr>
        <w:t xml:space="preserve">ՀԱՅԱՍՏԱՆԻ   ՀԱՆՐԱՊԵՏՈՒԹՅԱՆ   ԱՐՄԱՎԻՐԻ   ՄԱՐԶԻ   ՓԱՐԱՔԱՐ    ՀԱՄԱՅՆՔԻ </w:t>
      </w:r>
      <w:bookmarkEnd w:id="0"/>
      <w:bookmarkEnd w:id="1"/>
      <w:r w:rsidR="005E62EE" w:rsidRPr="00116F70">
        <w:rPr>
          <w:lang w:val="hy-AM"/>
        </w:rPr>
        <w:t xml:space="preserve"> ԱՎԱԳԱՆՈՒ 2024 ԹՎԱԿԱՆԻ ՓԵՏՐՎԱՐԻ 26-Ի ԹԻՎ 4-Ա ՈՐՈՇՈՒՄԸ ՆՈՐ ԽՄԲԱԳՐՈՒԹՅԱՄԲ  ՇԱՐԱԴՐԵԼՈՒ ՄԱՍԻՆ </w:t>
      </w:r>
    </w:p>
    <w:p w14:paraId="4F5C4A81" w14:textId="7D0A7CE7" w:rsidR="00116F70" w:rsidRDefault="00116F70" w:rsidP="00116F70">
      <w:pPr>
        <w:pStyle w:val="a3"/>
        <w:numPr>
          <w:ilvl w:val="0"/>
          <w:numId w:val="1"/>
        </w:numPr>
        <w:spacing w:before="0" w:beforeAutospacing="0" w:after="160" w:afterAutospacing="0"/>
        <w:ind w:left="0"/>
        <w:jc w:val="both"/>
        <w:rPr>
          <w:rStyle w:val="a4"/>
          <w:b w:val="0"/>
          <w:bCs w:val="0"/>
          <w:lang w:val="hy-AM"/>
        </w:rPr>
      </w:pPr>
      <w:r w:rsidRPr="00116F70">
        <w:rPr>
          <w:rStyle w:val="a4"/>
          <w:b w:val="0"/>
          <w:bCs w:val="0"/>
          <w:lang w:val="hy-AM"/>
        </w:rPr>
        <w:t>ՀԱՅԱՍՏԱՆԻ ՀԱՆՐԱՊԵՏՈւԹՅԱՆ ԱՐՄԱՎԻՐԻ ՄԱՐԶԻ ՓԱՐԱՔԱՐ ՀԱՄԱՅՆՔԻ ԱՎԱԳԱՆՈՒ 2024 ԹՎԱԿԱՆԻ ՓԵՏՐՎԱՐԻ 26- Ի ԹԻՎ 6-Ն ՈՐՈՇՄԱՆ ՄԵՋ ՓՈՓՈԽՈՒԹՅՈՒՆՆԵՐ ԿԱՏԱՐԵԼՈՒ ՄԱՍԻՆ</w:t>
      </w:r>
    </w:p>
    <w:p w14:paraId="301DFE46" w14:textId="55FF1EAF" w:rsidR="00116F70" w:rsidRPr="00116F70" w:rsidRDefault="00116F70" w:rsidP="00116F70">
      <w:pPr>
        <w:pStyle w:val="a3"/>
        <w:numPr>
          <w:ilvl w:val="0"/>
          <w:numId w:val="1"/>
        </w:numPr>
        <w:spacing w:before="0" w:beforeAutospacing="0" w:after="160" w:afterAutospacing="0"/>
        <w:ind w:left="0"/>
        <w:jc w:val="both"/>
        <w:rPr>
          <w:lang w:val="hy-AM"/>
        </w:rPr>
      </w:pPr>
      <w:r w:rsidRPr="00116F70">
        <w:rPr>
          <w:rFonts w:eastAsia="Times New Roman"/>
          <w:lang w:val="hy-AM" w:eastAsia="ru-RU"/>
        </w:rPr>
        <w:t>ՀԱՅԱՍՏԱՆԻ ՀԱՆՐԱՊԵՏՈՒԹՅԱՆ ԱՐՄԱՎԻՐԻ ՄԱՐԶԻ ՓԱՐԱՔԱՐ ՀԱՄԱՅՆՔԻ ԱՎԱԳԱՆՈՒ 2024 ԹՎԱԿԱՆԻ ԱՌԱՋԻՆ ՆՍՏԱՇՐՋԱՆԻ ՀԵՐԹԱԿԱՆ ՆԻՍՏԻ ՕՐՎԱ ՍԱՀՄԱՆՈՒՄ</w:t>
      </w:r>
    </w:p>
    <w:sectPr w:rsidR="00116F70" w:rsidRPr="00116F70" w:rsidSect="00116F70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E4383"/>
    <w:multiLevelType w:val="hybridMultilevel"/>
    <w:tmpl w:val="E898BC4E"/>
    <w:lvl w:ilvl="0" w:tplc="38E297A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47"/>
    <w:rsid w:val="00116F70"/>
    <w:rsid w:val="00413E6E"/>
    <w:rsid w:val="005E62EE"/>
    <w:rsid w:val="00E3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393E5"/>
  <w15:chartTrackingRefBased/>
  <w15:docId w15:val="{595B850F-B7A3-49B2-B2CC-92CB1E6A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2EE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5E62EE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5E62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</cp:revision>
  <dcterms:created xsi:type="dcterms:W3CDTF">2024-02-29T12:36:00Z</dcterms:created>
  <dcterms:modified xsi:type="dcterms:W3CDTF">2024-02-29T13:15:00Z</dcterms:modified>
</cp:coreProperties>
</file>