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A09A" w14:textId="6ECA55EF" w:rsidR="002432F6" w:rsidRPr="00B61916" w:rsidRDefault="002432F6" w:rsidP="002432F6">
      <w:pPr>
        <w:tabs>
          <w:tab w:val="left" w:pos="567"/>
        </w:tabs>
        <w:spacing w:after="0"/>
        <w:jc w:val="center"/>
        <w:rPr>
          <w:rFonts w:ascii="GHEA Grapalat" w:hAnsi="GHEA Grapalat"/>
          <w:b/>
          <w:sz w:val="24"/>
          <w:szCs w:val="24"/>
        </w:rPr>
      </w:pPr>
      <w:r w:rsidRPr="00B61916">
        <w:rPr>
          <w:rFonts w:ascii="GHEA Grapalat" w:hAnsi="GHEA Grapalat"/>
          <w:b/>
          <w:sz w:val="24"/>
          <w:szCs w:val="24"/>
        </w:rPr>
        <w:t>ՀԱՐԿԱԴԻՐ ԿԱՏԱՐՈւՄՆ ԱՊԱՀՈՎՈՂ ԾԱՌԱՅՈ</w:t>
      </w:r>
      <w:r w:rsidR="000C6482">
        <w:rPr>
          <w:rFonts w:ascii="GHEA Grapalat" w:hAnsi="GHEA Grapalat"/>
          <w:b/>
          <w:sz w:val="24"/>
          <w:szCs w:val="24"/>
        </w:rPr>
        <w:t>Ւ</w:t>
      </w:r>
      <w:r w:rsidRPr="00B61916">
        <w:rPr>
          <w:rFonts w:ascii="GHEA Grapalat" w:hAnsi="GHEA Grapalat"/>
          <w:b/>
          <w:sz w:val="24"/>
          <w:szCs w:val="24"/>
        </w:rPr>
        <w:t>ԹՅԱՆ</w:t>
      </w:r>
    </w:p>
    <w:p w14:paraId="01551821" w14:textId="7157575F" w:rsidR="002432F6" w:rsidRDefault="002432F6" w:rsidP="002432F6">
      <w:pPr>
        <w:pStyle w:val="a4"/>
        <w:tabs>
          <w:tab w:val="left" w:pos="240"/>
          <w:tab w:val="left" w:pos="390"/>
          <w:tab w:val="left" w:pos="567"/>
        </w:tabs>
        <w:ind w:left="0" w:firstLine="284"/>
        <w:jc w:val="center"/>
        <w:rPr>
          <w:rFonts w:ascii="GHEA Grapalat" w:hAnsi="GHEA Grapalat"/>
          <w:b/>
          <w:sz w:val="24"/>
          <w:szCs w:val="24"/>
        </w:rPr>
      </w:pPr>
      <w:r w:rsidRPr="00B61916">
        <w:rPr>
          <w:rFonts w:ascii="GHEA Grapalat" w:hAnsi="GHEA Grapalat"/>
          <w:b/>
          <w:sz w:val="24"/>
          <w:szCs w:val="24"/>
        </w:rPr>
        <w:t>ՏԱՐԱԾՔԱՅԻՆ ՄԱՐՄՆԻ ԲԱԺՆԻ ՊԵՏԻ</w:t>
      </w:r>
      <w:r>
        <w:rPr>
          <w:rFonts w:ascii="GHEA Grapalat" w:hAnsi="GHEA Grapalat"/>
          <w:b/>
          <w:sz w:val="24"/>
          <w:szCs w:val="24"/>
        </w:rPr>
        <w:t xml:space="preserve"> ՏԵՂԱԿԱԼԻ</w:t>
      </w:r>
      <w:r w:rsidRPr="00B61916">
        <w:rPr>
          <w:rFonts w:ascii="GHEA Grapalat" w:hAnsi="GHEA Grapalat"/>
          <w:b/>
          <w:sz w:val="24"/>
          <w:szCs w:val="24"/>
        </w:rPr>
        <w:t xml:space="preserve"> ՊԱՇՏՈՆԻ ՀԱԿԻՐՃ </w:t>
      </w:r>
      <w:r w:rsidR="00742CC7">
        <w:rPr>
          <w:rFonts w:ascii="GHEA Grapalat" w:hAnsi="GHEA Grapalat"/>
          <w:b/>
          <w:sz w:val="24"/>
          <w:szCs w:val="24"/>
        </w:rPr>
        <w:t>ՆԿԱՐ</w:t>
      </w:r>
      <w:r w:rsidRPr="00B61916">
        <w:rPr>
          <w:rFonts w:ascii="GHEA Grapalat" w:hAnsi="GHEA Grapalat"/>
          <w:b/>
          <w:sz w:val="24"/>
          <w:szCs w:val="24"/>
        </w:rPr>
        <w:t>ԱԳԻՐԸ</w:t>
      </w:r>
    </w:p>
    <w:p w14:paraId="29BE9AF4" w14:textId="77777777" w:rsidR="002432F6" w:rsidRPr="00B61916" w:rsidRDefault="002432F6" w:rsidP="002432F6">
      <w:pPr>
        <w:pStyle w:val="a4"/>
        <w:tabs>
          <w:tab w:val="left" w:pos="240"/>
          <w:tab w:val="left" w:pos="390"/>
          <w:tab w:val="left" w:pos="567"/>
        </w:tabs>
        <w:ind w:left="0" w:firstLine="284"/>
        <w:jc w:val="center"/>
        <w:rPr>
          <w:rFonts w:ascii="GHEA Grapalat" w:hAnsi="GHEA Grapalat"/>
          <w:b/>
          <w:sz w:val="24"/>
          <w:szCs w:val="24"/>
          <w:lang w:val="hy-AM"/>
        </w:rPr>
      </w:pPr>
    </w:p>
    <w:tbl>
      <w:tblPr>
        <w:tblStyle w:val="a3"/>
        <w:tblW w:w="107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0"/>
      </w:tblGrid>
      <w:tr w:rsidR="00F714A1" w:rsidRPr="00742CC7" w14:paraId="0B562721" w14:textId="77777777" w:rsidTr="002432F6">
        <w:trPr>
          <w:trHeight w:val="6104"/>
        </w:trPr>
        <w:tc>
          <w:tcPr>
            <w:tcW w:w="10730" w:type="dxa"/>
          </w:tcPr>
          <w:p w14:paraId="74C2A668" w14:textId="585090EE" w:rsidR="00F714A1" w:rsidRPr="00335A56" w:rsidRDefault="00F714A1" w:rsidP="00335A56">
            <w:pPr>
              <w:pStyle w:val="a4"/>
              <w:numPr>
                <w:ilvl w:val="0"/>
                <w:numId w:val="17"/>
              </w:numPr>
              <w:tabs>
                <w:tab w:val="left" w:pos="318"/>
              </w:tabs>
              <w:ind w:left="0" w:firstLine="360"/>
              <w:jc w:val="both"/>
              <w:rPr>
                <w:rFonts w:ascii="GHEA Grapalat" w:hAnsi="GHEA Grapalat"/>
                <w:b/>
                <w:color w:val="000000"/>
                <w:sz w:val="24"/>
                <w:szCs w:val="24"/>
                <w:shd w:val="clear" w:color="auto" w:fill="FFFFFF"/>
                <w:lang w:val="hy-AM"/>
              </w:rPr>
            </w:pPr>
            <w:r w:rsidRPr="00335A56">
              <w:rPr>
                <w:rFonts w:ascii="GHEA Grapalat" w:hAnsi="GHEA Grapalat"/>
                <w:b/>
                <w:color w:val="000000"/>
                <w:sz w:val="24"/>
                <w:szCs w:val="24"/>
                <w:shd w:val="clear" w:color="auto" w:fill="FFFFFF"/>
                <w:lang w:val="hy-AM"/>
              </w:rPr>
              <w:t>Գործառույթներ</w:t>
            </w:r>
          </w:p>
          <w:p w14:paraId="6C843E51" w14:textId="77777777" w:rsidR="002432F6" w:rsidRPr="00335A56" w:rsidRDefault="002432F6" w:rsidP="00335A56">
            <w:pPr>
              <w:pStyle w:val="a4"/>
              <w:ind w:left="0"/>
              <w:jc w:val="both"/>
              <w:rPr>
                <w:rFonts w:ascii="GHEA Grapalat" w:hAnsi="GHEA Grapalat"/>
                <w:color w:val="000000"/>
                <w:sz w:val="24"/>
                <w:szCs w:val="24"/>
                <w:shd w:val="clear" w:color="auto" w:fill="FFFFFF"/>
                <w:lang w:val="hy-AM"/>
              </w:rPr>
            </w:pPr>
          </w:p>
          <w:p w14:paraId="1097BB18" w14:textId="23F03D96" w:rsidR="002432F6" w:rsidRPr="00335A56" w:rsidRDefault="002432F6" w:rsidP="00EC5C73">
            <w:pPr>
              <w:pStyle w:val="a4"/>
              <w:spacing w:line="360" w:lineRule="auto"/>
              <w:ind w:left="0" w:firstLine="339"/>
              <w:jc w:val="both"/>
              <w:rPr>
                <w:rFonts w:ascii="GHEA Grapalat" w:hAnsi="GHEA Grapalat"/>
                <w:color w:val="000000"/>
                <w:sz w:val="24"/>
                <w:szCs w:val="24"/>
                <w:shd w:val="clear" w:color="auto" w:fill="FFFFFF"/>
                <w:lang w:val="hy-AM"/>
              </w:rPr>
            </w:pPr>
            <w:r w:rsidRPr="00335A56">
              <w:rPr>
                <w:rFonts w:ascii="GHEA Grapalat" w:hAnsi="GHEA Grapalat"/>
                <w:b/>
                <w:color w:val="000000"/>
                <w:sz w:val="24"/>
                <w:szCs w:val="24"/>
                <w:shd w:val="clear" w:color="auto" w:fill="FFFFFF"/>
                <w:lang w:val="hy-AM"/>
              </w:rPr>
              <w:t>Բաժնի պետի տեղակալը</w:t>
            </w:r>
            <w:r w:rsidRPr="00335A56">
              <w:rPr>
                <w:rFonts w:ascii="GHEA Grapalat" w:hAnsi="GHEA Grapalat"/>
                <w:color w:val="000000"/>
                <w:sz w:val="24"/>
                <w:szCs w:val="24"/>
                <w:shd w:val="clear" w:color="auto" w:fill="FFFFFF"/>
                <w:lang w:val="hy-AM"/>
              </w:rPr>
              <w:t>՝</w:t>
            </w:r>
          </w:p>
          <w:p w14:paraId="48BC8034" w14:textId="6680AF3C" w:rsidR="00F1627F" w:rsidRPr="00335A56" w:rsidRDefault="00F1627F" w:rsidP="00EC5C73">
            <w:pPr>
              <w:pStyle w:val="a4"/>
              <w:numPr>
                <w:ilvl w:val="0"/>
                <w:numId w:val="14"/>
              </w:numPr>
              <w:tabs>
                <w:tab w:val="left" w:pos="284"/>
                <w:tab w:val="left" w:pos="540"/>
                <w:tab w:val="left" w:pos="851"/>
              </w:tabs>
              <w:ind w:left="0" w:firstLine="519"/>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 xml:space="preserve"> </w:t>
            </w:r>
            <w:r w:rsidR="00335A56" w:rsidRPr="00335A56">
              <w:rPr>
                <w:rFonts w:ascii="GHEA Grapalat" w:hAnsi="GHEA Grapalat"/>
                <w:color w:val="000000"/>
                <w:sz w:val="24"/>
                <w:szCs w:val="24"/>
                <w:shd w:val="clear" w:color="auto" w:fill="FFFFFF"/>
                <w:lang w:val="hy-AM"/>
              </w:rPr>
              <w:t xml:space="preserve">իրականացնում է Դատական ակտերի հարկադիր կատարման մասին» ՀՀ  օրենքով սահմանված կատարման ենթակա ակտերի հարկադիր կատարումը, </w:t>
            </w:r>
          </w:p>
          <w:p w14:paraId="5244AECB" w14:textId="3A80C7A2" w:rsidR="00BC793F" w:rsidRPr="00137FE4" w:rsidRDefault="00335A56" w:rsidP="00EC5C73">
            <w:pPr>
              <w:pStyle w:val="a4"/>
              <w:numPr>
                <w:ilvl w:val="0"/>
                <w:numId w:val="14"/>
              </w:numPr>
              <w:tabs>
                <w:tab w:val="left" w:pos="341"/>
                <w:tab w:val="left" w:pos="873"/>
              </w:tabs>
              <w:ind w:left="0" w:firstLine="519"/>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կ</w:t>
            </w:r>
            <w:r w:rsidR="00F1627F" w:rsidRPr="00137FE4">
              <w:rPr>
                <w:rFonts w:ascii="GHEA Grapalat" w:hAnsi="GHEA Grapalat"/>
                <w:color w:val="000000"/>
                <w:sz w:val="24"/>
                <w:szCs w:val="24"/>
                <w:shd w:val="clear" w:color="auto" w:fill="FFFFFF"/>
                <w:lang w:val="hy-AM"/>
              </w:rPr>
              <w:t xml:space="preserve">ազմակերպում է բաժնում </w:t>
            </w:r>
            <w:r w:rsidR="00BC793F" w:rsidRPr="00137FE4">
              <w:rPr>
                <w:rFonts w:ascii="GHEA Grapalat" w:hAnsi="GHEA Grapalat"/>
                <w:color w:val="000000"/>
                <w:sz w:val="24"/>
                <w:szCs w:val="24"/>
                <w:shd w:val="clear" w:color="auto" w:fill="FFFFFF"/>
                <w:lang w:val="hy-AM"/>
              </w:rPr>
              <w:t>կարճված և ավարտված կատարողական վարույթների արխիվ</w:t>
            </w:r>
            <w:r w:rsidR="00F1627F" w:rsidRPr="00137FE4">
              <w:rPr>
                <w:rFonts w:ascii="GHEA Grapalat" w:hAnsi="GHEA Grapalat"/>
                <w:color w:val="000000"/>
                <w:sz w:val="24"/>
                <w:szCs w:val="24"/>
                <w:shd w:val="clear" w:color="auto" w:fill="FFFFFF"/>
                <w:lang w:val="hy-AM"/>
              </w:rPr>
              <w:t>ացման գործընթացը</w:t>
            </w:r>
            <w:r w:rsidR="00BC793F" w:rsidRPr="00137FE4">
              <w:rPr>
                <w:rFonts w:ascii="GHEA Grapalat" w:hAnsi="GHEA Grapalat"/>
                <w:color w:val="000000"/>
                <w:sz w:val="24"/>
                <w:szCs w:val="24"/>
                <w:shd w:val="clear" w:color="auto" w:fill="FFFFFF"/>
                <w:lang w:val="hy-AM"/>
              </w:rPr>
              <w:t>,</w:t>
            </w:r>
          </w:p>
          <w:p w14:paraId="2C26FEB3" w14:textId="50BB113F" w:rsidR="00BC793F" w:rsidRPr="00137FE4" w:rsidRDefault="00335A56" w:rsidP="00EC5C73">
            <w:pPr>
              <w:pStyle w:val="a4"/>
              <w:numPr>
                <w:ilvl w:val="0"/>
                <w:numId w:val="14"/>
              </w:numPr>
              <w:tabs>
                <w:tab w:val="left" w:pos="341"/>
                <w:tab w:val="left" w:pos="817"/>
              </w:tabs>
              <w:ind w:left="0" w:firstLine="519"/>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կ</w:t>
            </w:r>
            <w:r w:rsidR="00137FE4" w:rsidRPr="00137FE4">
              <w:rPr>
                <w:rFonts w:ascii="GHEA Grapalat" w:hAnsi="GHEA Grapalat"/>
                <w:color w:val="000000"/>
                <w:sz w:val="24"/>
                <w:szCs w:val="24"/>
                <w:shd w:val="clear" w:color="auto" w:fill="FFFFFF"/>
                <w:lang w:val="hy-AM"/>
              </w:rPr>
              <w:t>ազմակերպում է բ</w:t>
            </w:r>
            <w:r w:rsidR="00BC793F" w:rsidRPr="00137FE4">
              <w:rPr>
                <w:rFonts w:ascii="GHEA Grapalat" w:hAnsi="GHEA Grapalat"/>
                <w:color w:val="000000"/>
                <w:sz w:val="24"/>
                <w:szCs w:val="24"/>
                <w:shd w:val="clear" w:color="auto" w:fill="FFFFFF"/>
                <w:lang w:val="hy-AM"/>
              </w:rPr>
              <w:t>աժնի  կողմից կատարողական վարու</w:t>
            </w:r>
            <w:r w:rsidR="00137FE4" w:rsidRPr="00137FE4">
              <w:rPr>
                <w:rFonts w:ascii="GHEA Grapalat" w:hAnsi="GHEA Grapalat"/>
                <w:color w:val="000000"/>
                <w:sz w:val="24"/>
                <w:szCs w:val="24"/>
                <w:shd w:val="clear" w:color="auto" w:fill="FFFFFF"/>
                <w:lang w:val="hy-AM"/>
              </w:rPr>
              <w:t>յ</w:t>
            </w:r>
            <w:r w:rsidR="00BC793F" w:rsidRPr="00137FE4">
              <w:rPr>
                <w:rFonts w:ascii="GHEA Grapalat" w:hAnsi="GHEA Grapalat"/>
                <w:color w:val="000000"/>
                <w:sz w:val="24"/>
                <w:szCs w:val="24"/>
                <w:shd w:val="clear" w:color="auto" w:fill="FFFFFF"/>
                <w:lang w:val="hy-AM"/>
              </w:rPr>
              <w:t>թների վարման էլեկտրոնային համակարգում կատարողական վարույթների գրանց</w:t>
            </w:r>
            <w:r w:rsidR="00137FE4" w:rsidRPr="00137FE4">
              <w:rPr>
                <w:rFonts w:ascii="GHEA Grapalat" w:hAnsi="GHEA Grapalat"/>
                <w:color w:val="000000"/>
                <w:sz w:val="24"/>
                <w:szCs w:val="24"/>
                <w:shd w:val="clear" w:color="auto" w:fill="FFFFFF"/>
                <w:lang w:val="hy-AM"/>
              </w:rPr>
              <w:t>ման</w:t>
            </w:r>
            <w:r w:rsidR="00BC793F" w:rsidRPr="00137FE4">
              <w:rPr>
                <w:rFonts w:ascii="GHEA Grapalat" w:hAnsi="GHEA Grapalat"/>
                <w:color w:val="000000"/>
                <w:sz w:val="24"/>
                <w:szCs w:val="24"/>
                <w:shd w:val="clear" w:color="auto" w:fill="FFFFFF"/>
                <w:lang w:val="hy-AM"/>
              </w:rPr>
              <w:t>, հաշվառ</w:t>
            </w:r>
            <w:r w:rsidR="00137FE4" w:rsidRPr="00137FE4">
              <w:rPr>
                <w:rFonts w:ascii="GHEA Grapalat" w:hAnsi="GHEA Grapalat"/>
                <w:color w:val="000000"/>
                <w:sz w:val="24"/>
                <w:szCs w:val="24"/>
                <w:shd w:val="clear" w:color="auto" w:fill="FFFFFF"/>
                <w:lang w:val="hy-AM"/>
              </w:rPr>
              <w:t>ման</w:t>
            </w:r>
            <w:r w:rsidR="00BC793F" w:rsidRPr="00137FE4">
              <w:rPr>
                <w:rFonts w:ascii="GHEA Grapalat" w:hAnsi="GHEA Grapalat"/>
                <w:color w:val="000000"/>
                <w:sz w:val="24"/>
                <w:szCs w:val="24"/>
                <w:shd w:val="clear" w:color="auto" w:fill="FFFFFF"/>
                <w:lang w:val="hy-AM"/>
              </w:rPr>
              <w:t xml:space="preserve">, հաշվետվությունների </w:t>
            </w:r>
            <w:r w:rsidR="00137FE4" w:rsidRPr="00137FE4">
              <w:rPr>
                <w:rFonts w:ascii="GHEA Grapalat" w:hAnsi="GHEA Grapalat"/>
                <w:color w:val="000000"/>
                <w:sz w:val="24"/>
                <w:szCs w:val="24"/>
                <w:shd w:val="clear" w:color="auto" w:fill="FFFFFF"/>
                <w:lang w:val="hy-AM"/>
              </w:rPr>
              <w:t>կազմման գործընթացը</w:t>
            </w:r>
            <w:r w:rsidR="00BC793F" w:rsidRPr="00137FE4">
              <w:rPr>
                <w:rFonts w:ascii="GHEA Grapalat" w:hAnsi="GHEA Grapalat"/>
                <w:color w:val="000000"/>
                <w:sz w:val="24"/>
                <w:szCs w:val="24"/>
                <w:shd w:val="clear" w:color="auto" w:fill="FFFFFF"/>
                <w:lang w:val="hy-AM"/>
              </w:rPr>
              <w:t>,</w:t>
            </w:r>
            <w:r w:rsidR="00137FE4" w:rsidRPr="00137FE4">
              <w:rPr>
                <w:rFonts w:ascii="GHEA Grapalat" w:hAnsi="GHEA Grapalat"/>
                <w:color w:val="000000"/>
                <w:sz w:val="24"/>
                <w:szCs w:val="24"/>
                <w:shd w:val="clear" w:color="auto" w:fill="FFFFFF"/>
                <w:lang w:val="hy-AM"/>
              </w:rPr>
              <w:t xml:space="preserve"> </w:t>
            </w:r>
          </w:p>
          <w:p w14:paraId="3D3CF4DD" w14:textId="4BEC467E" w:rsidR="00BC793F" w:rsidRPr="00137FE4" w:rsidRDefault="00137FE4" w:rsidP="00EC5C73">
            <w:pPr>
              <w:pStyle w:val="a4"/>
              <w:numPr>
                <w:ilvl w:val="0"/>
                <w:numId w:val="14"/>
              </w:numPr>
              <w:tabs>
                <w:tab w:val="left" w:pos="341"/>
                <w:tab w:val="left" w:pos="794"/>
              </w:tabs>
              <w:ind w:left="0" w:firstLine="519"/>
              <w:jc w:val="both"/>
              <w:rPr>
                <w:rFonts w:ascii="GHEA Grapalat" w:hAnsi="GHEA Grapalat"/>
                <w:color w:val="000000"/>
                <w:sz w:val="24"/>
                <w:szCs w:val="24"/>
                <w:shd w:val="clear" w:color="auto" w:fill="FFFFFF"/>
                <w:lang w:val="hy-AM"/>
              </w:rPr>
            </w:pPr>
            <w:r w:rsidRPr="00137FE4">
              <w:rPr>
                <w:rFonts w:ascii="GHEA Grapalat" w:hAnsi="GHEA Grapalat"/>
                <w:color w:val="000000"/>
                <w:sz w:val="24"/>
                <w:szCs w:val="24"/>
                <w:shd w:val="clear" w:color="auto" w:fill="FFFFFF"/>
                <w:lang w:val="hy-AM"/>
              </w:rPr>
              <w:t xml:space="preserve">կազմակերպում է </w:t>
            </w:r>
            <w:r w:rsidR="00BC793F" w:rsidRPr="00137FE4">
              <w:rPr>
                <w:rFonts w:ascii="GHEA Grapalat" w:hAnsi="GHEA Grapalat"/>
                <w:color w:val="000000"/>
                <w:sz w:val="24"/>
                <w:szCs w:val="24"/>
                <w:shd w:val="clear" w:color="auto" w:fill="FFFFFF"/>
                <w:lang w:val="hy-AM"/>
              </w:rPr>
              <w:t>Ծառայության դեպոզիտ հաշվին փոխանցված դրամական միջոցներ</w:t>
            </w:r>
            <w:r w:rsidR="00742CC7" w:rsidRPr="00742CC7">
              <w:rPr>
                <w:rFonts w:ascii="GHEA Grapalat" w:hAnsi="GHEA Grapalat"/>
                <w:color w:val="000000"/>
                <w:sz w:val="24"/>
                <w:szCs w:val="24"/>
                <w:shd w:val="clear" w:color="auto" w:fill="FFFFFF"/>
                <w:lang w:val="hy-AM"/>
              </w:rPr>
              <w:t>ի</w:t>
            </w:r>
            <w:r w:rsidR="00BC793F" w:rsidRPr="00137FE4">
              <w:rPr>
                <w:rFonts w:ascii="GHEA Grapalat" w:hAnsi="GHEA Grapalat"/>
                <w:color w:val="000000"/>
                <w:sz w:val="24"/>
                <w:szCs w:val="24"/>
                <w:shd w:val="clear" w:color="auto" w:fill="FFFFFF"/>
                <w:lang w:val="hy-AM"/>
              </w:rPr>
              <w:t xml:space="preserve"> </w:t>
            </w:r>
            <w:r w:rsidR="00742CC7" w:rsidRPr="00137FE4">
              <w:rPr>
                <w:rFonts w:ascii="GHEA Grapalat" w:hAnsi="GHEA Grapalat"/>
                <w:color w:val="000000"/>
                <w:sz w:val="24"/>
                <w:szCs w:val="24"/>
                <w:shd w:val="clear" w:color="auto" w:fill="FFFFFF"/>
                <w:lang w:val="hy-AM"/>
              </w:rPr>
              <w:t>բաշխման գործընթաց</w:t>
            </w:r>
            <w:r w:rsidR="00742CC7" w:rsidRPr="00742CC7">
              <w:rPr>
                <w:rFonts w:ascii="GHEA Grapalat" w:hAnsi="GHEA Grapalat"/>
                <w:color w:val="000000"/>
                <w:sz w:val="24"/>
                <w:szCs w:val="24"/>
                <w:shd w:val="clear" w:color="auto" w:fill="FFFFFF"/>
                <w:lang w:val="hy-AM"/>
              </w:rPr>
              <w:t>ն՝</w:t>
            </w:r>
            <w:bookmarkStart w:id="0" w:name="_GoBack"/>
            <w:bookmarkEnd w:id="0"/>
            <w:r w:rsidR="00742CC7" w:rsidRPr="00137FE4">
              <w:rPr>
                <w:rFonts w:ascii="GHEA Grapalat" w:hAnsi="GHEA Grapalat"/>
                <w:color w:val="000000"/>
                <w:sz w:val="24"/>
                <w:szCs w:val="24"/>
                <w:shd w:val="clear" w:color="auto" w:fill="FFFFFF"/>
                <w:lang w:val="hy-AM"/>
              </w:rPr>
              <w:t xml:space="preserve"> </w:t>
            </w:r>
            <w:r w:rsidR="00BC793F" w:rsidRPr="00137FE4">
              <w:rPr>
                <w:rFonts w:ascii="GHEA Grapalat" w:hAnsi="GHEA Grapalat"/>
                <w:color w:val="000000"/>
                <w:sz w:val="24"/>
                <w:szCs w:val="24"/>
                <w:shd w:val="clear" w:color="auto" w:fill="FFFFFF"/>
                <w:lang w:val="hy-AM"/>
              </w:rPr>
              <w:t>ըստ կատարողական վարույթների</w:t>
            </w:r>
            <w:r w:rsidRPr="00137FE4">
              <w:rPr>
                <w:rFonts w:ascii="GHEA Grapalat" w:hAnsi="GHEA Grapalat"/>
                <w:color w:val="000000"/>
                <w:sz w:val="24"/>
                <w:szCs w:val="24"/>
                <w:shd w:val="clear" w:color="auto" w:fill="FFFFFF"/>
                <w:lang w:val="hy-AM"/>
              </w:rPr>
              <w:t>,</w:t>
            </w:r>
          </w:p>
          <w:p w14:paraId="7496D2B9" w14:textId="24FC7A6D" w:rsidR="00E34F07" w:rsidRPr="00137FE4" w:rsidRDefault="00137FE4" w:rsidP="00EC5C73">
            <w:pPr>
              <w:pStyle w:val="a4"/>
              <w:numPr>
                <w:ilvl w:val="0"/>
                <w:numId w:val="14"/>
              </w:numPr>
              <w:tabs>
                <w:tab w:val="left" w:pos="341"/>
                <w:tab w:val="left" w:pos="805"/>
              </w:tabs>
              <w:ind w:left="0" w:firstLine="519"/>
              <w:jc w:val="both"/>
              <w:rPr>
                <w:rFonts w:ascii="GHEA Grapalat" w:hAnsi="GHEA Grapalat"/>
                <w:color w:val="000000"/>
                <w:sz w:val="24"/>
                <w:szCs w:val="24"/>
                <w:shd w:val="clear" w:color="auto" w:fill="FFFFFF"/>
                <w:lang w:val="hy-AM"/>
              </w:rPr>
            </w:pPr>
            <w:r w:rsidRPr="00137FE4">
              <w:rPr>
                <w:rFonts w:ascii="GHEA Grapalat" w:hAnsi="GHEA Grapalat"/>
                <w:color w:val="000000"/>
                <w:sz w:val="24"/>
                <w:szCs w:val="24"/>
                <w:shd w:val="clear" w:color="auto" w:fill="FFFFFF"/>
                <w:lang w:val="hy-AM"/>
              </w:rPr>
              <w:t xml:space="preserve">հսկողություն է իրականացնում </w:t>
            </w:r>
            <w:r w:rsidR="00E34F07" w:rsidRPr="00137FE4">
              <w:rPr>
                <w:rFonts w:ascii="GHEA Grapalat" w:hAnsi="GHEA Grapalat"/>
                <w:color w:val="000000"/>
                <w:sz w:val="24"/>
                <w:szCs w:val="24"/>
                <w:shd w:val="clear" w:color="auto" w:fill="FFFFFF"/>
                <w:lang w:val="hy-AM"/>
              </w:rPr>
              <w:t>ՀՀ պետական բյուջեի օգտին հարուցված կատարողական վարույթների նկատմամբ,</w:t>
            </w:r>
          </w:p>
          <w:p w14:paraId="2FE7BC51" w14:textId="5B44F5C0" w:rsidR="00E34F07" w:rsidRPr="00137FE4" w:rsidRDefault="00137FE4" w:rsidP="00EC5C73">
            <w:pPr>
              <w:pStyle w:val="a4"/>
              <w:numPr>
                <w:ilvl w:val="0"/>
                <w:numId w:val="14"/>
              </w:numPr>
              <w:tabs>
                <w:tab w:val="left" w:pos="341"/>
                <w:tab w:val="left" w:pos="794"/>
              </w:tabs>
              <w:ind w:left="0" w:firstLine="519"/>
              <w:jc w:val="both"/>
              <w:rPr>
                <w:rFonts w:ascii="GHEA Grapalat" w:hAnsi="GHEA Grapalat"/>
                <w:color w:val="000000"/>
                <w:sz w:val="24"/>
                <w:szCs w:val="24"/>
                <w:shd w:val="clear" w:color="auto" w:fill="FFFFFF"/>
                <w:lang w:val="hy-AM"/>
              </w:rPr>
            </w:pPr>
            <w:r w:rsidRPr="00137FE4">
              <w:rPr>
                <w:rFonts w:ascii="GHEA Grapalat" w:hAnsi="GHEA Grapalat"/>
                <w:color w:val="000000"/>
                <w:sz w:val="24"/>
                <w:szCs w:val="24"/>
                <w:shd w:val="clear" w:color="auto" w:fill="FFFFFF"/>
                <w:lang w:val="hy-AM"/>
              </w:rPr>
              <w:t xml:space="preserve">քննարկում է բաժին </w:t>
            </w:r>
            <w:r w:rsidR="00E34F07" w:rsidRPr="00137FE4">
              <w:rPr>
                <w:rFonts w:ascii="GHEA Grapalat" w:hAnsi="GHEA Grapalat"/>
                <w:color w:val="000000"/>
                <w:sz w:val="24"/>
                <w:szCs w:val="24"/>
                <w:shd w:val="clear" w:color="auto" w:fill="FFFFFF"/>
                <w:lang w:val="hy-AM"/>
              </w:rPr>
              <w:t>ներկայացված դիմում-բողոքներ</w:t>
            </w:r>
            <w:r w:rsidRPr="00137FE4">
              <w:rPr>
                <w:rFonts w:ascii="GHEA Grapalat" w:hAnsi="GHEA Grapalat"/>
                <w:color w:val="000000"/>
                <w:sz w:val="24"/>
                <w:szCs w:val="24"/>
                <w:shd w:val="clear" w:color="auto" w:fill="FFFFFF"/>
                <w:lang w:val="hy-AM"/>
              </w:rPr>
              <w:t>ը</w:t>
            </w:r>
            <w:r w:rsidR="00E34F07" w:rsidRPr="00137FE4">
              <w:rPr>
                <w:rFonts w:ascii="GHEA Grapalat" w:hAnsi="GHEA Grapalat"/>
                <w:color w:val="000000"/>
                <w:sz w:val="24"/>
                <w:szCs w:val="24"/>
                <w:shd w:val="clear" w:color="auto" w:fill="FFFFFF"/>
                <w:lang w:val="hy-AM"/>
              </w:rPr>
              <w:t xml:space="preserve"> և օրենքով սահմանված ժամկետներում</w:t>
            </w:r>
            <w:r w:rsidRPr="00137FE4">
              <w:rPr>
                <w:rFonts w:ascii="GHEA Grapalat" w:hAnsi="GHEA Grapalat"/>
                <w:color w:val="000000"/>
                <w:sz w:val="24"/>
                <w:szCs w:val="24"/>
                <w:shd w:val="clear" w:color="auto" w:fill="FFFFFF"/>
                <w:lang w:val="hy-AM"/>
              </w:rPr>
              <w:t xml:space="preserve"> նախապատրաստում</w:t>
            </w:r>
            <w:r w:rsidR="00E34F07" w:rsidRPr="00137FE4">
              <w:rPr>
                <w:rFonts w:ascii="GHEA Grapalat" w:hAnsi="GHEA Grapalat"/>
                <w:color w:val="000000"/>
                <w:sz w:val="24"/>
                <w:szCs w:val="24"/>
                <w:shd w:val="clear" w:color="auto" w:fill="FFFFFF"/>
                <w:lang w:val="hy-AM"/>
              </w:rPr>
              <w:t xml:space="preserve"> պատասխանի նախագ</w:t>
            </w:r>
            <w:r w:rsidRPr="00137FE4">
              <w:rPr>
                <w:rFonts w:ascii="GHEA Grapalat" w:hAnsi="GHEA Grapalat"/>
                <w:color w:val="000000"/>
                <w:sz w:val="24"/>
                <w:szCs w:val="24"/>
                <w:shd w:val="clear" w:color="auto" w:fill="FFFFFF"/>
                <w:lang w:val="hy-AM"/>
              </w:rPr>
              <w:t>իծ</w:t>
            </w:r>
            <w:r w:rsidR="00E34F07" w:rsidRPr="00137FE4">
              <w:rPr>
                <w:rFonts w:ascii="GHEA Grapalat" w:hAnsi="GHEA Grapalat"/>
                <w:color w:val="000000"/>
                <w:sz w:val="24"/>
                <w:szCs w:val="24"/>
                <w:shd w:val="clear" w:color="auto" w:fill="FFFFFF"/>
                <w:lang w:val="hy-AM"/>
              </w:rPr>
              <w:t>,</w:t>
            </w:r>
          </w:p>
          <w:p w14:paraId="04904BA4" w14:textId="261DDB3B" w:rsidR="00E34F07" w:rsidRPr="00137FE4" w:rsidRDefault="00335A56" w:rsidP="00EC5C73">
            <w:pPr>
              <w:pStyle w:val="a4"/>
              <w:numPr>
                <w:ilvl w:val="0"/>
                <w:numId w:val="14"/>
              </w:numPr>
              <w:tabs>
                <w:tab w:val="left" w:pos="341"/>
                <w:tab w:val="left" w:pos="794"/>
              </w:tabs>
              <w:ind w:left="0" w:firstLine="519"/>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վ</w:t>
            </w:r>
            <w:r w:rsidR="00137FE4" w:rsidRPr="00137FE4">
              <w:rPr>
                <w:rFonts w:ascii="GHEA Grapalat" w:hAnsi="GHEA Grapalat"/>
                <w:color w:val="000000"/>
                <w:sz w:val="24"/>
                <w:szCs w:val="24"/>
                <w:shd w:val="clear" w:color="auto" w:fill="FFFFFF"/>
                <w:lang w:val="hy-AM"/>
              </w:rPr>
              <w:t xml:space="preserve">երահսկում է </w:t>
            </w:r>
            <w:r w:rsidR="00E34F07" w:rsidRPr="00137FE4">
              <w:rPr>
                <w:rFonts w:ascii="GHEA Grapalat" w:hAnsi="GHEA Grapalat"/>
                <w:color w:val="000000"/>
                <w:sz w:val="24"/>
                <w:szCs w:val="24"/>
                <w:shd w:val="clear" w:color="auto" w:fill="FFFFFF"/>
                <w:lang w:val="hy-AM"/>
              </w:rPr>
              <w:t>Կատարողական վարույթներով դատական գործերի վերաբերյալ իրավաբանական բաժնի հետ սահմանված կարգով տեղեկատվության փոխանակ</w:t>
            </w:r>
            <w:r w:rsidR="00137FE4" w:rsidRPr="00137FE4">
              <w:rPr>
                <w:rFonts w:ascii="GHEA Grapalat" w:hAnsi="GHEA Grapalat"/>
                <w:color w:val="000000"/>
                <w:sz w:val="24"/>
                <w:szCs w:val="24"/>
                <w:shd w:val="clear" w:color="auto" w:fill="FFFFFF"/>
                <w:lang w:val="hy-AM"/>
              </w:rPr>
              <w:t xml:space="preserve">ման </w:t>
            </w:r>
            <w:r w:rsidR="00E34F07" w:rsidRPr="00137FE4">
              <w:rPr>
                <w:rFonts w:ascii="GHEA Grapalat" w:hAnsi="GHEA Grapalat"/>
                <w:color w:val="000000"/>
                <w:sz w:val="24"/>
                <w:szCs w:val="24"/>
                <w:shd w:val="clear" w:color="auto" w:fill="FFFFFF"/>
                <w:lang w:val="hy-AM"/>
              </w:rPr>
              <w:t>և հաշվառ</w:t>
            </w:r>
            <w:r w:rsidR="00137FE4" w:rsidRPr="00137FE4">
              <w:rPr>
                <w:rFonts w:ascii="GHEA Grapalat" w:hAnsi="GHEA Grapalat"/>
                <w:color w:val="000000"/>
                <w:sz w:val="24"/>
                <w:szCs w:val="24"/>
                <w:shd w:val="clear" w:color="auto" w:fill="FFFFFF"/>
                <w:lang w:val="hy-AM"/>
              </w:rPr>
              <w:t>ման գործընթացը</w:t>
            </w:r>
            <w:r w:rsidR="00E34F07" w:rsidRPr="00137FE4">
              <w:rPr>
                <w:rFonts w:ascii="GHEA Grapalat" w:hAnsi="GHEA Grapalat"/>
                <w:color w:val="000000"/>
                <w:sz w:val="24"/>
                <w:szCs w:val="24"/>
                <w:shd w:val="clear" w:color="auto" w:fill="FFFFFF"/>
                <w:lang w:val="hy-AM"/>
              </w:rPr>
              <w:t>,</w:t>
            </w:r>
          </w:p>
          <w:p w14:paraId="3D741B62" w14:textId="76B0C2D6" w:rsidR="00137FE4" w:rsidRPr="00B941B3" w:rsidRDefault="00137FE4" w:rsidP="00EC5C73">
            <w:pPr>
              <w:pStyle w:val="a4"/>
              <w:numPr>
                <w:ilvl w:val="0"/>
                <w:numId w:val="14"/>
              </w:numPr>
              <w:tabs>
                <w:tab w:val="left" w:pos="341"/>
                <w:tab w:val="left" w:pos="805"/>
              </w:tabs>
              <w:ind w:left="0" w:firstLine="519"/>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 xml:space="preserve">իրականացնում է «Հարկադիր կատարումն ապահովող ծառայության մասին» </w:t>
            </w:r>
            <w:r w:rsidR="008C0E17">
              <w:rPr>
                <w:rFonts w:ascii="GHEA Grapalat" w:hAnsi="GHEA Grapalat"/>
                <w:color w:val="000000"/>
                <w:sz w:val="24"/>
                <w:szCs w:val="24"/>
                <w:shd w:val="clear" w:color="auto" w:fill="FFFFFF"/>
                <w:lang w:val="hy-AM"/>
              </w:rPr>
              <w:br/>
            </w:r>
            <w:r w:rsidRPr="00335A56">
              <w:rPr>
                <w:rFonts w:ascii="GHEA Grapalat" w:hAnsi="GHEA Grapalat"/>
                <w:color w:val="000000"/>
                <w:sz w:val="24"/>
                <w:szCs w:val="24"/>
                <w:shd w:val="clear" w:color="auto" w:fill="FFFFFF"/>
                <w:lang w:val="hy-AM"/>
              </w:rPr>
              <w:t>ՀՀ օրենք</w:t>
            </w:r>
            <w:r w:rsidR="00647ECE" w:rsidRPr="00335A56">
              <w:rPr>
                <w:rFonts w:ascii="GHEA Grapalat" w:hAnsi="GHEA Grapalat"/>
                <w:color w:val="000000"/>
                <w:sz w:val="24"/>
                <w:szCs w:val="24"/>
                <w:shd w:val="clear" w:color="auto" w:fill="FFFFFF"/>
                <w:lang w:val="hy-AM"/>
              </w:rPr>
              <w:t>ով</w:t>
            </w:r>
            <w:r w:rsidRPr="00335A56">
              <w:rPr>
                <w:rFonts w:ascii="GHEA Grapalat" w:hAnsi="GHEA Grapalat"/>
                <w:color w:val="000000"/>
                <w:sz w:val="24"/>
                <w:szCs w:val="24"/>
                <w:shd w:val="clear" w:color="auto" w:fill="FFFFFF"/>
                <w:lang w:val="hy-AM"/>
              </w:rPr>
              <w:t xml:space="preserve">  նախատեսված և Ծառայության կանոն</w:t>
            </w:r>
            <w:r w:rsidR="00742CC7" w:rsidRPr="00742CC7">
              <w:rPr>
                <w:rFonts w:ascii="GHEA Grapalat" w:hAnsi="GHEA Grapalat"/>
                <w:color w:val="000000"/>
                <w:sz w:val="24"/>
                <w:szCs w:val="24"/>
                <w:shd w:val="clear" w:color="auto" w:fill="FFFFFF"/>
                <w:lang w:val="hy-AM"/>
              </w:rPr>
              <w:t>ա</w:t>
            </w:r>
            <w:r w:rsidRPr="00335A56">
              <w:rPr>
                <w:rFonts w:ascii="GHEA Grapalat" w:hAnsi="GHEA Grapalat"/>
                <w:color w:val="000000"/>
                <w:sz w:val="24"/>
                <w:szCs w:val="24"/>
                <w:shd w:val="clear" w:color="auto" w:fill="FFFFFF"/>
                <w:lang w:val="hy-AM"/>
              </w:rPr>
              <w:t>դ</w:t>
            </w:r>
            <w:r w:rsidR="0092151A" w:rsidRPr="00335A56">
              <w:rPr>
                <w:rFonts w:ascii="GHEA Grapalat" w:hAnsi="GHEA Grapalat"/>
                <w:color w:val="000000"/>
                <w:sz w:val="24"/>
                <w:szCs w:val="24"/>
                <w:shd w:val="clear" w:color="auto" w:fill="FFFFFF"/>
                <w:lang w:val="hy-AM"/>
              </w:rPr>
              <w:t>ա</w:t>
            </w:r>
            <w:r w:rsidRPr="00335A56">
              <w:rPr>
                <w:rFonts w:ascii="GHEA Grapalat" w:hAnsi="GHEA Grapalat"/>
                <w:color w:val="000000"/>
                <w:sz w:val="24"/>
                <w:szCs w:val="24"/>
                <w:shd w:val="clear" w:color="auto" w:fill="FFFFFF"/>
                <w:lang w:val="hy-AM"/>
              </w:rPr>
              <w:t>րական խնդիրներից և նպատակներից բխող այլ գործառույթներ։</w:t>
            </w:r>
          </w:p>
          <w:p w14:paraId="062BCF67" w14:textId="77777777" w:rsidR="00B941B3" w:rsidRPr="00137FE4" w:rsidRDefault="00B941B3" w:rsidP="00335A56">
            <w:pPr>
              <w:pStyle w:val="a4"/>
              <w:tabs>
                <w:tab w:val="left" w:pos="567"/>
              </w:tabs>
              <w:ind w:left="0"/>
              <w:jc w:val="both"/>
              <w:rPr>
                <w:rFonts w:ascii="GHEA Grapalat" w:hAnsi="GHEA Grapalat"/>
                <w:color w:val="000000"/>
                <w:sz w:val="24"/>
                <w:szCs w:val="24"/>
                <w:shd w:val="clear" w:color="auto" w:fill="FFFFFF"/>
                <w:lang w:val="hy-AM"/>
              </w:rPr>
            </w:pPr>
          </w:p>
          <w:p w14:paraId="3AC35063" w14:textId="720E08D6" w:rsidR="00F714A1" w:rsidRPr="00335A56" w:rsidRDefault="00F714A1" w:rsidP="00335A56">
            <w:pPr>
              <w:pStyle w:val="a4"/>
              <w:numPr>
                <w:ilvl w:val="0"/>
                <w:numId w:val="17"/>
              </w:numPr>
              <w:tabs>
                <w:tab w:val="left" w:pos="567"/>
              </w:tabs>
              <w:jc w:val="both"/>
              <w:rPr>
                <w:rFonts w:ascii="GHEA Grapalat" w:hAnsi="GHEA Grapalat"/>
                <w:b/>
                <w:color w:val="000000"/>
                <w:sz w:val="24"/>
                <w:szCs w:val="24"/>
                <w:shd w:val="clear" w:color="auto" w:fill="FFFFFF"/>
                <w:lang w:val="hy-AM"/>
              </w:rPr>
            </w:pPr>
            <w:r w:rsidRPr="00335A56">
              <w:rPr>
                <w:rFonts w:ascii="GHEA Grapalat" w:hAnsi="GHEA Grapalat"/>
                <w:b/>
                <w:color w:val="000000"/>
                <w:sz w:val="24"/>
                <w:szCs w:val="24"/>
                <w:shd w:val="clear" w:color="auto" w:fill="FFFFFF"/>
                <w:lang w:val="hy-AM"/>
              </w:rPr>
              <w:t>Պաշտոնին ներկայացվող պահանջները</w:t>
            </w:r>
          </w:p>
          <w:p w14:paraId="71EFBCE1" w14:textId="0085E331" w:rsidR="00F714A1" w:rsidRPr="00335A56" w:rsidRDefault="00F714A1" w:rsidP="00335A56">
            <w:pPr>
              <w:tabs>
                <w:tab w:val="left" w:pos="567"/>
              </w:tabs>
              <w:ind w:firstLine="339"/>
              <w:jc w:val="both"/>
              <w:rPr>
                <w:rFonts w:ascii="GHEA Grapalat" w:hAnsi="GHEA Grapalat"/>
                <w:color w:val="000000"/>
                <w:sz w:val="24"/>
                <w:szCs w:val="24"/>
                <w:shd w:val="clear" w:color="auto" w:fill="FFFFFF"/>
                <w:lang w:val="hy-AM"/>
              </w:rPr>
            </w:pPr>
            <w:r w:rsidRPr="00137FE4">
              <w:rPr>
                <w:rFonts w:ascii="GHEA Grapalat" w:hAnsi="GHEA Grapalat"/>
                <w:color w:val="000000"/>
                <w:sz w:val="24"/>
                <w:szCs w:val="24"/>
                <w:shd w:val="clear" w:color="auto" w:fill="FFFFFF"/>
                <w:lang w:val="hy-AM"/>
              </w:rPr>
              <w:t>Հարկադիր</w:t>
            </w:r>
            <w:r w:rsidRPr="00335A56">
              <w:rPr>
                <w:rFonts w:ascii="Calibri" w:hAnsi="Calibri" w:cs="Calibri"/>
                <w:color w:val="000000"/>
                <w:sz w:val="24"/>
                <w:szCs w:val="24"/>
                <w:shd w:val="clear" w:color="auto" w:fill="FFFFFF"/>
                <w:lang w:val="hy-AM"/>
              </w:rPr>
              <w:t> </w:t>
            </w:r>
            <w:r w:rsidRPr="00137FE4">
              <w:rPr>
                <w:rFonts w:ascii="GHEA Grapalat" w:hAnsi="GHEA Grapalat"/>
                <w:color w:val="000000"/>
                <w:sz w:val="24"/>
                <w:szCs w:val="24"/>
                <w:shd w:val="clear" w:color="auto" w:fill="FFFFFF"/>
                <w:lang w:val="hy-AM"/>
              </w:rPr>
              <w:t>կատարման ծառայության բաժնի պետի տեղակալի պաշտոնում կարող է նշանակվել այն անձը, որը զբաղեցրել է Ծառայության գլխավոր խմբի պաշտոն կամ առնվազն երկու տարի՝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r w:rsidRPr="00335A56">
              <w:rPr>
                <w:rFonts w:ascii="GHEA Grapalat" w:hAnsi="GHEA Grapalat"/>
                <w:color w:val="000000"/>
                <w:sz w:val="24"/>
                <w:szCs w:val="24"/>
                <w:shd w:val="clear" w:color="auto" w:fill="FFFFFF"/>
                <w:lang w:val="hy-AM"/>
              </w:rPr>
              <w:t>։</w:t>
            </w:r>
          </w:p>
          <w:p w14:paraId="7224DD99" w14:textId="1809EEAB" w:rsidR="00F714A1" w:rsidRPr="00335A56" w:rsidRDefault="00F714A1" w:rsidP="00335A56">
            <w:pPr>
              <w:tabs>
                <w:tab w:val="left" w:pos="567"/>
              </w:tabs>
              <w:ind w:left="-21" w:firstLine="450"/>
              <w:jc w:val="both"/>
              <w:rPr>
                <w:rFonts w:ascii="GHEA Grapalat" w:hAnsi="GHEA Grapalat"/>
                <w:color w:val="000000"/>
                <w:sz w:val="24"/>
                <w:szCs w:val="24"/>
                <w:shd w:val="clear" w:color="auto" w:fill="FFFFFF"/>
                <w:lang w:val="hy-AM"/>
              </w:rPr>
            </w:pPr>
            <w:r w:rsidRPr="00335A56">
              <w:rPr>
                <w:rFonts w:ascii="GHEA Grapalat" w:hAnsi="GHEA Grapalat"/>
                <w:color w:val="000000"/>
                <w:sz w:val="24"/>
                <w:szCs w:val="24"/>
                <w:shd w:val="clear" w:color="auto" w:fill="FFFFFF"/>
                <w:lang w:val="hy-AM"/>
              </w:rPr>
              <w:t xml:space="preserve">Պաշտոնին ներկայացվող մասնագիտական պահանջները սահմանված են ՀՀ փոխվարչապետի 30 հուլիսի 2020 թվականի </w:t>
            </w:r>
            <w:hyperlink r:id="rId6" w:history="1">
              <w:r w:rsidRPr="00352331">
                <w:rPr>
                  <w:rStyle w:val="a8"/>
                  <w:rFonts w:ascii="GHEA Grapalat" w:hAnsi="GHEA Grapalat"/>
                  <w:sz w:val="24"/>
                  <w:szCs w:val="24"/>
                  <w:shd w:val="clear" w:color="auto" w:fill="FFFFFF"/>
                  <w:lang w:val="hy-AM"/>
                </w:rPr>
                <w:t>N 461-Ն</w:t>
              </w:r>
            </w:hyperlink>
            <w:r w:rsidRPr="00335A56">
              <w:rPr>
                <w:rFonts w:ascii="GHEA Grapalat" w:hAnsi="GHEA Grapalat"/>
                <w:color w:val="000000"/>
                <w:sz w:val="24"/>
                <w:szCs w:val="24"/>
                <w:shd w:val="clear" w:color="auto" w:fill="FFFFFF"/>
                <w:lang w:val="hy-AM"/>
              </w:rPr>
              <w:t xml:space="preserve"> որոշմամբ։</w:t>
            </w:r>
          </w:p>
        </w:tc>
      </w:tr>
    </w:tbl>
    <w:p w14:paraId="2E5ECD01" w14:textId="77777777" w:rsidR="00272D47" w:rsidRPr="00B941B3" w:rsidRDefault="00272D47">
      <w:pPr>
        <w:rPr>
          <w:sz w:val="24"/>
          <w:szCs w:val="24"/>
          <w:lang w:val="hy-AM"/>
        </w:rPr>
      </w:pPr>
    </w:p>
    <w:sectPr w:rsidR="00272D47" w:rsidRPr="00B941B3" w:rsidSect="00A92C9E">
      <w:pgSz w:w="12240" w:h="15840"/>
      <w:pgMar w:top="630" w:right="1080" w:bottom="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800"/>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7531C"/>
    <w:multiLevelType w:val="hybridMultilevel"/>
    <w:tmpl w:val="4B489DE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11A341AB"/>
    <w:multiLevelType w:val="hybridMultilevel"/>
    <w:tmpl w:val="BBF4F328"/>
    <w:lvl w:ilvl="0" w:tplc="EA92617C">
      <w:start w:val="1"/>
      <w:numFmt w:val="decimal"/>
      <w:lvlText w:val="%1."/>
      <w:lvlJc w:val="left"/>
      <w:pPr>
        <w:ind w:left="720" w:hanging="360"/>
      </w:pPr>
      <w:rPr>
        <w:rFonts w:hint="default"/>
        <w:b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13142D1A"/>
    <w:multiLevelType w:val="hybridMultilevel"/>
    <w:tmpl w:val="B324EA2C"/>
    <w:lvl w:ilvl="0" w:tplc="43522E10">
      <w:start w:val="2"/>
      <w:numFmt w:val="decimal"/>
      <w:lvlText w:val="%1."/>
      <w:lvlJc w:val="left"/>
      <w:pPr>
        <w:ind w:left="880" w:hanging="360"/>
      </w:pPr>
      <w:rPr>
        <w:rFonts w:hint="default"/>
      </w:rPr>
    </w:lvl>
    <w:lvl w:ilvl="1" w:tplc="042B0019" w:tentative="1">
      <w:start w:val="1"/>
      <w:numFmt w:val="lowerLetter"/>
      <w:lvlText w:val="%2."/>
      <w:lvlJc w:val="left"/>
      <w:pPr>
        <w:ind w:left="1600" w:hanging="360"/>
      </w:pPr>
    </w:lvl>
    <w:lvl w:ilvl="2" w:tplc="042B001B" w:tentative="1">
      <w:start w:val="1"/>
      <w:numFmt w:val="lowerRoman"/>
      <w:lvlText w:val="%3."/>
      <w:lvlJc w:val="right"/>
      <w:pPr>
        <w:ind w:left="2320" w:hanging="180"/>
      </w:pPr>
    </w:lvl>
    <w:lvl w:ilvl="3" w:tplc="042B000F" w:tentative="1">
      <w:start w:val="1"/>
      <w:numFmt w:val="decimal"/>
      <w:lvlText w:val="%4."/>
      <w:lvlJc w:val="left"/>
      <w:pPr>
        <w:ind w:left="3040" w:hanging="360"/>
      </w:pPr>
    </w:lvl>
    <w:lvl w:ilvl="4" w:tplc="042B0019" w:tentative="1">
      <w:start w:val="1"/>
      <w:numFmt w:val="lowerLetter"/>
      <w:lvlText w:val="%5."/>
      <w:lvlJc w:val="left"/>
      <w:pPr>
        <w:ind w:left="3760" w:hanging="360"/>
      </w:pPr>
    </w:lvl>
    <w:lvl w:ilvl="5" w:tplc="042B001B" w:tentative="1">
      <w:start w:val="1"/>
      <w:numFmt w:val="lowerRoman"/>
      <w:lvlText w:val="%6."/>
      <w:lvlJc w:val="right"/>
      <w:pPr>
        <w:ind w:left="4480" w:hanging="180"/>
      </w:pPr>
    </w:lvl>
    <w:lvl w:ilvl="6" w:tplc="042B000F" w:tentative="1">
      <w:start w:val="1"/>
      <w:numFmt w:val="decimal"/>
      <w:lvlText w:val="%7."/>
      <w:lvlJc w:val="left"/>
      <w:pPr>
        <w:ind w:left="5200" w:hanging="360"/>
      </w:pPr>
    </w:lvl>
    <w:lvl w:ilvl="7" w:tplc="042B0019" w:tentative="1">
      <w:start w:val="1"/>
      <w:numFmt w:val="lowerLetter"/>
      <w:lvlText w:val="%8."/>
      <w:lvlJc w:val="left"/>
      <w:pPr>
        <w:ind w:left="5920" w:hanging="360"/>
      </w:pPr>
    </w:lvl>
    <w:lvl w:ilvl="8" w:tplc="042B001B" w:tentative="1">
      <w:start w:val="1"/>
      <w:numFmt w:val="lowerRoman"/>
      <w:lvlText w:val="%9."/>
      <w:lvlJc w:val="right"/>
      <w:pPr>
        <w:ind w:left="6640" w:hanging="180"/>
      </w:pPr>
    </w:lvl>
  </w:abstractNum>
  <w:abstractNum w:abstractNumId="4" w15:restartNumberingAfterBreak="0">
    <w:nsid w:val="16BA12EE"/>
    <w:multiLevelType w:val="hybridMultilevel"/>
    <w:tmpl w:val="7A8CB750"/>
    <w:lvl w:ilvl="0" w:tplc="04090001">
      <w:start w:val="1"/>
      <w:numFmt w:val="bullet"/>
      <w:lvlText w:val=""/>
      <w:lvlJc w:val="left"/>
      <w:pPr>
        <w:ind w:left="1917" w:hanging="1065"/>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D472BD"/>
    <w:multiLevelType w:val="hybridMultilevel"/>
    <w:tmpl w:val="B1DCD270"/>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2F5218BD"/>
    <w:multiLevelType w:val="hybridMultilevel"/>
    <w:tmpl w:val="E2C650C0"/>
    <w:lvl w:ilvl="0" w:tplc="E580025C">
      <w:start w:val="1"/>
      <w:numFmt w:val="decimal"/>
      <w:lvlText w:val="%1."/>
      <w:lvlJc w:val="left"/>
      <w:pPr>
        <w:ind w:left="880" w:hanging="360"/>
      </w:pPr>
      <w:rPr>
        <w:rFonts w:hint="default"/>
      </w:rPr>
    </w:lvl>
    <w:lvl w:ilvl="1" w:tplc="042B0019" w:tentative="1">
      <w:start w:val="1"/>
      <w:numFmt w:val="lowerLetter"/>
      <w:lvlText w:val="%2."/>
      <w:lvlJc w:val="left"/>
      <w:pPr>
        <w:ind w:left="1600" w:hanging="360"/>
      </w:pPr>
    </w:lvl>
    <w:lvl w:ilvl="2" w:tplc="042B001B" w:tentative="1">
      <w:start w:val="1"/>
      <w:numFmt w:val="lowerRoman"/>
      <w:lvlText w:val="%3."/>
      <w:lvlJc w:val="right"/>
      <w:pPr>
        <w:ind w:left="2320" w:hanging="180"/>
      </w:pPr>
    </w:lvl>
    <w:lvl w:ilvl="3" w:tplc="042B000F" w:tentative="1">
      <w:start w:val="1"/>
      <w:numFmt w:val="decimal"/>
      <w:lvlText w:val="%4."/>
      <w:lvlJc w:val="left"/>
      <w:pPr>
        <w:ind w:left="3040" w:hanging="360"/>
      </w:pPr>
    </w:lvl>
    <w:lvl w:ilvl="4" w:tplc="042B0019" w:tentative="1">
      <w:start w:val="1"/>
      <w:numFmt w:val="lowerLetter"/>
      <w:lvlText w:val="%5."/>
      <w:lvlJc w:val="left"/>
      <w:pPr>
        <w:ind w:left="3760" w:hanging="360"/>
      </w:pPr>
    </w:lvl>
    <w:lvl w:ilvl="5" w:tplc="042B001B" w:tentative="1">
      <w:start w:val="1"/>
      <w:numFmt w:val="lowerRoman"/>
      <w:lvlText w:val="%6."/>
      <w:lvlJc w:val="right"/>
      <w:pPr>
        <w:ind w:left="4480" w:hanging="180"/>
      </w:pPr>
    </w:lvl>
    <w:lvl w:ilvl="6" w:tplc="042B000F" w:tentative="1">
      <w:start w:val="1"/>
      <w:numFmt w:val="decimal"/>
      <w:lvlText w:val="%7."/>
      <w:lvlJc w:val="left"/>
      <w:pPr>
        <w:ind w:left="5200" w:hanging="360"/>
      </w:pPr>
    </w:lvl>
    <w:lvl w:ilvl="7" w:tplc="042B0019" w:tentative="1">
      <w:start w:val="1"/>
      <w:numFmt w:val="lowerLetter"/>
      <w:lvlText w:val="%8."/>
      <w:lvlJc w:val="left"/>
      <w:pPr>
        <w:ind w:left="5920" w:hanging="360"/>
      </w:pPr>
    </w:lvl>
    <w:lvl w:ilvl="8" w:tplc="042B001B" w:tentative="1">
      <w:start w:val="1"/>
      <w:numFmt w:val="lowerRoman"/>
      <w:lvlText w:val="%9."/>
      <w:lvlJc w:val="right"/>
      <w:pPr>
        <w:ind w:left="6640" w:hanging="180"/>
      </w:pPr>
    </w:lvl>
  </w:abstractNum>
  <w:abstractNum w:abstractNumId="7" w15:restartNumberingAfterBreak="0">
    <w:nsid w:val="43EE52A0"/>
    <w:multiLevelType w:val="hybridMultilevel"/>
    <w:tmpl w:val="EAF8E91A"/>
    <w:lvl w:ilvl="0" w:tplc="16482094">
      <w:start w:val="1"/>
      <w:numFmt w:val="decimal"/>
      <w:lvlText w:val="%1."/>
      <w:lvlJc w:val="left"/>
      <w:pPr>
        <w:ind w:left="879" w:hanging="360"/>
      </w:pPr>
      <w:rPr>
        <w:rFonts w:ascii="GHEA Grapalat" w:hAnsi="GHEA Grapalat" w:hint="default"/>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8" w15:restartNumberingAfterBreak="0">
    <w:nsid w:val="451F78E8"/>
    <w:multiLevelType w:val="hybridMultilevel"/>
    <w:tmpl w:val="3968C376"/>
    <w:lvl w:ilvl="0" w:tplc="04090011">
      <w:start w:val="1"/>
      <w:numFmt w:val="decimal"/>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 w15:restartNumberingAfterBreak="0">
    <w:nsid w:val="521418B0"/>
    <w:multiLevelType w:val="hybridMultilevel"/>
    <w:tmpl w:val="318AD648"/>
    <w:lvl w:ilvl="0" w:tplc="43522E10">
      <w:start w:val="1"/>
      <w:numFmt w:val="decimal"/>
      <w:lvlText w:val="%1."/>
      <w:lvlJc w:val="left"/>
      <w:pPr>
        <w:ind w:left="880" w:hanging="360"/>
      </w:pPr>
      <w:rPr>
        <w:rFonts w:hint="default"/>
      </w:rPr>
    </w:lvl>
    <w:lvl w:ilvl="1" w:tplc="042B0019" w:tentative="1">
      <w:start w:val="1"/>
      <w:numFmt w:val="lowerLetter"/>
      <w:lvlText w:val="%2."/>
      <w:lvlJc w:val="left"/>
      <w:pPr>
        <w:ind w:left="1600" w:hanging="360"/>
      </w:pPr>
    </w:lvl>
    <w:lvl w:ilvl="2" w:tplc="042B001B" w:tentative="1">
      <w:start w:val="1"/>
      <w:numFmt w:val="lowerRoman"/>
      <w:lvlText w:val="%3."/>
      <w:lvlJc w:val="right"/>
      <w:pPr>
        <w:ind w:left="2320" w:hanging="180"/>
      </w:pPr>
    </w:lvl>
    <w:lvl w:ilvl="3" w:tplc="042B000F" w:tentative="1">
      <w:start w:val="1"/>
      <w:numFmt w:val="decimal"/>
      <w:lvlText w:val="%4."/>
      <w:lvlJc w:val="left"/>
      <w:pPr>
        <w:ind w:left="3040" w:hanging="360"/>
      </w:pPr>
    </w:lvl>
    <w:lvl w:ilvl="4" w:tplc="042B0019" w:tentative="1">
      <w:start w:val="1"/>
      <w:numFmt w:val="lowerLetter"/>
      <w:lvlText w:val="%5."/>
      <w:lvlJc w:val="left"/>
      <w:pPr>
        <w:ind w:left="3760" w:hanging="360"/>
      </w:pPr>
    </w:lvl>
    <w:lvl w:ilvl="5" w:tplc="042B001B" w:tentative="1">
      <w:start w:val="1"/>
      <w:numFmt w:val="lowerRoman"/>
      <w:lvlText w:val="%6."/>
      <w:lvlJc w:val="right"/>
      <w:pPr>
        <w:ind w:left="4480" w:hanging="180"/>
      </w:pPr>
    </w:lvl>
    <w:lvl w:ilvl="6" w:tplc="042B000F" w:tentative="1">
      <w:start w:val="1"/>
      <w:numFmt w:val="decimal"/>
      <w:lvlText w:val="%7."/>
      <w:lvlJc w:val="left"/>
      <w:pPr>
        <w:ind w:left="5200" w:hanging="360"/>
      </w:pPr>
    </w:lvl>
    <w:lvl w:ilvl="7" w:tplc="042B0019" w:tentative="1">
      <w:start w:val="1"/>
      <w:numFmt w:val="lowerLetter"/>
      <w:lvlText w:val="%8."/>
      <w:lvlJc w:val="left"/>
      <w:pPr>
        <w:ind w:left="5920" w:hanging="360"/>
      </w:pPr>
    </w:lvl>
    <w:lvl w:ilvl="8" w:tplc="042B001B" w:tentative="1">
      <w:start w:val="1"/>
      <w:numFmt w:val="lowerRoman"/>
      <w:lvlText w:val="%9."/>
      <w:lvlJc w:val="right"/>
      <w:pPr>
        <w:ind w:left="6640" w:hanging="180"/>
      </w:pPr>
    </w:lvl>
  </w:abstractNum>
  <w:abstractNum w:abstractNumId="10" w15:restartNumberingAfterBreak="0">
    <w:nsid w:val="5FA92AB7"/>
    <w:multiLevelType w:val="hybridMultilevel"/>
    <w:tmpl w:val="04BE33F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18A2FB6"/>
    <w:multiLevelType w:val="hybridMultilevel"/>
    <w:tmpl w:val="170CAA9E"/>
    <w:lvl w:ilvl="0" w:tplc="042B0011">
      <w:start w:val="1"/>
      <w:numFmt w:val="decimal"/>
      <w:lvlText w:val="%1)"/>
      <w:lvlJc w:val="left"/>
      <w:pPr>
        <w:ind w:left="1146"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12" w15:restartNumberingAfterBreak="0">
    <w:nsid w:val="631D2CD6"/>
    <w:multiLevelType w:val="hybridMultilevel"/>
    <w:tmpl w:val="2FDA21D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0912E7F"/>
    <w:multiLevelType w:val="hybridMultilevel"/>
    <w:tmpl w:val="1578062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4" w15:restartNumberingAfterBreak="0">
    <w:nsid w:val="75185BC4"/>
    <w:multiLevelType w:val="hybridMultilevel"/>
    <w:tmpl w:val="7D6E48D4"/>
    <w:lvl w:ilvl="0" w:tplc="042B0011">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5" w15:restartNumberingAfterBreak="0">
    <w:nsid w:val="7A916CF5"/>
    <w:multiLevelType w:val="hybridMultilevel"/>
    <w:tmpl w:val="7A36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3"/>
  </w:num>
  <w:num w:numId="8">
    <w:abstractNumId w:val="14"/>
  </w:num>
  <w:num w:numId="9">
    <w:abstractNumId w:val="6"/>
  </w:num>
  <w:num w:numId="10">
    <w:abstractNumId w:val="3"/>
  </w:num>
  <w:num w:numId="11">
    <w:abstractNumId w:val="9"/>
  </w:num>
  <w:num w:numId="12">
    <w:abstractNumId w:val="7"/>
  </w:num>
  <w:num w:numId="13">
    <w:abstractNumId w:val="15"/>
  </w:num>
  <w:num w:numId="14">
    <w:abstractNumId w:val="8"/>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1A"/>
    <w:rsid w:val="0000780D"/>
    <w:rsid w:val="000C6482"/>
    <w:rsid w:val="00114651"/>
    <w:rsid w:val="00137FE4"/>
    <w:rsid w:val="001B0656"/>
    <w:rsid w:val="002432F6"/>
    <w:rsid w:val="00272D47"/>
    <w:rsid w:val="002F1198"/>
    <w:rsid w:val="003141AB"/>
    <w:rsid w:val="00320CC0"/>
    <w:rsid w:val="00335A56"/>
    <w:rsid w:val="00352331"/>
    <w:rsid w:val="003C56C6"/>
    <w:rsid w:val="003D4203"/>
    <w:rsid w:val="003E1C61"/>
    <w:rsid w:val="0045773C"/>
    <w:rsid w:val="004C445A"/>
    <w:rsid w:val="004F2442"/>
    <w:rsid w:val="00555EF6"/>
    <w:rsid w:val="005671BA"/>
    <w:rsid w:val="00607003"/>
    <w:rsid w:val="00647ECE"/>
    <w:rsid w:val="006D1793"/>
    <w:rsid w:val="00733FBA"/>
    <w:rsid w:val="00742CC7"/>
    <w:rsid w:val="00795CB1"/>
    <w:rsid w:val="007D3EF1"/>
    <w:rsid w:val="008B3CE5"/>
    <w:rsid w:val="008C0E17"/>
    <w:rsid w:val="008D2549"/>
    <w:rsid w:val="009126EE"/>
    <w:rsid w:val="0092151A"/>
    <w:rsid w:val="00A92C9E"/>
    <w:rsid w:val="00B10D2F"/>
    <w:rsid w:val="00B941B3"/>
    <w:rsid w:val="00BC793F"/>
    <w:rsid w:val="00C41294"/>
    <w:rsid w:val="00C85F72"/>
    <w:rsid w:val="00CF0B28"/>
    <w:rsid w:val="00E34F07"/>
    <w:rsid w:val="00EB204C"/>
    <w:rsid w:val="00EB311A"/>
    <w:rsid w:val="00EC5C73"/>
    <w:rsid w:val="00EF2C83"/>
    <w:rsid w:val="00F1627F"/>
    <w:rsid w:val="00F7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9B20"/>
  <w15:chartTrackingRefBased/>
  <w15:docId w15:val="{ED439008-1610-424F-9295-DA089A8F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kapit z listą BS,List Paragraph 1,List_Paragraph,Multilevel para_II,List Paragraph (numbered (a)),OBC Bullet,List Paragraph11,Normal numbered,Абзац списка1,Paragraphe de liste PBLH,Bullets,List Paragraph1,References"/>
    <w:basedOn w:val="a"/>
    <w:link w:val="a5"/>
    <w:qFormat/>
    <w:rsid w:val="003E1C61"/>
    <w:pPr>
      <w:ind w:left="720"/>
      <w:contextualSpacing/>
    </w:pPr>
  </w:style>
  <w:style w:type="character" w:customStyle="1" w:styleId="a5">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4"/>
    <w:locked/>
    <w:rsid w:val="003E1C61"/>
  </w:style>
  <w:style w:type="paragraph" w:styleId="a6">
    <w:name w:val="Balloon Text"/>
    <w:basedOn w:val="a"/>
    <w:link w:val="a7"/>
    <w:uiPriority w:val="99"/>
    <w:semiHidden/>
    <w:unhideWhenUsed/>
    <w:rsid w:val="00CF0B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B28"/>
    <w:rPr>
      <w:rFonts w:ascii="Segoe UI" w:hAnsi="Segoe UI" w:cs="Segoe UI"/>
      <w:sz w:val="18"/>
      <w:szCs w:val="18"/>
    </w:rPr>
  </w:style>
  <w:style w:type="character" w:styleId="a8">
    <w:name w:val="Hyperlink"/>
    <w:basedOn w:val="a0"/>
    <w:uiPriority w:val="99"/>
    <w:unhideWhenUsed/>
    <w:rsid w:val="00352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451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C248-9D3E-443B-A3E4-3A2D6F49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262</Words>
  <Characters>1496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Kadrer-4</dc:creator>
  <cp:keywords/>
  <dc:description/>
  <cp:lastModifiedBy>Kadrer-2</cp:lastModifiedBy>
  <cp:revision>37</cp:revision>
  <cp:lastPrinted>2021-07-01T05:34:00Z</cp:lastPrinted>
  <dcterms:created xsi:type="dcterms:W3CDTF">2020-11-09T09:23:00Z</dcterms:created>
  <dcterms:modified xsi:type="dcterms:W3CDTF">2021-07-01T07:17:00Z</dcterms:modified>
</cp:coreProperties>
</file>