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42" w:rsidRPr="009D69FD" w:rsidRDefault="00300E42" w:rsidP="00300E42">
      <w:pPr>
        <w:jc w:val="center"/>
        <w:rPr>
          <w:rFonts w:ascii="GHEA Grapalat" w:hAnsi="GHEA Grapalat" w:cs="Sylfaen"/>
          <w:b/>
          <w:bCs/>
          <w:i/>
          <w:szCs w:val="28"/>
        </w:rPr>
      </w:pPr>
      <w:r w:rsidRPr="009D69FD">
        <w:rPr>
          <w:rFonts w:ascii="GHEA Grapalat" w:hAnsi="GHEA Grapalat" w:cs="Sylfaen"/>
          <w:b/>
          <w:bCs/>
          <w:i/>
          <w:szCs w:val="28"/>
        </w:rPr>
        <w:t>Ո  Ր  Ո  Շ  ՈՒ  Մ</w:t>
      </w:r>
    </w:p>
    <w:p w:rsidR="00300E42" w:rsidRPr="009D69FD" w:rsidRDefault="00256F7B" w:rsidP="00300E42">
      <w:pPr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</w:t>
      </w:r>
      <w:r w:rsidR="00300E42" w:rsidRPr="009D69FD">
        <w:rPr>
          <w:rFonts w:ascii="GHEA Grapalat" w:hAnsi="GHEA Grapalat" w:cs="Sylfaen"/>
          <w:bCs/>
          <w:i/>
          <w:szCs w:val="28"/>
        </w:rPr>
        <w:t>ԿԱՏԱՐՈՂԱԿԱՆ  ՎԱՐՈՒՅԹԸ ԿԱՍԵՑՆԵԼՈՒ ՄԱՍԻՆ</w:t>
      </w:r>
    </w:p>
    <w:p w:rsidR="008132AF" w:rsidRPr="009D69FD" w:rsidRDefault="008132AF" w:rsidP="00300E42">
      <w:pPr>
        <w:jc w:val="center"/>
        <w:rPr>
          <w:rFonts w:ascii="GHEA Grapalat" w:hAnsi="GHEA Grapalat" w:cs="Sylfaen"/>
          <w:bCs/>
          <w:i/>
          <w:szCs w:val="28"/>
        </w:rPr>
      </w:pPr>
    </w:p>
    <w:p w:rsidR="00300E42" w:rsidRPr="009D69FD" w:rsidRDefault="0062442C" w:rsidP="0062442C">
      <w:pPr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</w:t>
      </w:r>
      <w:r w:rsidR="00300E42" w:rsidRPr="009D69FD">
        <w:rPr>
          <w:rFonts w:ascii="GHEA Grapalat" w:hAnsi="GHEA Grapalat"/>
          <w:i/>
          <w:szCs w:val="28"/>
        </w:rPr>
        <w:t xml:space="preserve"> </w:t>
      </w:r>
      <w:r w:rsidR="00585986" w:rsidRPr="009D69FD">
        <w:rPr>
          <w:rFonts w:ascii="GHEA Grapalat" w:hAnsi="GHEA Grapalat"/>
          <w:i/>
          <w:szCs w:val="28"/>
        </w:rPr>
        <w:t xml:space="preserve"> </w:t>
      </w:r>
      <w:r w:rsidR="007F5B70">
        <w:rPr>
          <w:rFonts w:ascii="GHEA Grapalat" w:hAnsi="GHEA Grapalat"/>
          <w:i/>
          <w:szCs w:val="28"/>
        </w:rPr>
        <w:t>2</w:t>
      </w:r>
      <w:r w:rsidR="00A06E50">
        <w:rPr>
          <w:rFonts w:ascii="GHEA Grapalat" w:hAnsi="GHEA Grapalat"/>
          <w:i/>
          <w:szCs w:val="28"/>
        </w:rPr>
        <w:t>2</w:t>
      </w:r>
      <w:bookmarkStart w:id="0" w:name="_GoBack"/>
      <w:bookmarkEnd w:id="0"/>
      <w:r w:rsidR="00300E42" w:rsidRPr="009D69FD">
        <w:rPr>
          <w:rFonts w:ascii="GHEA Grapalat" w:hAnsi="GHEA Grapalat"/>
          <w:i/>
          <w:szCs w:val="28"/>
        </w:rPr>
        <w:t>.</w:t>
      </w:r>
      <w:r w:rsidR="001A61EB">
        <w:rPr>
          <w:rFonts w:ascii="GHEA Grapalat" w:hAnsi="GHEA Grapalat"/>
          <w:i/>
          <w:szCs w:val="28"/>
        </w:rPr>
        <w:t>03</w:t>
      </w:r>
      <w:r w:rsidR="00300E42" w:rsidRPr="009D69FD">
        <w:rPr>
          <w:rFonts w:ascii="GHEA Grapalat" w:hAnsi="GHEA Grapalat"/>
          <w:i/>
          <w:szCs w:val="28"/>
        </w:rPr>
        <w:t>.201</w:t>
      </w:r>
      <w:r w:rsidR="001A61EB">
        <w:rPr>
          <w:rFonts w:ascii="GHEA Grapalat" w:hAnsi="GHEA Grapalat"/>
          <w:i/>
          <w:szCs w:val="28"/>
        </w:rPr>
        <w:t>8</w:t>
      </w:r>
      <w:r w:rsidR="00300E42" w:rsidRPr="009D69FD">
        <w:rPr>
          <w:rFonts w:ascii="GHEA Grapalat" w:hAnsi="GHEA Grapalat"/>
          <w:i/>
          <w:szCs w:val="28"/>
        </w:rPr>
        <w:t>թ</w:t>
      </w:r>
      <w:r w:rsidR="00300E42" w:rsidRPr="009D69FD">
        <w:rPr>
          <w:rFonts w:ascii="GHEA Grapalat" w:hAnsi="GHEA Grapalat" w:cs="Sylfaen"/>
          <w:bCs/>
          <w:i/>
          <w:szCs w:val="28"/>
        </w:rPr>
        <w:t xml:space="preserve">.    </w:t>
      </w:r>
      <w:r w:rsidRPr="009D69FD">
        <w:rPr>
          <w:rFonts w:ascii="GHEA Grapalat" w:hAnsi="GHEA Grapalat" w:cs="Sylfaen"/>
          <w:bCs/>
          <w:i/>
          <w:szCs w:val="28"/>
        </w:rPr>
        <w:t xml:space="preserve"> </w:t>
      </w:r>
      <w:r w:rsidR="00300E42"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</w:t>
      </w:r>
      <w:r w:rsidR="0007314E" w:rsidRPr="009D69FD">
        <w:rPr>
          <w:rFonts w:ascii="GHEA Grapalat" w:hAnsi="GHEA Grapalat" w:cs="Sylfaen"/>
          <w:bCs/>
          <w:i/>
          <w:szCs w:val="28"/>
        </w:rPr>
        <w:t xml:space="preserve">                   </w:t>
      </w:r>
      <w:r w:rsidR="00300E42" w:rsidRPr="009D69FD">
        <w:rPr>
          <w:rFonts w:ascii="GHEA Grapalat" w:hAnsi="GHEA Grapalat" w:cs="Sylfaen"/>
          <w:bCs/>
          <w:i/>
          <w:szCs w:val="28"/>
        </w:rPr>
        <w:t xml:space="preserve">        ք.Երևան</w:t>
      </w:r>
    </w:p>
    <w:p w:rsidR="003104E5" w:rsidRPr="009D69FD" w:rsidRDefault="003104E5" w:rsidP="0062442C">
      <w:pPr>
        <w:rPr>
          <w:rFonts w:ascii="GHEA Grapalat" w:hAnsi="GHEA Grapalat" w:cs="Sylfaen"/>
          <w:bCs/>
          <w:i/>
          <w:sz w:val="28"/>
          <w:szCs w:val="28"/>
        </w:rPr>
      </w:pPr>
    </w:p>
    <w:p w:rsidR="0007314E" w:rsidRPr="00521A65" w:rsidRDefault="00403D3D" w:rsidP="00403D3D">
      <w:pPr>
        <w:pStyle w:val="aa"/>
        <w:tabs>
          <w:tab w:val="left" w:pos="6330"/>
        </w:tabs>
        <w:spacing w:after="0"/>
        <w:ind w:left="-284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521A65">
        <w:rPr>
          <w:rFonts w:ascii="Sylfaen" w:hAnsi="Sylfaen" w:cs="Arial Armenian"/>
          <w:bCs/>
          <w:i/>
          <w:szCs w:val="20"/>
          <w:lang w:val="hy-AM"/>
        </w:rPr>
        <w:t xml:space="preserve">       </w:t>
      </w:r>
      <w:r w:rsidR="001F6B83" w:rsidRPr="00521A65">
        <w:rPr>
          <w:rFonts w:ascii="Sylfaen" w:hAnsi="Sylfaen" w:cs="Arial Armenian"/>
          <w:bCs/>
          <w:i/>
          <w:szCs w:val="20"/>
          <w:lang w:val="hy-AM"/>
        </w:rPr>
        <w:t xml:space="preserve"> </w:t>
      </w:r>
      <w:r w:rsidR="001F6B83" w:rsidRPr="00521A65">
        <w:rPr>
          <w:rFonts w:ascii="GHEA Grapalat" w:hAnsi="GHEA Grapalat" w:cs="Arial Armenian"/>
          <w:bCs/>
          <w:i/>
          <w:sz w:val="22"/>
          <w:szCs w:val="22"/>
          <w:lang w:val="hy-AM"/>
        </w:rPr>
        <w:t>ՀՀ ԱՆ Դատական ակտերի հարկադիր կատարումն ապահովող ծառայության Երևան քաղաքի Աջափնյակ և Դավթաշեն բաժնի</w:t>
      </w:r>
      <w:r w:rsidR="005E73B9" w:rsidRPr="00521A6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</w:t>
      </w:r>
      <w:r w:rsidR="009D69FD" w:rsidRPr="00521A65">
        <w:rPr>
          <w:rFonts w:ascii="GHEA Grapalat" w:hAnsi="GHEA Grapalat" w:cs="Arial Armenian"/>
          <w:bCs/>
          <w:i/>
          <w:sz w:val="22"/>
          <w:szCs w:val="22"/>
          <w:lang w:val="hy-AM"/>
        </w:rPr>
        <w:t>ավագ հարկադիր կատարող, արդարադատության ավագ լեյտենանտ Սուրեն Հովհաննիս</w:t>
      </w:r>
      <w:r w:rsidR="00E16889" w:rsidRPr="00521A65">
        <w:rPr>
          <w:rFonts w:ascii="GHEA Grapalat" w:hAnsi="GHEA Grapalat" w:cs="Arial Armenian"/>
          <w:bCs/>
          <w:i/>
          <w:sz w:val="22"/>
          <w:szCs w:val="22"/>
          <w:lang w:val="hy-AM"/>
        </w:rPr>
        <w:t>անս</w:t>
      </w:r>
      <w:r w:rsidR="004367E8" w:rsidRPr="00521A6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, ուսումնասիրելով </w:t>
      </w:r>
      <w:r w:rsidR="00E427C0" w:rsidRPr="00521A65">
        <w:rPr>
          <w:rFonts w:ascii="GHEA Grapalat" w:hAnsi="GHEA Grapalat" w:cs="Arial Armenian"/>
          <w:bCs/>
          <w:i/>
          <w:sz w:val="22"/>
          <w:szCs w:val="22"/>
          <w:lang w:val="hy-AM"/>
        </w:rPr>
        <w:t>07.11</w:t>
      </w:r>
      <w:r w:rsidR="001F6B83" w:rsidRPr="00521A65">
        <w:rPr>
          <w:rFonts w:ascii="GHEA Grapalat" w:hAnsi="GHEA Grapalat" w:cs="Arial Armenian"/>
          <w:bCs/>
          <w:i/>
          <w:sz w:val="22"/>
          <w:szCs w:val="22"/>
          <w:lang w:val="hy-AM"/>
        </w:rPr>
        <w:t>.201</w:t>
      </w:r>
      <w:r w:rsidR="009D69FD" w:rsidRPr="00521A65">
        <w:rPr>
          <w:rFonts w:ascii="GHEA Grapalat" w:hAnsi="GHEA Grapalat" w:cs="Arial Armenian"/>
          <w:bCs/>
          <w:i/>
          <w:sz w:val="22"/>
          <w:szCs w:val="22"/>
          <w:lang w:val="hy-AM"/>
        </w:rPr>
        <w:t>7</w:t>
      </w:r>
      <w:r w:rsidR="002D1C3B" w:rsidRPr="00521A6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թ-ին </w:t>
      </w:r>
      <w:r w:rsidR="00372438" w:rsidRPr="00521A65">
        <w:rPr>
          <w:rFonts w:ascii="GHEA Grapalat" w:hAnsi="GHEA Grapalat" w:cs="Arial Armenian"/>
          <w:bCs/>
          <w:i/>
          <w:sz w:val="22"/>
          <w:szCs w:val="22"/>
          <w:lang w:val="hy-AM"/>
        </w:rPr>
        <w:t>վերսկս</w:t>
      </w:r>
      <w:r w:rsidR="004D767D" w:rsidRPr="00521A6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ված թիվ </w:t>
      </w:r>
      <w:r w:rsidR="00CA51DD">
        <w:rPr>
          <w:rFonts w:ascii="GHEA Grapalat" w:hAnsi="GHEA Grapalat" w:cs="Arial Armenian"/>
          <w:bCs/>
          <w:i/>
          <w:sz w:val="22"/>
          <w:szCs w:val="22"/>
          <w:lang w:val="hy-AM"/>
        </w:rPr>
        <w:t>01778762</w:t>
      </w:r>
      <w:r w:rsidR="001F6B83" w:rsidRPr="00521A6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կատարողական վարույթի նյութերը</w:t>
      </w:r>
    </w:p>
    <w:p w:rsidR="00521A65" w:rsidRDefault="00521A65" w:rsidP="0007314E">
      <w:pPr>
        <w:jc w:val="center"/>
        <w:rPr>
          <w:rFonts w:ascii="GHEA Grapalat" w:hAnsi="GHEA Grapalat" w:cs="Sylfaen"/>
          <w:i/>
        </w:rPr>
      </w:pPr>
    </w:p>
    <w:p w:rsidR="0007314E" w:rsidRPr="00323127" w:rsidRDefault="0007314E" w:rsidP="0007314E">
      <w:pPr>
        <w:jc w:val="center"/>
        <w:rPr>
          <w:rFonts w:ascii="GHEA Grapalat" w:hAnsi="GHEA Grapalat" w:cs="Sylfaen"/>
          <w:i/>
        </w:rPr>
      </w:pPr>
      <w:r w:rsidRPr="00323127">
        <w:rPr>
          <w:rFonts w:ascii="GHEA Grapalat" w:hAnsi="GHEA Grapalat" w:cs="Sylfaen"/>
          <w:i/>
        </w:rPr>
        <w:t>Պ</w:t>
      </w:r>
      <w:r w:rsidR="00155894" w:rsidRPr="00323127">
        <w:rPr>
          <w:rFonts w:ascii="GHEA Grapalat" w:hAnsi="GHEA Grapalat" w:cs="Sylfaen"/>
          <w:i/>
        </w:rPr>
        <w:t xml:space="preserve"> Ա Ր Զ Ե Ց Ի</w:t>
      </w:r>
    </w:p>
    <w:p w:rsidR="006C7DBE" w:rsidRPr="009D69FD" w:rsidRDefault="006C7DBE" w:rsidP="0007314E">
      <w:pPr>
        <w:jc w:val="center"/>
        <w:rPr>
          <w:rFonts w:ascii="Sylfaen" w:hAnsi="Sylfaen" w:cs="Sylfaen"/>
          <w:b/>
          <w:i/>
          <w:sz w:val="18"/>
        </w:rPr>
      </w:pPr>
    </w:p>
    <w:p w:rsidR="00DD11BA" w:rsidRPr="00521A65" w:rsidRDefault="0007314E" w:rsidP="00DD11BA">
      <w:pPr>
        <w:ind w:left="-284"/>
        <w:jc w:val="both"/>
        <w:rPr>
          <w:rFonts w:ascii="GHEA Grapalat" w:hAnsi="GHEA Grapalat"/>
          <w:i/>
          <w:sz w:val="22"/>
          <w:szCs w:val="20"/>
        </w:rPr>
      </w:pPr>
      <w:r w:rsidRPr="00DD11BA">
        <w:rPr>
          <w:rFonts w:ascii="GHEA Grapalat" w:hAnsi="GHEA Grapalat"/>
          <w:i/>
          <w:sz w:val="20"/>
          <w:szCs w:val="20"/>
        </w:rPr>
        <w:t xml:space="preserve"> </w:t>
      </w:r>
      <w:r w:rsidR="00E77098" w:rsidRPr="00DD11BA">
        <w:rPr>
          <w:rFonts w:ascii="GHEA Grapalat" w:hAnsi="GHEA Grapalat"/>
          <w:i/>
          <w:color w:val="000000" w:themeColor="text1"/>
          <w:sz w:val="20"/>
          <w:szCs w:val="20"/>
        </w:rPr>
        <w:t xml:space="preserve">         </w:t>
      </w:r>
      <w:r w:rsidR="00DD11BA" w:rsidRPr="00521A65">
        <w:rPr>
          <w:rFonts w:ascii="GHEA Grapalat" w:hAnsi="GHEA Grapalat"/>
          <w:i/>
          <w:sz w:val="22"/>
          <w:szCs w:val="20"/>
        </w:rPr>
        <w:t>ՀՀ Երևան քաղաքի Աջափնյակ և Դավթաշեն վարչական շրջանների ընդհանուր իրավասության դատարանի կողմից 15.09.2017թ-ին տրված թիվ ԵԱԴԴ/3165/02/15 կատարողական թերթի համաձայն պետք է՝ Արման Գևորգյանից և Քնարիկ Պետրոսյանից համապարտության կարգով հօգուտ «Յունիբանկ» ԲԲ ընկերության բռնագանձել 49.649 ԱՄՆ դոլարին համարժեք ՀՀ դրամ, ինչպես նաև՝ հաշվեգրվող տոկոսներ, բռնագանձումը տարածելով գրավադրված գույքի՝ քաղաք Երևան, Աջափնյակ, Ա</w:t>
      </w:r>
      <w:r w:rsidR="00DD11BA" w:rsidRPr="00521A65">
        <w:rPr>
          <w:rFonts w:ascii="GHEA Grapalat" w:hAnsi="GHEA Grapalat"/>
          <w:i/>
          <w:sz w:val="22"/>
          <w:szCs w:val="20"/>
          <w:lang w:val="af-ZA"/>
        </w:rPr>
        <w:t>.</w:t>
      </w:r>
      <w:r w:rsidR="00DD11BA" w:rsidRPr="00521A65">
        <w:rPr>
          <w:rFonts w:ascii="GHEA Grapalat" w:hAnsi="GHEA Grapalat"/>
          <w:i/>
          <w:sz w:val="22"/>
          <w:szCs w:val="20"/>
        </w:rPr>
        <w:t>Միկոյան փողոց, 2/2 շենք, թիվ 121 բնակարան հասցեում գտնվող անշարժ գույքի վրա։</w:t>
      </w:r>
    </w:p>
    <w:p w:rsidR="00DD11BA" w:rsidRPr="00521A65" w:rsidRDefault="00DD11BA" w:rsidP="00DD11BA">
      <w:pPr>
        <w:pStyle w:val="aa"/>
        <w:spacing w:after="0"/>
        <w:ind w:left="-284"/>
        <w:jc w:val="both"/>
        <w:rPr>
          <w:rFonts w:ascii="GHEA Grapalat" w:hAnsi="GHEA Grapalat" w:cs="Sylfaen"/>
          <w:bCs/>
          <w:i/>
          <w:sz w:val="22"/>
          <w:szCs w:val="20"/>
          <w:lang w:val="hy-AM"/>
        </w:rPr>
      </w:pPr>
      <w:r w:rsidRPr="00521A65">
        <w:rPr>
          <w:rFonts w:ascii="GHEA Grapalat" w:hAnsi="GHEA Grapalat"/>
          <w:i/>
          <w:sz w:val="22"/>
          <w:szCs w:val="20"/>
          <w:lang w:val="hy-AM"/>
        </w:rPr>
        <w:t xml:space="preserve">         </w:t>
      </w:r>
      <w:r w:rsidR="00521A65" w:rsidRPr="00521A65">
        <w:rPr>
          <w:rFonts w:ascii="GHEA Grapalat" w:hAnsi="GHEA Grapalat"/>
          <w:i/>
          <w:sz w:val="22"/>
          <w:szCs w:val="20"/>
          <w:lang w:val="hy-AM"/>
        </w:rPr>
        <w:t xml:space="preserve"> </w:t>
      </w:r>
      <w:r w:rsidRPr="00521A65">
        <w:rPr>
          <w:rFonts w:ascii="GHEA Grapalat" w:hAnsi="GHEA Grapalat" w:cs="Sylfaen"/>
          <w:bCs/>
          <w:i/>
          <w:sz w:val="22"/>
          <w:szCs w:val="20"/>
          <w:lang w:val="hy-AM"/>
        </w:rPr>
        <w:t>Պարտապաններից բռնագանձել նաև` հօգուտ հայցվորի բռնագանձվելիք գումարի 5 տոկոսը, որպես կատարողական գործողությունների կատարման ծախս։</w:t>
      </w:r>
    </w:p>
    <w:p w:rsidR="00DD11BA" w:rsidRPr="00521A65" w:rsidRDefault="00DD11BA" w:rsidP="00DD11BA">
      <w:pPr>
        <w:ind w:left="-284"/>
        <w:jc w:val="both"/>
        <w:rPr>
          <w:rFonts w:ascii="GHEA Grapalat" w:hAnsi="GHEA Grapalat"/>
          <w:i/>
          <w:sz w:val="22"/>
          <w:szCs w:val="20"/>
        </w:rPr>
      </w:pPr>
      <w:r w:rsidRPr="00521A65">
        <w:rPr>
          <w:rFonts w:ascii="GHEA Grapalat" w:hAnsi="GHEA Grapalat"/>
          <w:i/>
          <w:sz w:val="22"/>
          <w:szCs w:val="20"/>
        </w:rPr>
        <w:t xml:space="preserve">          Ըստ փորձագետի 20.12.2017թ-ի եզրակացության՝ գրավադրված գույքի՝ ՀՀ քաղաք Երևան, Աջափնյակ, Ա</w:t>
      </w:r>
      <w:r w:rsidRPr="00521A65">
        <w:rPr>
          <w:rFonts w:ascii="GHEA Grapalat" w:hAnsi="GHEA Grapalat"/>
          <w:i/>
          <w:sz w:val="22"/>
          <w:szCs w:val="20"/>
          <w:lang w:val="af-ZA"/>
        </w:rPr>
        <w:t>.</w:t>
      </w:r>
      <w:r w:rsidRPr="00521A65">
        <w:rPr>
          <w:rFonts w:ascii="GHEA Grapalat" w:hAnsi="GHEA Grapalat"/>
          <w:i/>
          <w:sz w:val="22"/>
          <w:szCs w:val="20"/>
        </w:rPr>
        <w:t xml:space="preserve">Միկոյան փողոց, 2/2 շենք, թիվ 121 բնակարան հասցեում գտնվող անշարժ գույքի՝ </w:t>
      </w:r>
      <w:r w:rsidRPr="00521A65">
        <w:rPr>
          <w:rStyle w:val="a4"/>
          <w:rFonts w:ascii="GHEA Grapalat" w:hAnsi="GHEA Grapalat" w:cs="Sylfaen"/>
          <w:b w:val="0"/>
          <w:i/>
          <w:sz w:val="22"/>
          <w:lang w:val="hy-AM"/>
        </w:rPr>
        <w:t>բնակարանի</w:t>
      </w:r>
      <w:r w:rsidRPr="00521A65">
        <w:rPr>
          <w:rFonts w:ascii="GHEA Grapalat" w:hAnsi="GHEA Grapalat"/>
          <w:i/>
          <w:sz w:val="22"/>
          <w:szCs w:val="20"/>
        </w:rPr>
        <w:t xml:space="preserve"> շուկայական արժեքը՝ առ 17.11.2017թ-ը կազմում է 32.500.000 ՀՀ դրամ։</w:t>
      </w:r>
    </w:p>
    <w:p w:rsidR="00300E42" w:rsidRPr="00521A65" w:rsidRDefault="00E16889" w:rsidP="00DD11BA">
      <w:pPr>
        <w:ind w:left="-284" w:right="-1"/>
        <w:jc w:val="both"/>
        <w:rPr>
          <w:rFonts w:ascii="GHEA Grapalat" w:hAnsi="GHEA Grapalat"/>
          <w:bCs/>
          <w:i/>
          <w:color w:val="000000"/>
          <w:sz w:val="22"/>
          <w:szCs w:val="22"/>
        </w:rPr>
      </w:pPr>
      <w:r w:rsidRPr="00521A65">
        <w:rPr>
          <w:rFonts w:ascii="GHEA Grapalat" w:hAnsi="GHEA Grapalat"/>
          <w:bCs/>
          <w:i/>
          <w:color w:val="000000"/>
          <w:sz w:val="22"/>
          <w:szCs w:val="20"/>
        </w:rPr>
        <w:t xml:space="preserve">        </w:t>
      </w:r>
      <w:r w:rsidR="00FE4005" w:rsidRPr="00521A65">
        <w:rPr>
          <w:rFonts w:ascii="GHEA Grapalat" w:hAnsi="GHEA Grapalat"/>
          <w:bCs/>
          <w:i/>
          <w:color w:val="000000"/>
          <w:sz w:val="22"/>
          <w:szCs w:val="20"/>
        </w:rPr>
        <w:t xml:space="preserve"> </w:t>
      </w:r>
      <w:r w:rsidR="00300E42" w:rsidRPr="00521A65">
        <w:rPr>
          <w:rFonts w:ascii="GHEA Grapalat" w:hAnsi="GHEA Grapalat"/>
          <w:bCs/>
          <w:i/>
          <w:color w:val="000000"/>
          <w:sz w:val="22"/>
          <w:szCs w:val="20"/>
        </w:rPr>
        <w:t>Կատարողական վարույթով բռնագանձման վերաբերյալ</w:t>
      </w:r>
      <w:r w:rsidR="00300E42" w:rsidRPr="00521A65">
        <w:rPr>
          <w:rFonts w:ascii="GHEA Grapalat" w:hAnsi="GHEA Grapalat"/>
          <w:bCs/>
          <w:i/>
          <w:color w:val="000000"/>
          <w:sz w:val="22"/>
          <w:szCs w:val="22"/>
        </w:rPr>
        <w:t xml:space="preserve"> վճռի հարկադիր կատարման ընթացքում պարտապան</w:t>
      </w:r>
      <w:r w:rsidR="00880DFB" w:rsidRPr="00521A65">
        <w:rPr>
          <w:rFonts w:ascii="GHEA Grapalat" w:hAnsi="GHEA Grapalat"/>
          <w:bCs/>
          <w:i/>
          <w:color w:val="000000"/>
          <w:sz w:val="22"/>
          <w:szCs w:val="22"/>
        </w:rPr>
        <w:t>ներ</w:t>
      </w:r>
      <w:r w:rsidR="00300E42" w:rsidRPr="00521A65">
        <w:rPr>
          <w:rFonts w:ascii="GHEA Grapalat" w:hAnsi="GHEA Grapalat"/>
          <w:bCs/>
          <w:i/>
          <w:color w:val="000000"/>
          <w:sz w:val="22"/>
          <w:szCs w:val="22"/>
        </w:rPr>
        <w:t xml:space="preserve">  </w:t>
      </w:r>
      <w:r w:rsidR="00004B46" w:rsidRPr="00521A65">
        <w:rPr>
          <w:rFonts w:ascii="GHEA Grapalat" w:hAnsi="GHEA Grapalat"/>
          <w:i/>
          <w:sz w:val="22"/>
          <w:szCs w:val="20"/>
        </w:rPr>
        <w:t>Արման</w:t>
      </w:r>
      <w:r w:rsidR="00004B46">
        <w:rPr>
          <w:rFonts w:ascii="GHEA Grapalat" w:hAnsi="GHEA Grapalat"/>
          <w:i/>
          <w:sz w:val="22"/>
          <w:szCs w:val="20"/>
        </w:rPr>
        <w:t xml:space="preserve"> Գևորգյանի և Քնարիկ Պետրոսյանի </w:t>
      </w:r>
      <w:r w:rsidR="00880DFB" w:rsidRPr="00521A65">
        <w:rPr>
          <w:rFonts w:ascii="GHEA Grapalat" w:hAnsi="GHEA Grapalat" w:cs="Sylfaen"/>
          <w:bCs/>
          <w:i/>
          <w:sz w:val="22"/>
          <w:szCs w:val="20"/>
        </w:rPr>
        <w:t xml:space="preserve">ողջ </w:t>
      </w:r>
      <w:r w:rsidR="00300E42" w:rsidRPr="00521A65">
        <w:rPr>
          <w:rFonts w:ascii="GHEA Grapalat" w:hAnsi="GHEA Grapalat"/>
          <w:i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  <w:r w:rsidR="00E34268" w:rsidRPr="00521A65">
        <w:rPr>
          <w:rFonts w:ascii="GHEA Grapalat" w:hAnsi="GHEA Grapalat"/>
          <w:i/>
          <w:sz w:val="22"/>
          <w:szCs w:val="22"/>
        </w:rPr>
        <w:t xml:space="preserve"> </w:t>
      </w:r>
    </w:p>
    <w:p w:rsidR="0033085A" w:rsidRPr="00521A65" w:rsidRDefault="00521A65" w:rsidP="00521A65">
      <w:pPr>
        <w:ind w:left="-284"/>
        <w:jc w:val="both"/>
        <w:rPr>
          <w:rFonts w:ascii="GHEA Grapalat" w:hAnsi="GHEA Grapalat"/>
          <w:bCs/>
          <w:i/>
          <w:sz w:val="22"/>
          <w:szCs w:val="20"/>
        </w:rPr>
      </w:pPr>
      <w:r w:rsidRPr="00521A65">
        <w:rPr>
          <w:rFonts w:ascii="GHEA Grapalat" w:hAnsi="GHEA Grapalat" w:cs="Sylfaen"/>
          <w:bCs/>
          <w:i/>
          <w:sz w:val="22"/>
          <w:szCs w:val="22"/>
        </w:rPr>
        <w:t xml:space="preserve">          </w:t>
      </w:r>
      <w:r w:rsidR="00300E42" w:rsidRPr="00521A65">
        <w:rPr>
          <w:rFonts w:ascii="GHEA Grapalat" w:hAnsi="GHEA Grapalat" w:cs="Sylfaen"/>
          <w:bCs/>
          <w:i/>
          <w:sz w:val="22"/>
          <w:szCs w:val="22"/>
        </w:rPr>
        <w:t>Վերոգրյալի հիման վրա և ղեկավարվելով «Սնանկության մասին» ՀՀ օրենքի 6-րդ հոդվածի 2-րդ մասով, «Դ</w:t>
      </w:r>
      <w:r w:rsidR="000045B3" w:rsidRPr="00521A65">
        <w:rPr>
          <w:rFonts w:ascii="GHEA Grapalat" w:hAnsi="GHEA Grapalat" w:cs="Sylfaen"/>
          <w:bCs/>
          <w:i/>
          <w:sz w:val="22"/>
          <w:szCs w:val="22"/>
        </w:rPr>
        <w:t xml:space="preserve">ատական ակտերի հարկադիր կատարման </w:t>
      </w:r>
      <w:r w:rsidR="00300E42" w:rsidRPr="00521A65">
        <w:rPr>
          <w:rFonts w:ascii="GHEA Grapalat" w:hAnsi="GHEA Grapalat" w:cs="Sylfaen"/>
          <w:bCs/>
          <w:i/>
          <w:sz w:val="22"/>
          <w:szCs w:val="22"/>
        </w:rPr>
        <w:t xml:space="preserve">մասին» ՀՀ օրենքի </w:t>
      </w:r>
      <w:r w:rsidR="00300E42" w:rsidRPr="00521A65">
        <w:rPr>
          <w:rFonts w:ascii="GHEA Grapalat" w:hAnsi="GHEA Grapalat"/>
          <w:bCs/>
          <w:i/>
          <w:sz w:val="22"/>
          <w:szCs w:val="22"/>
        </w:rPr>
        <w:t>28-րդ հոդվածով և 37-րդ հոդվածի 8-րդ կետով.</w:t>
      </w:r>
    </w:p>
    <w:p w:rsidR="00521A65" w:rsidRDefault="00521A65" w:rsidP="00300E42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</w:rPr>
      </w:pPr>
      <w:r w:rsidRPr="009D69FD">
        <w:rPr>
          <w:rFonts w:ascii="GHEA Grapalat" w:hAnsi="GHEA Grapalat" w:cs="Sylfaen"/>
          <w:bCs/>
          <w:i/>
          <w:sz w:val="28"/>
          <w:szCs w:val="28"/>
        </w:rPr>
        <w:t>Ո  Ր  Ո  Շ  Ե  Ց  Ի</w:t>
      </w:r>
    </w:p>
    <w:p w:rsidR="00521A65" w:rsidRPr="009D69FD" w:rsidRDefault="00521A65" w:rsidP="00300E42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300E42" w:rsidRPr="00B52873" w:rsidRDefault="00300E42" w:rsidP="00323127">
      <w:pPr>
        <w:ind w:left="-284" w:firstLine="567"/>
        <w:jc w:val="both"/>
        <w:rPr>
          <w:rFonts w:ascii="GHEA Grapalat" w:hAnsi="GHEA Grapalat"/>
          <w:bCs/>
          <w:i/>
          <w:sz w:val="22"/>
          <w:szCs w:val="22"/>
        </w:rPr>
      </w:pPr>
      <w:r w:rsidRPr="00B52873">
        <w:rPr>
          <w:rFonts w:ascii="GHEA Grapalat" w:hAnsi="GHEA Grapalat" w:cs="Sylfaen"/>
          <w:bCs/>
          <w:i/>
          <w:sz w:val="22"/>
          <w:szCs w:val="22"/>
        </w:rPr>
        <w:t xml:space="preserve">Կասեցնել՝ </w:t>
      </w:r>
      <w:r w:rsidR="004E02EE" w:rsidRPr="00B52873">
        <w:rPr>
          <w:rFonts w:ascii="GHEA Grapalat" w:hAnsi="GHEA Grapalat" w:cs="Arial Armenian"/>
          <w:bCs/>
          <w:i/>
          <w:szCs w:val="22"/>
        </w:rPr>
        <w:t>07.1</w:t>
      </w:r>
      <w:r w:rsidR="00CA51DD">
        <w:rPr>
          <w:rFonts w:ascii="GHEA Grapalat" w:hAnsi="GHEA Grapalat" w:cs="Arial Armenian"/>
          <w:bCs/>
          <w:i/>
          <w:szCs w:val="22"/>
        </w:rPr>
        <w:t>1.2017թ-ին վերսկսված թիվ 01778762</w:t>
      </w:r>
      <w:r w:rsidR="004E02EE" w:rsidRPr="00B52873">
        <w:rPr>
          <w:rFonts w:ascii="GHEA Grapalat" w:hAnsi="GHEA Grapalat" w:cs="Arial Armenian"/>
          <w:bCs/>
          <w:i/>
          <w:szCs w:val="22"/>
        </w:rPr>
        <w:t xml:space="preserve"> </w:t>
      </w:r>
      <w:r w:rsidR="00371537" w:rsidRPr="00B52873">
        <w:rPr>
          <w:rFonts w:ascii="GHEA Grapalat" w:hAnsi="GHEA Grapalat"/>
          <w:bCs/>
          <w:i/>
          <w:sz w:val="22"/>
          <w:szCs w:val="22"/>
        </w:rPr>
        <w:t>կատարողական վարույթ</w:t>
      </w:r>
      <w:r w:rsidR="003419C6" w:rsidRPr="00B52873">
        <w:rPr>
          <w:rFonts w:ascii="GHEA Grapalat" w:hAnsi="GHEA Grapalat"/>
          <w:bCs/>
          <w:i/>
          <w:sz w:val="22"/>
          <w:szCs w:val="22"/>
        </w:rPr>
        <w:t xml:space="preserve">ը </w:t>
      </w:r>
      <w:r w:rsidRPr="00B52873">
        <w:rPr>
          <w:rFonts w:ascii="GHEA Grapalat" w:hAnsi="GHEA Grapalat"/>
          <w:bCs/>
          <w:i/>
          <w:sz w:val="22"/>
          <w:szCs w:val="22"/>
        </w:rPr>
        <w:t>60-օրյա ժամկետով.</w:t>
      </w:r>
    </w:p>
    <w:p w:rsidR="00300E42" w:rsidRPr="00B52873" w:rsidRDefault="00300E42" w:rsidP="00323127">
      <w:pPr>
        <w:ind w:left="-284" w:firstLine="567"/>
        <w:jc w:val="both"/>
        <w:rPr>
          <w:rFonts w:ascii="GHEA Grapalat" w:hAnsi="GHEA Grapalat"/>
          <w:bCs/>
          <w:i/>
          <w:sz w:val="22"/>
          <w:szCs w:val="22"/>
        </w:rPr>
      </w:pPr>
      <w:r w:rsidRPr="00B52873">
        <w:rPr>
          <w:rFonts w:ascii="GHEA Grapalat" w:hAnsi="GHEA Grapalat"/>
          <w:bCs/>
          <w:i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B52873" w:rsidRDefault="00300E42" w:rsidP="00323127">
      <w:pPr>
        <w:ind w:left="-284"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B52873">
        <w:rPr>
          <w:rFonts w:ascii="GHEA Grapalat" w:hAnsi="GHEA Grapalat"/>
          <w:bCs/>
          <w:i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300E42" w:rsidRPr="00B52873" w:rsidRDefault="00300E42" w:rsidP="00323127">
      <w:pPr>
        <w:ind w:left="-284"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B52873">
        <w:rPr>
          <w:rFonts w:ascii="GHEA Grapalat" w:hAnsi="GHEA Grapalat" w:cs="Sylfaen"/>
          <w:bCs/>
          <w:i/>
          <w:sz w:val="22"/>
          <w:szCs w:val="22"/>
        </w:rPr>
        <w:t>Որոշման պատճեն ուղարկել կողմերին։</w:t>
      </w:r>
    </w:p>
    <w:p w:rsidR="00300E42" w:rsidRPr="00B52873" w:rsidRDefault="00300E42" w:rsidP="00323127">
      <w:pPr>
        <w:ind w:left="-284"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B52873">
        <w:rPr>
          <w:rFonts w:ascii="GHEA Grapalat" w:hAnsi="GHEA Grapalat" w:cs="Sylfaen"/>
          <w:bCs/>
          <w:i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21A65" w:rsidRDefault="00521A65" w:rsidP="00662B7E">
      <w:pPr>
        <w:tabs>
          <w:tab w:val="left" w:pos="3332"/>
        </w:tabs>
        <w:rPr>
          <w:rFonts w:ascii="GHEA Grapalat" w:hAnsi="GHEA Grapalat" w:cs="Sylfaen"/>
          <w:bCs/>
          <w:i/>
        </w:rPr>
      </w:pPr>
    </w:p>
    <w:p w:rsidR="00323127" w:rsidRDefault="00E16889" w:rsidP="00662B7E">
      <w:pPr>
        <w:tabs>
          <w:tab w:val="left" w:pos="3332"/>
        </w:tabs>
        <w:rPr>
          <w:rFonts w:ascii="GHEA Grapalat" w:hAnsi="GHEA Grapalat" w:cs="Sylfaen"/>
          <w:bCs/>
          <w:i/>
        </w:rPr>
      </w:pPr>
      <w:r w:rsidRPr="009D69FD">
        <w:rPr>
          <w:rFonts w:ascii="GHEA Grapalat" w:hAnsi="GHEA Grapalat" w:cs="Sylfaen"/>
          <w:bCs/>
          <w:i/>
        </w:rPr>
        <w:t xml:space="preserve"> </w:t>
      </w:r>
    </w:p>
    <w:p w:rsidR="00521A65" w:rsidRDefault="00521A65" w:rsidP="00662B7E">
      <w:pPr>
        <w:tabs>
          <w:tab w:val="left" w:pos="3332"/>
        </w:tabs>
        <w:rPr>
          <w:rFonts w:ascii="GHEA Grapalat" w:hAnsi="GHEA Grapalat" w:cs="Sylfaen"/>
          <w:bCs/>
          <w:i/>
        </w:rPr>
      </w:pPr>
    </w:p>
    <w:p w:rsidR="00662B7E" w:rsidRDefault="00662B7E" w:rsidP="00662B7E">
      <w:pPr>
        <w:tabs>
          <w:tab w:val="left" w:pos="3332"/>
        </w:tabs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>Ավագ հարկադիր կատարող</w:t>
      </w:r>
    </w:p>
    <w:p w:rsidR="001B507D" w:rsidRDefault="00662B7E" w:rsidP="00662B7E">
      <w:pPr>
        <w:tabs>
          <w:tab w:val="left" w:pos="3332"/>
        </w:tabs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Արդարադատության ավագ լեյտենանտ                              Սուրեն Հովհաննիսյան              </w:t>
      </w:r>
    </w:p>
    <w:p w:rsidR="00044A7B" w:rsidRPr="009D69FD" w:rsidRDefault="00044A7B" w:rsidP="001B507D">
      <w:pPr>
        <w:spacing w:line="276" w:lineRule="auto"/>
        <w:jc w:val="center"/>
        <w:rPr>
          <w:i/>
          <w:lang w:eastAsia="en-US"/>
        </w:rPr>
      </w:pPr>
    </w:p>
    <w:sectPr w:rsidR="00044A7B" w:rsidRPr="009D69FD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04B46"/>
    <w:rsid w:val="00012CF2"/>
    <w:rsid w:val="00015F70"/>
    <w:rsid w:val="00016481"/>
    <w:rsid w:val="00024642"/>
    <w:rsid w:val="00030361"/>
    <w:rsid w:val="00044A7B"/>
    <w:rsid w:val="00051806"/>
    <w:rsid w:val="0005695C"/>
    <w:rsid w:val="0007314E"/>
    <w:rsid w:val="00083C0C"/>
    <w:rsid w:val="00084983"/>
    <w:rsid w:val="00090074"/>
    <w:rsid w:val="0009034B"/>
    <w:rsid w:val="0009322A"/>
    <w:rsid w:val="00093F27"/>
    <w:rsid w:val="00094D45"/>
    <w:rsid w:val="000B1C6F"/>
    <w:rsid w:val="000C01F6"/>
    <w:rsid w:val="000C1715"/>
    <w:rsid w:val="000D6C99"/>
    <w:rsid w:val="000F04C7"/>
    <w:rsid w:val="000F55FC"/>
    <w:rsid w:val="000F5EB5"/>
    <w:rsid w:val="00100E38"/>
    <w:rsid w:val="00115452"/>
    <w:rsid w:val="00121B78"/>
    <w:rsid w:val="00126F7B"/>
    <w:rsid w:val="00154D88"/>
    <w:rsid w:val="00155894"/>
    <w:rsid w:val="00156063"/>
    <w:rsid w:val="00166CC2"/>
    <w:rsid w:val="00192B1A"/>
    <w:rsid w:val="001A52A4"/>
    <w:rsid w:val="001A61EB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304A"/>
    <w:rsid w:val="00234E51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127"/>
    <w:rsid w:val="0032351A"/>
    <w:rsid w:val="0033085A"/>
    <w:rsid w:val="0033574E"/>
    <w:rsid w:val="003419C6"/>
    <w:rsid w:val="00346617"/>
    <w:rsid w:val="00347C40"/>
    <w:rsid w:val="003612FC"/>
    <w:rsid w:val="00363C9B"/>
    <w:rsid w:val="00371537"/>
    <w:rsid w:val="00372438"/>
    <w:rsid w:val="00374D2D"/>
    <w:rsid w:val="00384E29"/>
    <w:rsid w:val="003A0C18"/>
    <w:rsid w:val="003C0813"/>
    <w:rsid w:val="003C77F4"/>
    <w:rsid w:val="003D0FE9"/>
    <w:rsid w:val="003F2D0A"/>
    <w:rsid w:val="00403D3D"/>
    <w:rsid w:val="004152BE"/>
    <w:rsid w:val="0042767E"/>
    <w:rsid w:val="00432820"/>
    <w:rsid w:val="00435AC4"/>
    <w:rsid w:val="004367E8"/>
    <w:rsid w:val="0044768A"/>
    <w:rsid w:val="00452746"/>
    <w:rsid w:val="00453F91"/>
    <w:rsid w:val="0046563E"/>
    <w:rsid w:val="00470F78"/>
    <w:rsid w:val="00480CAD"/>
    <w:rsid w:val="004A13B5"/>
    <w:rsid w:val="004B3804"/>
    <w:rsid w:val="004D767D"/>
    <w:rsid w:val="004E02EE"/>
    <w:rsid w:val="004E0890"/>
    <w:rsid w:val="004E5046"/>
    <w:rsid w:val="00502477"/>
    <w:rsid w:val="00515AC2"/>
    <w:rsid w:val="005210CC"/>
    <w:rsid w:val="00521A65"/>
    <w:rsid w:val="00523BB5"/>
    <w:rsid w:val="00546F4F"/>
    <w:rsid w:val="00585986"/>
    <w:rsid w:val="005A387B"/>
    <w:rsid w:val="005A4C47"/>
    <w:rsid w:val="005C5282"/>
    <w:rsid w:val="005C5836"/>
    <w:rsid w:val="005C5DA4"/>
    <w:rsid w:val="005E2A4F"/>
    <w:rsid w:val="005E2E30"/>
    <w:rsid w:val="005E73B9"/>
    <w:rsid w:val="005F6866"/>
    <w:rsid w:val="00621377"/>
    <w:rsid w:val="0062442C"/>
    <w:rsid w:val="0062766A"/>
    <w:rsid w:val="00635F0C"/>
    <w:rsid w:val="006445A8"/>
    <w:rsid w:val="006479C2"/>
    <w:rsid w:val="00662B7E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132BB"/>
    <w:rsid w:val="00714880"/>
    <w:rsid w:val="00736663"/>
    <w:rsid w:val="00737DB4"/>
    <w:rsid w:val="0074049F"/>
    <w:rsid w:val="00740F25"/>
    <w:rsid w:val="007539CC"/>
    <w:rsid w:val="00754F49"/>
    <w:rsid w:val="00764F93"/>
    <w:rsid w:val="00773780"/>
    <w:rsid w:val="0077556A"/>
    <w:rsid w:val="00781531"/>
    <w:rsid w:val="00786604"/>
    <w:rsid w:val="007876A5"/>
    <w:rsid w:val="007C66E5"/>
    <w:rsid w:val="007C6FDD"/>
    <w:rsid w:val="007D49F9"/>
    <w:rsid w:val="007F5B70"/>
    <w:rsid w:val="008024D1"/>
    <w:rsid w:val="008132AF"/>
    <w:rsid w:val="008152E4"/>
    <w:rsid w:val="00825B03"/>
    <w:rsid w:val="00844E54"/>
    <w:rsid w:val="00862397"/>
    <w:rsid w:val="00880DFB"/>
    <w:rsid w:val="00881051"/>
    <w:rsid w:val="008810BF"/>
    <w:rsid w:val="0088672E"/>
    <w:rsid w:val="00894CEC"/>
    <w:rsid w:val="008B4F6C"/>
    <w:rsid w:val="008C0425"/>
    <w:rsid w:val="008E7CA4"/>
    <w:rsid w:val="008F4FBD"/>
    <w:rsid w:val="008F6A69"/>
    <w:rsid w:val="00902173"/>
    <w:rsid w:val="0094014E"/>
    <w:rsid w:val="0094409B"/>
    <w:rsid w:val="00966208"/>
    <w:rsid w:val="00983319"/>
    <w:rsid w:val="00990D87"/>
    <w:rsid w:val="00992F55"/>
    <w:rsid w:val="009A601C"/>
    <w:rsid w:val="009B2EDB"/>
    <w:rsid w:val="009B6E74"/>
    <w:rsid w:val="009C392A"/>
    <w:rsid w:val="009D69FD"/>
    <w:rsid w:val="009E391A"/>
    <w:rsid w:val="00A06C17"/>
    <w:rsid w:val="00A06E50"/>
    <w:rsid w:val="00A463E4"/>
    <w:rsid w:val="00A46CF3"/>
    <w:rsid w:val="00A7118C"/>
    <w:rsid w:val="00A844C8"/>
    <w:rsid w:val="00A920B2"/>
    <w:rsid w:val="00AA57C5"/>
    <w:rsid w:val="00AD1D59"/>
    <w:rsid w:val="00AE2DEE"/>
    <w:rsid w:val="00AF706D"/>
    <w:rsid w:val="00B04BC8"/>
    <w:rsid w:val="00B1093B"/>
    <w:rsid w:val="00B114C1"/>
    <w:rsid w:val="00B13872"/>
    <w:rsid w:val="00B16B4A"/>
    <w:rsid w:val="00B23380"/>
    <w:rsid w:val="00B52873"/>
    <w:rsid w:val="00B72A38"/>
    <w:rsid w:val="00B73268"/>
    <w:rsid w:val="00B74370"/>
    <w:rsid w:val="00B763C2"/>
    <w:rsid w:val="00B839DC"/>
    <w:rsid w:val="00B84D9A"/>
    <w:rsid w:val="00B92211"/>
    <w:rsid w:val="00B92EA9"/>
    <w:rsid w:val="00BA47F3"/>
    <w:rsid w:val="00BB0885"/>
    <w:rsid w:val="00BB0F57"/>
    <w:rsid w:val="00BB5679"/>
    <w:rsid w:val="00BE1332"/>
    <w:rsid w:val="00BE4A3D"/>
    <w:rsid w:val="00BF762C"/>
    <w:rsid w:val="00C03C19"/>
    <w:rsid w:val="00C14EA0"/>
    <w:rsid w:val="00C21F69"/>
    <w:rsid w:val="00C56AF6"/>
    <w:rsid w:val="00C63E4C"/>
    <w:rsid w:val="00C66FAC"/>
    <w:rsid w:val="00C671EB"/>
    <w:rsid w:val="00C739A8"/>
    <w:rsid w:val="00C76CD7"/>
    <w:rsid w:val="00C80118"/>
    <w:rsid w:val="00C818D8"/>
    <w:rsid w:val="00C9333B"/>
    <w:rsid w:val="00C95289"/>
    <w:rsid w:val="00C97719"/>
    <w:rsid w:val="00CA51DD"/>
    <w:rsid w:val="00CB144B"/>
    <w:rsid w:val="00CB4EDF"/>
    <w:rsid w:val="00CC3672"/>
    <w:rsid w:val="00CD0D7B"/>
    <w:rsid w:val="00CF5E72"/>
    <w:rsid w:val="00D01D1E"/>
    <w:rsid w:val="00D05917"/>
    <w:rsid w:val="00D1733F"/>
    <w:rsid w:val="00D2751F"/>
    <w:rsid w:val="00D40DE9"/>
    <w:rsid w:val="00D4690C"/>
    <w:rsid w:val="00D517C3"/>
    <w:rsid w:val="00DA17D4"/>
    <w:rsid w:val="00DD0D36"/>
    <w:rsid w:val="00DD11BA"/>
    <w:rsid w:val="00DD503C"/>
    <w:rsid w:val="00DF0925"/>
    <w:rsid w:val="00DF1E48"/>
    <w:rsid w:val="00DF7074"/>
    <w:rsid w:val="00E01528"/>
    <w:rsid w:val="00E166C2"/>
    <w:rsid w:val="00E16889"/>
    <w:rsid w:val="00E3202B"/>
    <w:rsid w:val="00E34268"/>
    <w:rsid w:val="00E36C10"/>
    <w:rsid w:val="00E41D15"/>
    <w:rsid w:val="00E427C0"/>
    <w:rsid w:val="00E53C36"/>
    <w:rsid w:val="00E61F9A"/>
    <w:rsid w:val="00E62271"/>
    <w:rsid w:val="00E753A0"/>
    <w:rsid w:val="00E77098"/>
    <w:rsid w:val="00E95B6A"/>
    <w:rsid w:val="00E96120"/>
    <w:rsid w:val="00E96E55"/>
    <w:rsid w:val="00EB6A40"/>
    <w:rsid w:val="00EC0521"/>
    <w:rsid w:val="00EC0B86"/>
    <w:rsid w:val="00EC1902"/>
    <w:rsid w:val="00EC279E"/>
    <w:rsid w:val="00ED718B"/>
    <w:rsid w:val="00EE52AC"/>
    <w:rsid w:val="00EE7A95"/>
    <w:rsid w:val="00EF73C2"/>
    <w:rsid w:val="00F035CA"/>
    <w:rsid w:val="00F27019"/>
    <w:rsid w:val="00F61159"/>
    <w:rsid w:val="00F705DF"/>
    <w:rsid w:val="00F77A0F"/>
    <w:rsid w:val="00F81A75"/>
    <w:rsid w:val="00F81FF8"/>
    <w:rsid w:val="00F841AA"/>
    <w:rsid w:val="00FA20A4"/>
    <w:rsid w:val="00FA2389"/>
    <w:rsid w:val="00FA291B"/>
    <w:rsid w:val="00FA3B22"/>
    <w:rsid w:val="00FA6063"/>
    <w:rsid w:val="00FB3E53"/>
    <w:rsid w:val="00FD7077"/>
    <w:rsid w:val="00FE2006"/>
    <w:rsid w:val="00FE25C4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DD85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7148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2">
    <w:name w:val="Body Text Indent 2"/>
    <w:basedOn w:val="a"/>
    <w:link w:val="20"/>
    <w:uiPriority w:val="99"/>
    <w:unhideWhenUsed/>
    <w:rsid w:val="00B114C1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a9">
    <w:name w:val="Hyperlink"/>
    <w:basedOn w:val="a0"/>
    <w:uiPriority w:val="99"/>
    <w:semiHidden/>
    <w:unhideWhenUsed/>
    <w:rsid w:val="008E7CA4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ab">
    <w:name w:val="Основной текст с отступом Знак"/>
    <w:basedOn w:val="a0"/>
    <w:link w:val="aa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607</cp:revision>
  <cp:lastPrinted>2018-03-06T05:20:00Z</cp:lastPrinted>
  <dcterms:created xsi:type="dcterms:W3CDTF">2015-02-20T09:10:00Z</dcterms:created>
  <dcterms:modified xsi:type="dcterms:W3CDTF">2018-03-22T07:23:00Z</dcterms:modified>
</cp:coreProperties>
</file>