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E96" w:rsidRPr="00A757AD" w:rsidRDefault="00E37E96" w:rsidP="003F0B7D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ՈՒ Մ</w:t>
      </w:r>
    </w:p>
    <w:p w:rsidR="00E37E96" w:rsidRPr="00A757AD" w:rsidRDefault="00E37E96" w:rsidP="00E37E96">
      <w:pPr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E37E96" w:rsidRPr="00A757AD" w:rsidRDefault="003B018E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«</w:t>
      </w:r>
      <w:r w:rsidRPr="00A83EC9">
        <w:rPr>
          <w:rFonts w:ascii="GHEA Grapalat" w:hAnsi="GHEA Grapalat"/>
          <w:szCs w:val="24"/>
          <w:lang w:val="hy-AM"/>
        </w:rPr>
        <w:t>13</w:t>
      </w:r>
      <w:r w:rsidR="00E37E96" w:rsidRPr="00A757AD">
        <w:rPr>
          <w:rFonts w:ascii="GHEA Grapalat" w:hAnsi="GHEA Grapalat"/>
          <w:szCs w:val="24"/>
          <w:lang w:val="hy-AM"/>
        </w:rPr>
        <w:t>» «</w:t>
      </w:r>
      <w:r w:rsidRPr="00A757AD">
        <w:rPr>
          <w:rFonts w:ascii="GHEA Grapalat" w:hAnsi="GHEA Grapalat"/>
          <w:szCs w:val="24"/>
          <w:lang w:val="hy-AM"/>
        </w:rPr>
        <w:t>04</w:t>
      </w:r>
      <w:r w:rsidR="00E37E96" w:rsidRPr="00A757AD">
        <w:rPr>
          <w:rFonts w:ascii="GHEA Grapalat" w:hAnsi="GHEA Grapalat"/>
          <w:szCs w:val="24"/>
          <w:lang w:val="hy-AM"/>
        </w:rPr>
        <w:t>» 201</w:t>
      </w:r>
      <w:r w:rsidRPr="00A83EC9">
        <w:rPr>
          <w:rFonts w:ascii="GHEA Grapalat" w:hAnsi="GHEA Grapalat"/>
          <w:szCs w:val="24"/>
          <w:lang w:val="hy-AM"/>
        </w:rPr>
        <w:t>8</w:t>
      </w:r>
      <w:r w:rsidR="00E37E96" w:rsidRPr="00A757AD">
        <w:rPr>
          <w:rFonts w:ascii="GHEA Grapalat" w:hAnsi="GHEA Grapalat"/>
          <w:szCs w:val="24"/>
          <w:lang w:val="hy-AM"/>
        </w:rPr>
        <w:t xml:space="preserve">թ.                                            </w:t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</w:r>
      <w:r w:rsidR="00E37E96" w:rsidRPr="00A757AD">
        <w:rPr>
          <w:rFonts w:ascii="GHEA Grapalat" w:hAnsi="GHEA Grapalat"/>
          <w:szCs w:val="24"/>
          <w:lang w:val="hy-AM"/>
        </w:rPr>
        <w:tab/>
        <w:t xml:space="preserve">      ք. Իջևան</w:t>
      </w:r>
    </w:p>
    <w:p w:rsidR="00E37E96" w:rsidRPr="00A757AD" w:rsidRDefault="00E37E96" w:rsidP="00E37E96">
      <w:pPr>
        <w:spacing w:after="0" w:line="276" w:lineRule="auto"/>
        <w:jc w:val="center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</w:r>
      <w:r w:rsidR="00C8791E">
        <w:rPr>
          <w:rFonts w:ascii="GHEA Grapalat" w:hAnsi="GHEA Grapalat"/>
          <w:szCs w:val="24"/>
          <w:lang w:val="hy-AM"/>
        </w:rPr>
        <w:t>Հ</w:t>
      </w:r>
      <w:r w:rsidR="00A83EC9">
        <w:rPr>
          <w:rFonts w:ascii="GHEA Grapalat" w:hAnsi="GHEA Grapalat"/>
          <w:szCs w:val="24"/>
          <w:lang w:val="hy-AM"/>
        </w:rPr>
        <w:t>արկադիր կատարումն</w:t>
      </w:r>
      <w:r w:rsidRPr="00A757AD">
        <w:rPr>
          <w:rFonts w:ascii="GHEA Grapalat" w:hAnsi="GHEA Grapalat"/>
          <w:szCs w:val="24"/>
          <w:lang w:val="hy-AM"/>
        </w:rPr>
        <w:t xml:space="preserve"> ապահովող ծառայության Տավուշի  մարզային  բաժնի հարկադիր կատարող, արդարադատության </w:t>
      </w:r>
      <w:r w:rsidR="00C46303" w:rsidRPr="00A757AD">
        <w:rPr>
          <w:rFonts w:ascii="GHEA Grapalat" w:hAnsi="GHEA Grapalat"/>
          <w:szCs w:val="24"/>
          <w:lang w:val="hy-AM"/>
        </w:rPr>
        <w:t>Լեյտենանտ</w:t>
      </w:r>
      <w:r w:rsidRPr="00A757AD">
        <w:rPr>
          <w:rFonts w:ascii="GHEA Grapalat" w:hAnsi="GHEA Grapalat"/>
          <w:szCs w:val="24"/>
          <w:lang w:val="hy-AM"/>
        </w:rPr>
        <w:t xml:space="preserve"> </w:t>
      </w:r>
      <w:r w:rsidR="002706FA" w:rsidRPr="00A757AD">
        <w:rPr>
          <w:rFonts w:ascii="GHEA Grapalat" w:hAnsi="GHEA Grapalat"/>
          <w:szCs w:val="24"/>
          <w:lang w:val="hy-AM"/>
        </w:rPr>
        <w:t>Լ</w:t>
      </w:r>
      <w:r w:rsidRPr="00A757AD">
        <w:rPr>
          <w:rFonts w:ascii="GHEA Grapalat" w:hAnsi="GHEA Grapalat"/>
          <w:szCs w:val="24"/>
          <w:lang w:val="hy-AM"/>
        </w:rPr>
        <w:t xml:space="preserve">. </w:t>
      </w:r>
      <w:r w:rsidR="002706FA" w:rsidRPr="00A757AD">
        <w:rPr>
          <w:rFonts w:ascii="GHEA Grapalat" w:hAnsi="GHEA Grapalat"/>
          <w:szCs w:val="24"/>
          <w:lang w:val="hy-AM"/>
        </w:rPr>
        <w:t>Եսա</w:t>
      </w:r>
      <w:r w:rsidRPr="00A757AD">
        <w:rPr>
          <w:rFonts w:ascii="GHEA Grapalat" w:hAnsi="GHEA Grapalat"/>
          <w:szCs w:val="24"/>
          <w:lang w:val="hy-AM"/>
        </w:rPr>
        <w:t>յանս ուսումնասիրելով</w:t>
      </w:r>
      <w:r w:rsidR="00A757AD">
        <w:rPr>
          <w:rFonts w:ascii="GHEA Grapalat" w:hAnsi="GHEA Grapalat"/>
          <w:szCs w:val="24"/>
          <w:lang w:val="hy-AM"/>
        </w:rPr>
        <w:t xml:space="preserve"> 04</w:t>
      </w:r>
      <w:r w:rsidRPr="00A757AD">
        <w:rPr>
          <w:rFonts w:ascii="GHEA Grapalat" w:hAnsi="GHEA Grapalat"/>
          <w:szCs w:val="24"/>
          <w:lang w:val="hy-AM"/>
        </w:rPr>
        <w:t>.0</w:t>
      </w:r>
      <w:r w:rsidR="00A757AD" w:rsidRPr="00A757AD">
        <w:rPr>
          <w:rFonts w:ascii="GHEA Grapalat" w:hAnsi="GHEA Grapalat"/>
          <w:szCs w:val="24"/>
          <w:lang w:val="hy-AM"/>
        </w:rPr>
        <w:t>4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A757AD" w:rsidRPr="00A757AD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վերսկսված  թիվ  </w:t>
      </w:r>
      <w:bookmarkStart w:id="0" w:name="_GoBack"/>
      <w:r w:rsidR="00A757AD">
        <w:rPr>
          <w:rFonts w:ascii="GHEA Grapalat" w:hAnsi="GHEA Grapalat"/>
          <w:szCs w:val="24"/>
          <w:lang w:val="hy-AM"/>
        </w:rPr>
        <w:t>03948603</w:t>
      </w:r>
      <w:bookmarkEnd w:id="0"/>
      <w:r w:rsidR="00254447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254447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ի  նյութերը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E37E96" w:rsidRDefault="00E37E96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Պ Ա Ր Զ Ե Ց Ի</w:t>
      </w:r>
    </w:p>
    <w:p w:rsidR="007A2050" w:rsidRPr="00A757AD" w:rsidRDefault="007A2050" w:rsidP="00E37E96">
      <w:pPr>
        <w:spacing w:after="0"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1. Տավուշի մարզի ընդհանուր իրավասության դատարանի կողմից</w:t>
      </w:r>
      <w:r w:rsidR="00992CE3" w:rsidRPr="00A757AD">
        <w:rPr>
          <w:rFonts w:ascii="GHEA Grapalat" w:hAnsi="GHEA Grapalat"/>
          <w:szCs w:val="24"/>
          <w:lang w:val="hy-AM"/>
        </w:rPr>
        <w:t xml:space="preserve"> 2</w:t>
      </w:r>
      <w:r w:rsidR="00230FDD" w:rsidRPr="00230FDD">
        <w:rPr>
          <w:rFonts w:ascii="GHEA Grapalat" w:hAnsi="GHEA Grapalat"/>
          <w:szCs w:val="24"/>
          <w:lang w:val="hy-AM"/>
        </w:rPr>
        <w:t>7</w:t>
      </w:r>
      <w:r w:rsidRPr="00A757AD">
        <w:rPr>
          <w:rFonts w:ascii="GHEA Grapalat" w:hAnsi="GHEA Grapalat"/>
          <w:szCs w:val="24"/>
          <w:lang w:val="hy-AM"/>
        </w:rPr>
        <w:t>.0</w:t>
      </w:r>
      <w:r w:rsidR="00230FDD" w:rsidRPr="00230FDD">
        <w:rPr>
          <w:rFonts w:ascii="GHEA Grapalat" w:hAnsi="GHEA Grapalat"/>
          <w:szCs w:val="24"/>
          <w:lang w:val="hy-AM"/>
        </w:rPr>
        <w:t>2</w:t>
      </w:r>
      <w:r w:rsidR="00230FDD">
        <w:rPr>
          <w:rFonts w:ascii="GHEA Grapalat" w:hAnsi="GHEA Grapalat"/>
          <w:szCs w:val="24"/>
          <w:lang w:val="hy-AM"/>
        </w:rPr>
        <w:t>.2018</w:t>
      </w:r>
      <w:r w:rsidRPr="00A757AD">
        <w:rPr>
          <w:rFonts w:ascii="GHEA Grapalat" w:hAnsi="GHEA Grapalat"/>
          <w:szCs w:val="24"/>
          <w:lang w:val="hy-AM"/>
        </w:rPr>
        <w:t>թ. տրված թիվ ՏԴ</w:t>
      </w:r>
      <w:r w:rsidR="00B61395" w:rsidRPr="00A757AD">
        <w:rPr>
          <w:rFonts w:ascii="GHEA Grapalat" w:hAnsi="GHEA Grapalat"/>
          <w:szCs w:val="24"/>
          <w:lang w:val="hy-AM"/>
        </w:rPr>
        <w:t>/0</w:t>
      </w:r>
      <w:r w:rsidR="00230FDD" w:rsidRPr="00230FDD">
        <w:rPr>
          <w:rFonts w:ascii="GHEA Grapalat" w:hAnsi="GHEA Grapalat"/>
          <w:szCs w:val="24"/>
          <w:lang w:val="hy-AM"/>
        </w:rPr>
        <w:t>875</w:t>
      </w:r>
      <w:r w:rsidRPr="00A757AD">
        <w:rPr>
          <w:rFonts w:ascii="GHEA Grapalat" w:hAnsi="GHEA Grapalat"/>
          <w:szCs w:val="24"/>
          <w:lang w:val="hy-AM"/>
        </w:rPr>
        <w:t>/02/1</w:t>
      </w:r>
      <w:r w:rsidR="00992CE3" w:rsidRPr="00A757AD">
        <w:rPr>
          <w:rFonts w:ascii="GHEA Grapalat" w:hAnsi="GHEA Grapalat"/>
          <w:szCs w:val="24"/>
          <w:lang w:val="hy-AM"/>
        </w:rPr>
        <w:t>7</w:t>
      </w:r>
      <w:r w:rsidRPr="00A757AD">
        <w:rPr>
          <w:rFonts w:ascii="GHEA Grapalat" w:hAnsi="GHEA Grapalat"/>
          <w:szCs w:val="24"/>
          <w:lang w:val="hy-AM"/>
        </w:rPr>
        <w:t xml:space="preserve">   կատարողական թերթի համաձայն պետք է </w:t>
      </w:r>
      <w:r w:rsidR="00230FDD">
        <w:rPr>
          <w:rFonts w:ascii="GHEA Grapalat" w:hAnsi="GHEA Grapalat"/>
          <w:szCs w:val="24"/>
          <w:lang w:val="hy-AM"/>
        </w:rPr>
        <w:t>Արայիկ Կամոյի Գիժլարյանից</w:t>
      </w:r>
      <w:r w:rsidR="00A251BD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>հօգուտ «</w:t>
      </w:r>
      <w:r w:rsidR="00230FDD">
        <w:rPr>
          <w:rFonts w:ascii="GHEA Grapalat" w:hAnsi="GHEA Grapalat"/>
          <w:szCs w:val="24"/>
          <w:lang w:val="hy-AM"/>
        </w:rPr>
        <w:t>Ֆինքա</w:t>
      </w:r>
      <w:r w:rsidRPr="00A757AD">
        <w:rPr>
          <w:rFonts w:ascii="GHEA Grapalat" w:hAnsi="GHEA Grapalat"/>
          <w:szCs w:val="24"/>
          <w:lang w:val="hy-AM"/>
        </w:rPr>
        <w:t xml:space="preserve">» </w:t>
      </w:r>
      <w:r w:rsidR="00EF0F4D" w:rsidRPr="00A757AD">
        <w:rPr>
          <w:rFonts w:ascii="GHEA Grapalat" w:hAnsi="GHEA Grapalat"/>
          <w:szCs w:val="24"/>
          <w:lang w:val="hy-AM"/>
        </w:rPr>
        <w:t xml:space="preserve">ՈՒՎԿ </w:t>
      </w:r>
      <w:r w:rsidRPr="00A757AD">
        <w:rPr>
          <w:rFonts w:ascii="GHEA Grapalat" w:hAnsi="GHEA Grapalat"/>
          <w:szCs w:val="24"/>
          <w:lang w:val="hy-AM"/>
        </w:rPr>
        <w:t xml:space="preserve">ՓԲԸ-ի բռնագանձել </w:t>
      </w:r>
      <w:r w:rsidR="00230FDD">
        <w:rPr>
          <w:rFonts w:ascii="GHEA Grapalat" w:hAnsi="GHEA Grapalat"/>
          <w:szCs w:val="24"/>
          <w:lang w:val="hy-AM"/>
        </w:rPr>
        <w:t>1,167,971</w:t>
      </w:r>
      <w:r w:rsidRPr="00A757AD">
        <w:rPr>
          <w:rFonts w:ascii="GHEA Grapalat" w:hAnsi="GHEA Grapalat"/>
          <w:szCs w:val="24"/>
          <w:lang w:val="hy-AM"/>
        </w:rPr>
        <w:t xml:space="preserve">  ՀՀ դրամ և հաշվարկվող տոկոսներ՝ ՀՀ քաղաքացիական օրենսգրքի 411 հոդվածի համաձայն</w:t>
      </w:r>
      <w:r w:rsidR="00E87BDD" w:rsidRPr="00A757AD">
        <w:rPr>
          <w:rFonts w:ascii="GHEA Grapalat" w:hAnsi="GHEA Grapalat"/>
          <w:szCs w:val="24"/>
          <w:lang w:val="hy-AM"/>
        </w:rPr>
        <w:t xml:space="preserve">, </w:t>
      </w:r>
      <w:r w:rsidRPr="00A757AD">
        <w:rPr>
          <w:rFonts w:ascii="GHEA Grapalat" w:hAnsi="GHEA Grapalat" w:cs="Arial"/>
          <w:szCs w:val="24"/>
          <w:lang w:val="hy-AM"/>
        </w:rPr>
        <w:t xml:space="preserve">ինչպես նաև բռնագանձել բռնագանձման ենթակա գումարի 5 տոկոսը, որպես կատարողական </w:t>
      </w:r>
      <w:r w:rsidR="00230FDD">
        <w:rPr>
          <w:rFonts w:ascii="GHEA Grapalat" w:hAnsi="GHEA Grapalat" w:cs="Arial"/>
          <w:szCs w:val="24"/>
          <w:lang w:val="hy-AM"/>
        </w:rPr>
        <w:t xml:space="preserve">գործողությունների կատարման </w:t>
      </w:r>
      <w:r w:rsidRPr="00A757AD">
        <w:rPr>
          <w:rFonts w:ascii="GHEA Grapalat" w:hAnsi="GHEA Grapalat" w:cs="Arial"/>
          <w:szCs w:val="24"/>
          <w:lang w:val="hy-AM"/>
        </w:rPr>
        <w:t>ծախս</w:t>
      </w:r>
      <w:r w:rsidRPr="00A757AD">
        <w:rPr>
          <w:rFonts w:ascii="GHEA Grapalat" w:hAnsi="GHEA Grapalat"/>
          <w:szCs w:val="24"/>
          <w:lang w:val="hy-AM"/>
        </w:rPr>
        <w:t xml:space="preserve">: </w:t>
      </w:r>
    </w:p>
    <w:p w:rsidR="00E37E96" w:rsidRPr="00A757AD" w:rsidRDefault="00EF0F4D" w:rsidP="00EF0F4D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</w:t>
      </w:r>
      <w:r w:rsidR="000D550C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պարտապան </w:t>
      </w:r>
      <w:r w:rsidR="007763D4">
        <w:rPr>
          <w:rFonts w:ascii="GHEA Grapalat" w:hAnsi="GHEA Grapalat"/>
          <w:szCs w:val="24"/>
          <w:lang w:val="hy-AM"/>
        </w:rPr>
        <w:t>Արայիկ Կամոյի Գիժլարյանին</w:t>
      </w:r>
      <w:r w:rsidR="00022178" w:rsidRPr="00A757AD">
        <w:rPr>
          <w:rFonts w:ascii="GHEA Grapalat" w:hAnsi="GHEA Grapalat"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szCs w:val="24"/>
          <w:lang w:val="hy-AM"/>
        </w:rPr>
        <w:t xml:space="preserve">պատկանող գույք կամ դրամական միջոցներ, որոնց վրա կարելի է բռնագանձում տարածել, չեն հայտնաբերվել։ 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Նշված կատարողական վարույթներով առկա են սնանկության հատկանիշ։</w:t>
      </w:r>
    </w:p>
    <w:p w:rsidR="00E37E96" w:rsidRPr="00A757AD" w:rsidRDefault="00E37E96" w:rsidP="00E37E96">
      <w:pPr>
        <w:spacing w:after="0"/>
        <w:jc w:val="both"/>
        <w:rPr>
          <w:rFonts w:ascii="GHEA Grapalat" w:hAnsi="GHEA Grapalat"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 xml:space="preserve">         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կետով.</w:t>
      </w: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Ո Ր Ո Շ Ե Ց Ի</w:t>
      </w:r>
    </w:p>
    <w:p w:rsidR="00E37E96" w:rsidRPr="00A757AD" w:rsidRDefault="00E37E96" w:rsidP="00E37E96">
      <w:pPr>
        <w:spacing w:after="0" w:line="276" w:lineRule="auto"/>
        <w:ind w:left="3540" w:firstLine="708"/>
        <w:rPr>
          <w:rFonts w:ascii="GHEA Grapalat" w:hAnsi="GHEA Grapalat"/>
          <w:b/>
          <w:szCs w:val="24"/>
          <w:lang w:val="hy-AM"/>
        </w:rPr>
      </w:pPr>
    </w:p>
    <w:p w:rsidR="00E37E96" w:rsidRPr="00A757AD" w:rsidRDefault="00E37E96" w:rsidP="00E37E96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ab/>
        <w:t>Կասեցնել</w:t>
      </w:r>
      <w:r w:rsidR="00AC1AEF">
        <w:rPr>
          <w:rFonts w:ascii="GHEA Grapalat" w:hAnsi="GHEA Grapalat"/>
          <w:szCs w:val="24"/>
          <w:lang w:val="hy-AM"/>
        </w:rPr>
        <w:t xml:space="preserve"> 04</w:t>
      </w:r>
      <w:r w:rsidRPr="00A757AD">
        <w:rPr>
          <w:rFonts w:ascii="GHEA Grapalat" w:hAnsi="GHEA Grapalat"/>
          <w:szCs w:val="24"/>
          <w:lang w:val="hy-AM"/>
        </w:rPr>
        <w:t>.0</w:t>
      </w:r>
      <w:r w:rsidR="00AC1AEF">
        <w:rPr>
          <w:rFonts w:ascii="GHEA Grapalat" w:hAnsi="GHEA Grapalat"/>
          <w:szCs w:val="24"/>
          <w:lang w:val="hy-AM"/>
        </w:rPr>
        <w:t>4</w:t>
      </w:r>
      <w:r w:rsidRPr="00A757AD">
        <w:rPr>
          <w:rFonts w:ascii="GHEA Grapalat" w:hAnsi="GHEA Grapalat"/>
          <w:szCs w:val="24"/>
          <w:lang w:val="hy-AM"/>
        </w:rPr>
        <w:t>.201</w:t>
      </w:r>
      <w:r w:rsidR="00AC1AEF">
        <w:rPr>
          <w:rFonts w:ascii="GHEA Grapalat" w:hAnsi="GHEA Grapalat"/>
          <w:szCs w:val="24"/>
          <w:lang w:val="hy-AM"/>
        </w:rPr>
        <w:t>8</w:t>
      </w:r>
      <w:r w:rsidRPr="00A757AD">
        <w:rPr>
          <w:rFonts w:ascii="GHEA Grapalat" w:hAnsi="GHEA Grapalat"/>
          <w:szCs w:val="24"/>
          <w:lang w:val="hy-AM"/>
        </w:rPr>
        <w:t xml:space="preserve">թ. վերսկսված թիվ </w:t>
      </w:r>
      <w:r w:rsidR="009D0F82" w:rsidRPr="00A757AD">
        <w:rPr>
          <w:rFonts w:ascii="GHEA Grapalat" w:hAnsi="GHEA Grapalat"/>
          <w:szCs w:val="24"/>
          <w:lang w:val="hy-AM"/>
        </w:rPr>
        <w:t>03</w:t>
      </w:r>
      <w:r w:rsidR="00AC1AEF">
        <w:rPr>
          <w:rFonts w:ascii="GHEA Grapalat" w:hAnsi="GHEA Grapalat"/>
          <w:szCs w:val="24"/>
          <w:lang w:val="hy-AM"/>
        </w:rPr>
        <w:t>948603</w:t>
      </w:r>
      <w:r w:rsidR="009D0F82" w:rsidRPr="00A757AD">
        <w:rPr>
          <w:rFonts w:ascii="GHEA Grapalat" w:hAnsi="GHEA Grapalat"/>
          <w:szCs w:val="24"/>
          <w:lang w:val="hy-AM"/>
        </w:rPr>
        <w:t xml:space="preserve"> </w:t>
      </w:r>
      <w:r w:rsidRPr="00A757AD">
        <w:rPr>
          <w:rFonts w:ascii="GHEA Grapalat" w:hAnsi="GHEA Grapalat"/>
          <w:szCs w:val="24"/>
          <w:lang w:val="hy-AM"/>
        </w:rPr>
        <w:t xml:space="preserve">կատարողական </w:t>
      </w:r>
      <w:r w:rsidR="009D0F82" w:rsidRPr="00A757AD">
        <w:rPr>
          <w:rFonts w:ascii="GHEA Grapalat" w:hAnsi="GHEA Grapalat"/>
          <w:szCs w:val="24"/>
          <w:lang w:val="hy-AM"/>
        </w:rPr>
        <w:t>վարույթ</w:t>
      </w:r>
      <w:r w:rsidRPr="00A757AD">
        <w:rPr>
          <w:rFonts w:ascii="GHEA Grapalat" w:hAnsi="GHEA Grapalat"/>
          <w:szCs w:val="24"/>
          <w:lang w:val="hy-AM"/>
        </w:rPr>
        <w:t>ը  60-օրյա ժամկետով: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 w:rsidRPr="00A757AD">
          <w:rPr>
            <w:rStyle w:val="a3"/>
            <w:rFonts w:ascii="GHEA Grapalat" w:hAnsi="GHEA Grapalat"/>
            <w:szCs w:val="24"/>
            <w:lang w:val="hy-AM"/>
          </w:rPr>
          <w:t>www.azdarar.am</w:t>
        </w:r>
      </w:hyperlink>
      <w:r w:rsidRPr="00A757AD">
        <w:rPr>
          <w:rFonts w:ascii="GHEA Grapalat" w:hAnsi="GHEA Grapalat"/>
          <w:szCs w:val="24"/>
          <w:lang w:val="hy-AM"/>
        </w:rPr>
        <w:t xml:space="preserve"> ինտերնետային կայքում.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>Որոշման պատճենն ուղարկել կողմերին.</w:t>
      </w:r>
    </w:p>
    <w:p w:rsidR="00E37E96" w:rsidRPr="00A757AD" w:rsidRDefault="00E37E96" w:rsidP="00E37E96">
      <w:pPr>
        <w:spacing w:after="0" w:line="276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757AD"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40705D" w:rsidRPr="00A757AD" w:rsidRDefault="0040705D" w:rsidP="007A2050">
      <w:pPr>
        <w:spacing w:after="0"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37E96" w:rsidRPr="00A757AD" w:rsidRDefault="007A45F7" w:rsidP="00E37E96">
      <w:pPr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szCs w:val="24"/>
          <w:lang w:val="hy-AM"/>
        </w:rPr>
        <w:t xml:space="preserve">            </w:t>
      </w:r>
      <w:r w:rsidRPr="00A757AD">
        <w:rPr>
          <w:rFonts w:ascii="GHEA Grapalat" w:hAnsi="GHEA Grapalat"/>
          <w:b/>
          <w:szCs w:val="24"/>
          <w:lang w:val="hy-AM"/>
        </w:rPr>
        <w:t>ՀԱՐԿԱԴԻՐ ԿԱՏԱՐՈՂ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 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="00E37E96" w:rsidRPr="00A757AD">
        <w:rPr>
          <w:rFonts w:ascii="GHEA Grapalat" w:hAnsi="GHEA Grapalat"/>
          <w:b/>
          <w:szCs w:val="24"/>
          <w:lang w:val="hy-AM"/>
        </w:rPr>
        <w:tab/>
        <w:t xml:space="preserve">                                       </w:t>
      </w:r>
    </w:p>
    <w:p w:rsidR="00686CF0" w:rsidRPr="00A757AD" w:rsidRDefault="007A45F7" w:rsidP="007A2050">
      <w:pPr>
        <w:tabs>
          <w:tab w:val="left" w:pos="7718"/>
        </w:tabs>
        <w:spacing w:after="0" w:line="276" w:lineRule="auto"/>
        <w:jc w:val="both"/>
        <w:rPr>
          <w:rFonts w:ascii="GHEA Grapalat" w:hAnsi="GHEA Grapalat"/>
          <w:b/>
          <w:szCs w:val="24"/>
          <w:lang w:val="hy-AM"/>
        </w:rPr>
      </w:pPr>
      <w:r w:rsidRPr="00A757AD">
        <w:rPr>
          <w:rFonts w:ascii="GHEA Grapalat" w:hAnsi="GHEA Grapalat"/>
          <w:b/>
          <w:szCs w:val="24"/>
          <w:lang w:val="hy-AM"/>
        </w:rPr>
        <w:t>ԱՐԴԱՐԱԴԱՏՈՒԹՅԱՆ ԼԵՅՏԵՆԱՆՏ</w:t>
      </w:r>
      <w:r w:rsidR="00E37E96" w:rsidRPr="00A757AD">
        <w:rPr>
          <w:rFonts w:ascii="GHEA Grapalat" w:hAnsi="GHEA Grapalat"/>
          <w:b/>
          <w:szCs w:val="24"/>
          <w:lang w:val="hy-AM"/>
        </w:rPr>
        <w:tab/>
      </w:r>
      <w:r w:rsidRPr="00A757AD">
        <w:rPr>
          <w:rFonts w:ascii="GHEA Grapalat" w:hAnsi="GHEA Grapalat"/>
          <w:b/>
          <w:szCs w:val="24"/>
          <w:lang w:val="hy-AM"/>
        </w:rPr>
        <w:t>Լ</w:t>
      </w:r>
      <w:r w:rsidR="00E37E96" w:rsidRPr="00A757AD">
        <w:rPr>
          <w:rFonts w:ascii="GHEA Grapalat" w:hAnsi="GHEA Grapalat"/>
          <w:b/>
          <w:szCs w:val="24"/>
          <w:lang w:val="hy-AM"/>
        </w:rPr>
        <w:t xml:space="preserve">. </w:t>
      </w:r>
      <w:r w:rsidRPr="00A757AD">
        <w:rPr>
          <w:rFonts w:ascii="GHEA Grapalat" w:hAnsi="GHEA Grapalat"/>
          <w:b/>
          <w:szCs w:val="24"/>
          <w:lang w:val="hy-AM"/>
        </w:rPr>
        <w:t>ԵՍԱՅԱՆ</w:t>
      </w:r>
    </w:p>
    <w:sectPr w:rsidR="00686CF0" w:rsidRPr="00A757AD" w:rsidSect="00C8791E">
      <w:pgSz w:w="11906" w:h="16838"/>
      <w:pgMar w:top="9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35E"/>
    <w:rsid w:val="000066ED"/>
    <w:rsid w:val="00007EBD"/>
    <w:rsid w:val="00011F05"/>
    <w:rsid w:val="00022178"/>
    <w:rsid w:val="00030A90"/>
    <w:rsid w:val="00046533"/>
    <w:rsid w:val="00051FD5"/>
    <w:rsid w:val="0005706F"/>
    <w:rsid w:val="00067B51"/>
    <w:rsid w:val="00082188"/>
    <w:rsid w:val="00087925"/>
    <w:rsid w:val="00090D8E"/>
    <w:rsid w:val="00097C82"/>
    <w:rsid w:val="000A3FE3"/>
    <w:rsid w:val="000C18AE"/>
    <w:rsid w:val="000D2A09"/>
    <w:rsid w:val="000D4642"/>
    <w:rsid w:val="000D550C"/>
    <w:rsid w:val="00100361"/>
    <w:rsid w:val="001038DF"/>
    <w:rsid w:val="0010728D"/>
    <w:rsid w:val="00122854"/>
    <w:rsid w:val="00124ECD"/>
    <w:rsid w:val="00140D31"/>
    <w:rsid w:val="00167CE6"/>
    <w:rsid w:val="00177033"/>
    <w:rsid w:val="00187979"/>
    <w:rsid w:val="001956D2"/>
    <w:rsid w:val="001A41E2"/>
    <w:rsid w:val="001B09F3"/>
    <w:rsid w:val="001C4EE3"/>
    <w:rsid w:val="001C6876"/>
    <w:rsid w:val="001C791B"/>
    <w:rsid w:val="001F128D"/>
    <w:rsid w:val="00202BFF"/>
    <w:rsid w:val="00211986"/>
    <w:rsid w:val="00212857"/>
    <w:rsid w:val="00212C75"/>
    <w:rsid w:val="00215932"/>
    <w:rsid w:val="00230FDD"/>
    <w:rsid w:val="00231F76"/>
    <w:rsid w:val="002336A6"/>
    <w:rsid w:val="00254447"/>
    <w:rsid w:val="002706FA"/>
    <w:rsid w:val="00274A85"/>
    <w:rsid w:val="0027667B"/>
    <w:rsid w:val="002A03EC"/>
    <w:rsid w:val="002E7BF7"/>
    <w:rsid w:val="002E7F39"/>
    <w:rsid w:val="00304B25"/>
    <w:rsid w:val="00312556"/>
    <w:rsid w:val="0031678B"/>
    <w:rsid w:val="00321000"/>
    <w:rsid w:val="00334230"/>
    <w:rsid w:val="00335947"/>
    <w:rsid w:val="00350D1E"/>
    <w:rsid w:val="00354B19"/>
    <w:rsid w:val="00363A0F"/>
    <w:rsid w:val="00363CB0"/>
    <w:rsid w:val="00373663"/>
    <w:rsid w:val="003A4C4E"/>
    <w:rsid w:val="003B018E"/>
    <w:rsid w:val="003E3EDC"/>
    <w:rsid w:val="003F0B7D"/>
    <w:rsid w:val="003F7D22"/>
    <w:rsid w:val="0040705D"/>
    <w:rsid w:val="00424CB2"/>
    <w:rsid w:val="00442327"/>
    <w:rsid w:val="00447A31"/>
    <w:rsid w:val="00457603"/>
    <w:rsid w:val="00474571"/>
    <w:rsid w:val="00482E3D"/>
    <w:rsid w:val="00486AF7"/>
    <w:rsid w:val="004B3432"/>
    <w:rsid w:val="004C1BDD"/>
    <w:rsid w:val="004C5A80"/>
    <w:rsid w:val="00505CD3"/>
    <w:rsid w:val="005305A2"/>
    <w:rsid w:val="00547FDA"/>
    <w:rsid w:val="00562057"/>
    <w:rsid w:val="005663B0"/>
    <w:rsid w:val="00566B86"/>
    <w:rsid w:val="00567260"/>
    <w:rsid w:val="005A2B7A"/>
    <w:rsid w:val="005A3B8A"/>
    <w:rsid w:val="005A4124"/>
    <w:rsid w:val="005A7CA2"/>
    <w:rsid w:val="005B3C09"/>
    <w:rsid w:val="005B77AC"/>
    <w:rsid w:val="005D47E7"/>
    <w:rsid w:val="005E001B"/>
    <w:rsid w:val="005E6940"/>
    <w:rsid w:val="005F31C5"/>
    <w:rsid w:val="006055BD"/>
    <w:rsid w:val="00622201"/>
    <w:rsid w:val="00654B36"/>
    <w:rsid w:val="006631BE"/>
    <w:rsid w:val="006730A1"/>
    <w:rsid w:val="00684320"/>
    <w:rsid w:val="00684844"/>
    <w:rsid w:val="00686CF0"/>
    <w:rsid w:val="00690A77"/>
    <w:rsid w:val="00691D35"/>
    <w:rsid w:val="00692E2A"/>
    <w:rsid w:val="006A6C26"/>
    <w:rsid w:val="006B3311"/>
    <w:rsid w:val="006C34BF"/>
    <w:rsid w:val="006D2B7C"/>
    <w:rsid w:val="006E3163"/>
    <w:rsid w:val="006F4024"/>
    <w:rsid w:val="006F636C"/>
    <w:rsid w:val="00730D06"/>
    <w:rsid w:val="00730F61"/>
    <w:rsid w:val="00731B63"/>
    <w:rsid w:val="0073337A"/>
    <w:rsid w:val="00735532"/>
    <w:rsid w:val="007429C9"/>
    <w:rsid w:val="00753304"/>
    <w:rsid w:val="00761415"/>
    <w:rsid w:val="00764FDE"/>
    <w:rsid w:val="0077435F"/>
    <w:rsid w:val="007763D4"/>
    <w:rsid w:val="00776E62"/>
    <w:rsid w:val="0079051A"/>
    <w:rsid w:val="007918D1"/>
    <w:rsid w:val="007A2050"/>
    <w:rsid w:val="007A45F7"/>
    <w:rsid w:val="007A64D5"/>
    <w:rsid w:val="007C13E9"/>
    <w:rsid w:val="007D1895"/>
    <w:rsid w:val="007E46AE"/>
    <w:rsid w:val="007F30FA"/>
    <w:rsid w:val="008328B0"/>
    <w:rsid w:val="00844FCA"/>
    <w:rsid w:val="00852931"/>
    <w:rsid w:val="008637D2"/>
    <w:rsid w:val="0086528E"/>
    <w:rsid w:val="00865DB9"/>
    <w:rsid w:val="00880EC5"/>
    <w:rsid w:val="00896733"/>
    <w:rsid w:val="008A7324"/>
    <w:rsid w:val="008B4684"/>
    <w:rsid w:val="008D40CE"/>
    <w:rsid w:val="008D4893"/>
    <w:rsid w:val="008F3E15"/>
    <w:rsid w:val="008F7C80"/>
    <w:rsid w:val="00914F62"/>
    <w:rsid w:val="0092134E"/>
    <w:rsid w:val="009432CA"/>
    <w:rsid w:val="00955A75"/>
    <w:rsid w:val="00965120"/>
    <w:rsid w:val="00992CE3"/>
    <w:rsid w:val="0099686E"/>
    <w:rsid w:val="009A24A6"/>
    <w:rsid w:val="009B32EE"/>
    <w:rsid w:val="009D0F82"/>
    <w:rsid w:val="009D288F"/>
    <w:rsid w:val="009F0C8A"/>
    <w:rsid w:val="00A06376"/>
    <w:rsid w:val="00A12784"/>
    <w:rsid w:val="00A13434"/>
    <w:rsid w:val="00A16E38"/>
    <w:rsid w:val="00A17A99"/>
    <w:rsid w:val="00A251BD"/>
    <w:rsid w:val="00A34F3F"/>
    <w:rsid w:val="00A359A9"/>
    <w:rsid w:val="00A4220A"/>
    <w:rsid w:val="00A563FB"/>
    <w:rsid w:val="00A61DDA"/>
    <w:rsid w:val="00A62EF1"/>
    <w:rsid w:val="00A6320B"/>
    <w:rsid w:val="00A643C1"/>
    <w:rsid w:val="00A6561D"/>
    <w:rsid w:val="00A66F49"/>
    <w:rsid w:val="00A757AD"/>
    <w:rsid w:val="00A8091B"/>
    <w:rsid w:val="00A80CFB"/>
    <w:rsid w:val="00A83EC9"/>
    <w:rsid w:val="00A843A1"/>
    <w:rsid w:val="00A90138"/>
    <w:rsid w:val="00A90515"/>
    <w:rsid w:val="00AA5424"/>
    <w:rsid w:val="00AA6B10"/>
    <w:rsid w:val="00AB4AC5"/>
    <w:rsid w:val="00AB50DC"/>
    <w:rsid w:val="00AC1AEF"/>
    <w:rsid w:val="00B20337"/>
    <w:rsid w:val="00B23184"/>
    <w:rsid w:val="00B365B0"/>
    <w:rsid w:val="00B44DC8"/>
    <w:rsid w:val="00B56E1E"/>
    <w:rsid w:val="00B61395"/>
    <w:rsid w:val="00B7225F"/>
    <w:rsid w:val="00B73FF0"/>
    <w:rsid w:val="00B8350B"/>
    <w:rsid w:val="00B94784"/>
    <w:rsid w:val="00B9535E"/>
    <w:rsid w:val="00BA2370"/>
    <w:rsid w:val="00BB3F14"/>
    <w:rsid w:val="00BB4AF9"/>
    <w:rsid w:val="00BD2180"/>
    <w:rsid w:val="00BD5E32"/>
    <w:rsid w:val="00BD6650"/>
    <w:rsid w:val="00BF4B7C"/>
    <w:rsid w:val="00C24A3D"/>
    <w:rsid w:val="00C31D6D"/>
    <w:rsid w:val="00C45F57"/>
    <w:rsid w:val="00C46303"/>
    <w:rsid w:val="00C82989"/>
    <w:rsid w:val="00C85DF3"/>
    <w:rsid w:val="00C86D67"/>
    <w:rsid w:val="00C8791E"/>
    <w:rsid w:val="00CB66AD"/>
    <w:rsid w:val="00CC41FE"/>
    <w:rsid w:val="00D3335C"/>
    <w:rsid w:val="00D343EF"/>
    <w:rsid w:val="00D40A92"/>
    <w:rsid w:val="00D5216F"/>
    <w:rsid w:val="00D54A88"/>
    <w:rsid w:val="00D743E2"/>
    <w:rsid w:val="00D7479B"/>
    <w:rsid w:val="00D82509"/>
    <w:rsid w:val="00D97913"/>
    <w:rsid w:val="00DA337F"/>
    <w:rsid w:val="00DA4A25"/>
    <w:rsid w:val="00DB3410"/>
    <w:rsid w:val="00DB3C4A"/>
    <w:rsid w:val="00DB4901"/>
    <w:rsid w:val="00DC28C3"/>
    <w:rsid w:val="00DC4EA0"/>
    <w:rsid w:val="00DD0697"/>
    <w:rsid w:val="00DE3FC6"/>
    <w:rsid w:val="00DF4C1A"/>
    <w:rsid w:val="00E05267"/>
    <w:rsid w:val="00E23B42"/>
    <w:rsid w:val="00E37AEF"/>
    <w:rsid w:val="00E37E96"/>
    <w:rsid w:val="00E46E04"/>
    <w:rsid w:val="00E47146"/>
    <w:rsid w:val="00E54A76"/>
    <w:rsid w:val="00E856AD"/>
    <w:rsid w:val="00E85D96"/>
    <w:rsid w:val="00E87BDD"/>
    <w:rsid w:val="00EC6C11"/>
    <w:rsid w:val="00EC71C7"/>
    <w:rsid w:val="00EF0F4D"/>
    <w:rsid w:val="00F034E3"/>
    <w:rsid w:val="00F0716D"/>
    <w:rsid w:val="00F22EAB"/>
    <w:rsid w:val="00F32327"/>
    <w:rsid w:val="00F3376D"/>
    <w:rsid w:val="00F509B0"/>
    <w:rsid w:val="00F84305"/>
    <w:rsid w:val="00FB730D"/>
    <w:rsid w:val="00FC50C2"/>
    <w:rsid w:val="00FD2096"/>
    <w:rsid w:val="00FD7F04"/>
    <w:rsid w:val="00FE444E"/>
    <w:rsid w:val="00FE5E99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45429"/>
  <w15:docId w15:val="{A6A46A74-C6B8-4454-BBB9-B211271A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="Calibri" w:hAnsi="Times Armeni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54"/>
    <w:pPr>
      <w:spacing w:after="200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C4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5A8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5A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87B49-DD56-48F7-8407-D7BEDE22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1810</CharactersWithSpaces>
  <SharedDoc>false</SharedDoc>
  <HLinks>
    <vt:vector size="6" baseType="variant">
      <vt:variant>
        <vt:i4>6291561</vt:i4>
      </vt:variant>
      <vt:variant>
        <vt:i4>0</vt:i4>
      </vt:variant>
      <vt:variant>
        <vt:i4>0</vt:i4>
      </vt:variant>
      <vt:variant>
        <vt:i4>5</vt:i4>
      </vt:variant>
      <vt:variant>
        <vt:lpwstr>http://www.azdarar.am/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Zvard Kazaryan</cp:lastModifiedBy>
  <cp:revision>164</cp:revision>
  <cp:lastPrinted>2017-07-18T10:22:00Z</cp:lastPrinted>
  <dcterms:created xsi:type="dcterms:W3CDTF">2011-09-23T11:09:00Z</dcterms:created>
  <dcterms:modified xsi:type="dcterms:W3CDTF">2018-04-13T13:28:00Z</dcterms:modified>
</cp:coreProperties>
</file>