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F8" w:rsidRPr="00EF6098" w:rsidRDefault="00BD40F8" w:rsidP="00BD40F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F6098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BD40F8" w:rsidRPr="00EF6098" w:rsidRDefault="00BD40F8" w:rsidP="00BD40F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F6098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BD40F8" w:rsidRDefault="00BD40F8" w:rsidP="00BD40F8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BD40F8" w:rsidRDefault="00BD40F8" w:rsidP="00BD40F8">
      <w:pPr>
        <w:jc w:val="both"/>
        <w:rPr>
          <w:rFonts w:ascii="GHEA Grapalat" w:hAnsi="GHEA Grapalat"/>
          <w:lang w:val="hy-AM"/>
        </w:rPr>
      </w:pPr>
      <w:r w:rsidRPr="00B4008B">
        <w:rPr>
          <w:rFonts w:ascii="GHEA Grapalat" w:hAnsi="GHEA Grapalat"/>
          <w:lang w:val="hy-AM"/>
        </w:rPr>
        <w:t xml:space="preserve">07.06.2018թ.                                                                                       </w:t>
      </w:r>
      <w:r>
        <w:rPr>
          <w:rFonts w:ascii="GHEA Grapalat" w:hAnsi="GHEA Grapalat"/>
          <w:lang w:val="hy-AM"/>
        </w:rPr>
        <w:t>ք.Երևան</w:t>
      </w:r>
    </w:p>
    <w:p w:rsidR="00BD40F8" w:rsidRPr="00B4008B" w:rsidRDefault="00BD40F8" w:rsidP="00BD40F8">
      <w:pPr>
        <w:jc w:val="both"/>
        <w:rPr>
          <w:rFonts w:ascii="GHEA Grapalat" w:hAnsi="GHEA Grapalat"/>
          <w:lang w:val="hy-AM"/>
        </w:rPr>
      </w:pPr>
    </w:p>
    <w:p w:rsidR="00BD40F8" w:rsidRDefault="00BD40F8" w:rsidP="00BD40F8">
      <w:pPr>
        <w:jc w:val="both"/>
        <w:rPr>
          <w:rFonts w:ascii="GHEA Grapalat" w:hAnsi="GHEA Grapalat"/>
          <w:lang w:val="hy-AM"/>
        </w:rPr>
      </w:pPr>
      <w:r w:rsidRPr="00B4008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Հարկադիր կատարումն ապահովող ծառայության Երևան քաղաքի Կենտրոն և Նորք-Մարաշ բաժնի հարկադիր կատարող, արդարադատության ավագ լեյտենանտ  Լևոն Սիմոնյանս՝ ուսումնասիրելով</w:t>
      </w:r>
      <w:r w:rsidRPr="00B4008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թիվ </w:t>
      </w:r>
      <w:r w:rsidRPr="00B4008B">
        <w:rPr>
          <w:rFonts w:ascii="GHEA Grapalat" w:hAnsi="GHEA Grapalat"/>
          <w:lang w:val="hy-AM"/>
        </w:rPr>
        <w:t xml:space="preserve">00863316 </w:t>
      </w:r>
      <w:r>
        <w:rPr>
          <w:rFonts w:ascii="GHEA Grapalat" w:hAnsi="GHEA Grapalat"/>
          <w:lang w:val="hy-AM"/>
        </w:rPr>
        <w:t>կատարողական վարույթի նյութերը,</w:t>
      </w:r>
    </w:p>
    <w:p w:rsidR="00BD40F8" w:rsidRPr="00B4008B" w:rsidRDefault="00BD40F8" w:rsidP="00BD40F8">
      <w:pPr>
        <w:jc w:val="both"/>
        <w:rPr>
          <w:rFonts w:ascii="GHEA Grapalat" w:hAnsi="GHEA Grapalat"/>
          <w:lang w:val="hy-AM"/>
        </w:rPr>
      </w:pPr>
    </w:p>
    <w:p w:rsidR="00BD40F8" w:rsidRPr="00B4008B" w:rsidRDefault="00BD40F8" w:rsidP="00BD40F8">
      <w:pPr>
        <w:jc w:val="both"/>
        <w:rPr>
          <w:rFonts w:ascii="GHEA Grapalat" w:hAnsi="GHEA Grapalat"/>
          <w:lang w:val="hy-AM"/>
        </w:rPr>
      </w:pPr>
      <w:r w:rsidRPr="00B4008B">
        <w:rPr>
          <w:rFonts w:ascii="GHEA Grapalat" w:hAnsi="GHEA Grapalat"/>
          <w:lang w:val="hy-AM"/>
        </w:rPr>
        <w:t xml:space="preserve">                                                            ՊԱՐԶԵՑԻ</w:t>
      </w:r>
    </w:p>
    <w:p w:rsidR="00BD40F8" w:rsidRPr="00B4008B" w:rsidRDefault="00BD40F8" w:rsidP="00BD40F8">
      <w:pPr>
        <w:jc w:val="both"/>
        <w:rPr>
          <w:rFonts w:ascii="GHEA Grapalat" w:hAnsi="GHEA Grapalat"/>
          <w:lang w:val="hy-AM"/>
        </w:rPr>
      </w:pPr>
    </w:p>
    <w:p w:rsidR="00BD40F8" w:rsidRDefault="00BD40F8" w:rsidP="00BD40F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ab/>
      </w:r>
      <w:r w:rsidRPr="00B4008B">
        <w:rPr>
          <w:rFonts w:ascii="GHEA Grapalat" w:hAnsi="GHEA Grapalat"/>
          <w:lang w:val="hy-AM"/>
        </w:rPr>
        <w:t xml:space="preserve">ՀՀ Երևան քաղաքի Կենտրոն և Նորք Մարաշ </w:t>
      </w:r>
      <w:r>
        <w:rPr>
          <w:rFonts w:ascii="GHEA Grapalat" w:hAnsi="GHEA Grapalat"/>
          <w:lang w:val="hy-AM"/>
        </w:rPr>
        <w:t xml:space="preserve">վարչական շրջանների ընդհանուր իրավասության առաջին ատյանի դատարանի կողմից </w:t>
      </w:r>
      <w:r w:rsidRPr="00B4008B">
        <w:rPr>
          <w:rFonts w:ascii="GHEA Grapalat" w:hAnsi="GHEA Grapalat"/>
          <w:lang w:val="hy-AM"/>
        </w:rPr>
        <w:t>09.02.2015թ.</w:t>
      </w:r>
      <w:r>
        <w:rPr>
          <w:rFonts w:ascii="GHEA Grapalat" w:hAnsi="GHEA Grapalat"/>
          <w:lang w:val="hy-AM"/>
        </w:rPr>
        <w:t xml:space="preserve"> տրված թիվ </w:t>
      </w:r>
      <w:r w:rsidRPr="00B4008B">
        <w:rPr>
          <w:rFonts w:ascii="GHEA Grapalat" w:hAnsi="GHEA Grapalat"/>
          <w:lang w:val="hy-AM"/>
        </w:rPr>
        <w:t>ԵԿԴ/0355/02/15թ</w:t>
      </w:r>
      <w:r>
        <w:rPr>
          <w:rFonts w:ascii="GHEA Grapalat" w:hAnsi="GHEA Grapalat"/>
          <w:lang w:val="hy-AM"/>
        </w:rPr>
        <w:t xml:space="preserve">. կատարողական թերթի համաձայն պետք է </w:t>
      </w:r>
      <w:r w:rsidR="000B155A">
        <w:rPr>
          <w:rFonts w:ascii="GHEA Grapalat" w:hAnsi="GHEA Grapalat"/>
          <w:lang w:val="hy-AM"/>
        </w:rPr>
        <w:t>«</w:t>
      </w:r>
      <w:r w:rsidRPr="00235CA2">
        <w:rPr>
          <w:rFonts w:ascii="GHEA Grapalat" w:hAnsi="GHEA Grapalat"/>
          <w:lang w:val="hy-AM"/>
        </w:rPr>
        <w:t>Կ.Մարտիրոսյան</w:t>
      </w:r>
      <w:r w:rsidR="000B155A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 xml:space="preserve">ՍՊԸ-ից, Լուսինե Ավագյանից </w:t>
      </w:r>
      <w:r w:rsidRPr="00235CA2">
        <w:rPr>
          <w:rFonts w:ascii="GHEA Grapalat" w:hAnsi="GHEA Grapalat"/>
          <w:lang w:val="hy-AM"/>
        </w:rPr>
        <w:t>և Արևիկ Մկրտչյանից</w:t>
      </w:r>
      <w:r>
        <w:rPr>
          <w:rFonts w:ascii="GHEA Grapalat" w:hAnsi="GHEA Grapalat"/>
          <w:lang w:val="hy-AM"/>
        </w:rPr>
        <w:t xml:space="preserve"> հօգուտ </w:t>
      </w:r>
      <w:r w:rsidR="000B155A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Յունիբանկ</w:t>
      </w:r>
      <w:r w:rsidR="000B155A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 w:rsidR="0062330E">
        <w:rPr>
          <w:rFonts w:ascii="GHEA Grapalat" w:hAnsi="GHEA Grapalat"/>
          <w:lang w:val="hy-AM"/>
        </w:rPr>
        <w:t>Բ</w:t>
      </w:r>
      <w:bookmarkStart w:id="0" w:name="_GoBack"/>
      <w:bookmarkEnd w:id="0"/>
      <w:r>
        <w:rPr>
          <w:rFonts w:ascii="GHEA Grapalat" w:hAnsi="GHEA Grapalat"/>
          <w:lang w:val="hy-AM"/>
        </w:rPr>
        <w:t>ԲԸ-ի  բռնագանձել 3.</w:t>
      </w:r>
      <w:r w:rsidRPr="00235CA2">
        <w:rPr>
          <w:rFonts w:ascii="GHEA Grapalat" w:hAnsi="GHEA Grapalat"/>
          <w:lang w:val="hy-AM"/>
        </w:rPr>
        <w:t>745.589</w:t>
      </w:r>
      <w:r>
        <w:rPr>
          <w:rFonts w:ascii="GHEA Grapalat" w:hAnsi="GHEA Grapalat"/>
          <w:lang w:val="hy-AM"/>
        </w:rPr>
        <w:t xml:space="preserve"> ՀՀ դրամ, որպես վճարված կանխավճար ՀՀ քաղ. օրենսգրքի 411-րդ հոդվածով նախատեսված բանկային տոկոսներ: </w:t>
      </w:r>
    </w:p>
    <w:p w:rsidR="00BD40F8" w:rsidRPr="00B4008B" w:rsidRDefault="00BD40F8" w:rsidP="00BD40F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ab/>
        <w:t>Ինչպես նաև բռնագանձել բռնագանձվող գումարի 5 տոկոսի չափով գումար,որպես կատարողական գործողությունների կատարման ծախս։</w:t>
      </w:r>
    </w:p>
    <w:p w:rsidR="00BD40F8" w:rsidRDefault="00BD40F8" w:rsidP="00BD40F8">
      <w:pPr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BD40F8" w:rsidRPr="00B4008B" w:rsidRDefault="00BD40F8" w:rsidP="00BD40F8">
      <w:pPr>
        <w:jc w:val="center"/>
        <w:rPr>
          <w:rFonts w:ascii="GHEA Grapalat" w:hAnsi="GHEA Grapalat"/>
          <w:lang w:val="hy-AM"/>
        </w:rPr>
      </w:pPr>
    </w:p>
    <w:p w:rsidR="00BD40F8" w:rsidRPr="00B4008B" w:rsidRDefault="00BD40F8" w:rsidP="00BD40F8">
      <w:pPr>
        <w:jc w:val="center"/>
        <w:rPr>
          <w:rFonts w:ascii="GHEA Grapalat" w:hAnsi="GHEA Grapalat"/>
          <w:lang w:val="hy-AM"/>
        </w:rPr>
      </w:pPr>
      <w:r w:rsidRPr="00B4008B">
        <w:rPr>
          <w:rFonts w:ascii="GHEA Grapalat" w:hAnsi="GHEA Grapalat"/>
          <w:lang w:val="hy-AM"/>
        </w:rPr>
        <w:t>Ո Ր Ո Շ Ե Ց Ի</w:t>
      </w:r>
    </w:p>
    <w:p w:rsidR="00BD40F8" w:rsidRPr="00B4008B" w:rsidRDefault="00BD40F8" w:rsidP="00BD40F8">
      <w:pPr>
        <w:jc w:val="center"/>
        <w:rPr>
          <w:rFonts w:ascii="GHEA Grapalat" w:hAnsi="GHEA Grapalat"/>
          <w:lang w:val="hy-AM"/>
        </w:rPr>
      </w:pPr>
    </w:p>
    <w:p w:rsidR="00BD40F8" w:rsidRPr="00B4008B" w:rsidRDefault="00BD40F8" w:rsidP="00BD40F8">
      <w:pPr>
        <w:ind w:firstLine="567"/>
        <w:jc w:val="both"/>
        <w:rPr>
          <w:rFonts w:ascii="GHEA Grapalat" w:hAnsi="GHEA Grapalat"/>
          <w:lang w:val="hy-AM"/>
        </w:rPr>
      </w:pPr>
      <w:r w:rsidRPr="00B4008B">
        <w:rPr>
          <w:rFonts w:ascii="GHEA Grapalat" w:hAnsi="GHEA Grapalat"/>
          <w:lang w:val="hy-AM"/>
        </w:rPr>
        <w:t xml:space="preserve">Կասեցնել՝  </w:t>
      </w:r>
      <w:r>
        <w:rPr>
          <w:rFonts w:ascii="GHEA Grapalat" w:hAnsi="GHEA Grapalat"/>
          <w:lang w:val="hy-AM"/>
        </w:rPr>
        <w:t xml:space="preserve">թիվ </w:t>
      </w:r>
      <w:r w:rsidRPr="00B4008B">
        <w:rPr>
          <w:rFonts w:ascii="GHEA Grapalat" w:hAnsi="GHEA Grapalat"/>
          <w:lang w:val="hy-AM"/>
        </w:rPr>
        <w:t>00863316  կատարողական վարույթը 60-օրյա ժամկետով:</w:t>
      </w:r>
    </w:p>
    <w:p w:rsidR="00BD40F8" w:rsidRPr="00EF6098" w:rsidRDefault="00BD40F8" w:rsidP="00BD40F8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F6098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D40F8" w:rsidRPr="00EF6098" w:rsidRDefault="00BD40F8" w:rsidP="00BD40F8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F6098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F6098">
          <w:rPr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EF6098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կայքում:</w:t>
      </w:r>
    </w:p>
    <w:p w:rsidR="00BD40F8" w:rsidRPr="00EF6098" w:rsidRDefault="00BD40F8" w:rsidP="00BD40F8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F6098">
        <w:rPr>
          <w:rFonts w:ascii="GHEA Grapalat" w:hAnsi="GHEA Grapalat"/>
          <w:b/>
          <w:sz w:val="20"/>
          <w:szCs w:val="20"/>
          <w:lang w:val="hy-AM"/>
        </w:rPr>
        <w:t>Որոշման պատճենն ուղարկել կողմերին:</w:t>
      </w:r>
    </w:p>
    <w:p w:rsidR="00BD40F8" w:rsidRPr="00EF6098" w:rsidRDefault="00BD40F8" w:rsidP="00BD40F8">
      <w:pPr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F6098"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D40F8" w:rsidRDefault="00BD40F8" w:rsidP="00BD40F8">
      <w:pPr>
        <w:jc w:val="both"/>
        <w:rPr>
          <w:rFonts w:ascii="GHEA Grapalat" w:hAnsi="GHEA Grapalat"/>
          <w:lang w:val="hy-AM"/>
        </w:rPr>
      </w:pPr>
    </w:p>
    <w:p w:rsidR="00EF6098" w:rsidRDefault="00EF6098" w:rsidP="00BD40F8">
      <w:pPr>
        <w:jc w:val="both"/>
        <w:rPr>
          <w:rFonts w:ascii="GHEA Grapalat" w:hAnsi="GHEA Grapalat"/>
          <w:lang w:val="hy-AM"/>
        </w:rPr>
      </w:pPr>
    </w:p>
    <w:p w:rsidR="00EF6098" w:rsidRDefault="00EF6098" w:rsidP="00BD40F8">
      <w:pPr>
        <w:jc w:val="both"/>
        <w:rPr>
          <w:rFonts w:ascii="GHEA Grapalat" w:hAnsi="GHEA Grapalat"/>
          <w:lang w:val="hy-AM"/>
        </w:rPr>
      </w:pPr>
    </w:p>
    <w:p w:rsidR="00EF6098" w:rsidRPr="001B1693" w:rsidRDefault="00EF6098" w:rsidP="00EF6098">
      <w:pPr>
        <w:rPr>
          <w:rFonts w:ascii="GHEA Grapalat" w:hAnsi="GHEA Grapalat"/>
          <w:b/>
          <w:sz w:val="28"/>
          <w:szCs w:val="28"/>
          <w:lang w:val="hy-AM"/>
        </w:rPr>
      </w:pPr>
      <w:r w:rsidRPr="001B1693">
        <w:rPr>
          <w:rFonts w:ascii="GHEA Grapalat" w:hAnsi="GHEA Grapalat"/>
          <w:b/>
          <w:sz w:val="28"/>
          <w:szCs w:val="28"/>
          <w:lang w:val="hy-AM"/>
        </w:rPr>
        <w:t xml:space="preserve">Հարկադիր կատարող, </w:t>
      </w:r>
    </w:p>
    <w:p w:rsidR="00EF6098" w:rsidRPr="001B1693" w:rsidRDefault="00EF6098" w:rsidP="00EF6098">
      <w:pPr>
        <w:rPr>
          <w:rFonts w:ascii="GHEA Grapalat" w:hAnsi="GHEA Grapalat"/>
          <w:sz w:val="28"/>
          <w:szCs w:val="28"/>
          <w:lang w:val="hy-AM"/>
        </w:rPr>
      </w:pPr>
      <w:r w:rsidRPr="001B1693">
        <w:rPr>
          <w:rFonts w:ascii="GHEA Grapalat" w:hAnsi="GHEA Grapalat"/>
          <w:b/>
          <w:sz w:val="28"/>
          <w:szCs w:val="28"/>
          <w:lang w:val="hy-AM"/>
        </w:rPr>
        <w:t xml:space="preserve">Արդարադատության ավ. լեյտենանտ              </w:t>
      </w:r>
      <w:r w:rsidRPr="001B1693">
        <w:rPr>
          <w:rFonts w:ascii="GHEA Grapalat" w:hAnsi="GHEA Grapalat"/>
          <w:b/>
          <w:sz w:val="28"/>
          <w:szCs w:val="28"/>
          <w:lang w:val="af-ZA"/>
        </w:rPr>
        <w:t xml:space="preserve">  </w:t>
      </w:r>
      <w:r w:rsidRPr="001B1693">
        <w:rPr>
          <w:rFonts w:ascii="GHEA Grapalat" w:hAnsi="GHEA Grapalat"/>
          <w:b/>
          <w:sz w:val="28"/>
          <w:szCs w:val="28"/>
          <w:lang w:val="hy-AM"/>
        </w:rPr>
        <w:t xml:space="preserve">                  </w:t>
      </w:r>
      <w:r w:rsidRPr="001B1693">
        <w:rPr>
          <w:rFonts w:ascii="GHEA Grapalat" w:hAnsi="GHEA Grapalat"/>
          <w:b/>
          <w:sz w:val="28"/>
          <w:szCs w:val="28"/>
          <w:lang w:val="hy-AM"/>
        </w:rPr>
        <w:tab/>
        <w:t>Լ.Սիմոնյան</w:t>
      </w:r>
    </w:p>
    <w:p w:rsidR="00EF6098" w:rsidRPr="001B1693" w:rsidRDefault="00EF6098" w:rsidP="00EF6098">
      <w:pPr>
        <w:jc w:val="both"/>
        <w:rPr>
          <w:rFonts w:ascii="GHEA Grapalat" w:hAnsi="GHEA Grapalat"/>
          <w:sz w:val="28"/>
          <w:szCs w:val="28"/>
          <w:lang w:val="hy-AM"/>
        </w:rPr>
      </w:pPr>
    </w:p>
    <w:p w:rsidR="00DB203D" w:rsidRDefault="00DB203D">
      <w:pPr>
        <w:rPr>
          <w:rFonts w:ascii="Sylfaen" w:hAnsi="Sylfaen"/>
          <w:lang w:val="hy-AM"/>
        </w:rPr>
      </w:pPr>
    </w:p>
    <w:sectPr w:rsidR="00DB203D" w:rsidSect="000B155A">
      <w:pgSz w:w="12240" w:h="15840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61"/>
    <w:rsid w:val="000B155A"/>
    <w:rsid w:val="000D3C61"/>
    <w:rsid w:val="0062330E"/>
    <w:rsid w:val="00B4008B"/>
    <w:rsid w:val="00BD40F8"/>
    <w:rsid w:val="00D50EF2"/>
    <w:rsid w:val="00DB203D"/>
    <w:rsid w:val="00E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C0C1"/>
  <w15:chartTrackingRefBased/>
  <w15:docId w15:val="{5C3BBD16-85A7-496C-BDC1-1D3D326B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F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4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Kentron-4</dc:creator>
  <cp:keywords/>
  <dc:description/>
  <cp:lastModifiedBy>Zvard Kazaryan</cp:lastModifiedBy>
  <cp:revision>9</cp:revision>
  <dcterms:created xsi:type="dcterms:W3CDTF">2018-06-07T11:54:00Z</dcterms:created>
  <dcterms:modified xsi:type="dcterms:W3CDTF">2018-06-07T12:46:00Z</dcterms:modified>
</cp:coreProperties>
</file>