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9C" w:rsidRDefault="00BF4D9C" w:rsidP="004E4EAF">
      <w:pPr>
        <w:contextualSpacing/>
        <w:rPr>
          <w:rFonts w:ascii="GHEA Grapalat" w:hAnsi="GHEA Grapalat"/>
          <w:i/>
          <w:sz w:val="22"/>
          <w:lang w:val="af-ZA"/>
        </w:rPr>
      </w:pPr>
    </w:p>
    <w:p w:rsidR="00DF1B35" w:rsidRDefault="00DF1B35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BF4D9C" w:rsidRP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67709F" w:rsidRDefault="0067709F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Pr="00741018" w:rsidRDefault="00DF1B35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>18.06</w:t>
      </w:r>
      <w:r w:rsidR="004E4EAF">
        <w:rPr>
          <w:rFonts w:ascii="GHEA Grapalat" w:hAnsi="GHEA Grapalat"/>
          <w:i/>
          <w:sz w:val="22"/>
          <w:lang w:val="af-ZA"/>
        </w:rPr>
        <w:t>.2018</w:t>
      </w:r>
      <w:r w:rsidR="00113E7C">
        <w:rPr>
          <w:rFonts w:ascii="GHEA Grapalat" w:hAnsi="GHEA Grapalat"/>
          <w:i/>
          <w:sz w:val="22"/>
          <w:lang w:val="af-ZA"/>
        </w:rPr>
        <w:t>թ.</w:t>
      </w:r>
      <w:r w:rsidR="00741018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4A2A12" w:rsidRPr="004A2A12" w:rsidRDefault="00F65A06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</w:t>
      </w:r>
      <w:r w:rsidR="004E4EAF" w:rsidRPr="004E4EAF">
        <w:rPr>
          <w:rFonts w:ascii="GHEA Grapalat" w:hAnsi="GHEA Grapalat"/>
          <w:i/>
          <w:sz w:val="22"/>
          <w:lang w:val="hy-AM"/>
        </w:rPr>
        <w:t>Հարկադիր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կատարումն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ապահովող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4E4EAF" w:rsidRPr="004E4EAF">
        <w:rPr>
          <w:rFonts w:ascii="GHEA Grapalat" w:hAnsi="GHEA Grapalat"/>
          <w:i/>
          <w:sz w:val="22"/>
          <w:lang w:val="hy-AM"/>
        </w:rPr>
        <w:t>ծառայության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Կոտայքի մարզային բաժնի Եղվարդի</w:t>
      </w:r>
      <w:r w:rsidRPr="00F65A06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af-ZA"/>
        </w:rPr>
        <w:t>տարածաշրջանի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բաժանմունքի հարկադիր կատարող արդարադատության </w:t>
      </w:r>
      <w:r w:rsidR="00ED658D" w:rsidRPr="00ED658D">
        <w:rPr>
          <w:rFonts w:ascii="GHEA Grapalat" w:hAnsi="GHEA Grapalat"/>
          <w:i/>
          <w:sz w:val="22"/>
          <w:lang w:val="hy-AM"/>
        </w:rPr>
        <w:t>կապիտան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Ս</w:t>
      </w:r>
      <w:r>
        <w:rPr>
          <w:rFonts w:ascii="GHEA Grapalat" w:hAnsi="GHEA Grapalat"/>
          <w:i/>
          <w:sz w:val="22"/>
          <w:lang w:val="hy-AM"/>
        </w:rPr>
        <w:t>.</w:t>
      </w:r>
      <w:r w:rsidR="00BF4D9C" w:rsidRPr="00BF4D9C">
        <w:rPr>
          <w:rFonts w:ascii="GHEA Grapalat" w:hAnsi="GHEA Grapalat"/>
          <w:i/>
          <w:sz w:val="22"/>
          <w:lang w:val="hy-AM"/>
        </w:rPr>
        <w:t>Իսրայելյանս, ուսումնասիրելով</w:t>
      </w:r>
      <w:r>
        <w:rPr>
          <w:rFonts w:ascii="GHEA Grapalat" w:hAnsi="GHEA Grapalat"/>
          <w:i/>
          <w:sz w:val="22"/>
          <w:lang w:val="af-ZA"/>
        </w:rPr>
        <w:t xml:space="preserve"> </w:t>
      </w:r>
      <w:r w:rsidR="00DF1B35">
        <w:rPr>
          <w:rFonts w:ascii="GHEA Grapalat" w:hAnsi="GHEA Grapalat"/>
          <w:i/>
          <w:sz w:val="22"/>
          <w:lang w:val="af-ZA"/>
        </w:rPr>
        <w:t>15.06</w:t>
      </w:r>
      <w:r w:rsidR="00D07F24">
        <w:rPr>
          <w:rFonts w:ascii="GHEA Grapalat" w:hAnsi="GHEA Grapalat"/>
          <w:i/>
          <w:sz w:val="22"/>
          <w:lang w:val="af-ZA"/>
        </w:rPr>
        <w:t>.2018</w:t>
      </w:r>
      <w:r w:rsidR="004E4EAF">
        <w:rPr>
          <w:rFonts w:ascii="GHEA Grapalat" w:hAnsi="GHEA Grapalat"/>
          <w:i/>
          <w:sz w:val="22"/>
          <w:lang w:val="af-ZA"/>
        </w:rPr>
        <w:t>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DF1B35">
        <w:rPr>
          <w:rFonts w:ascii="GHEA Grapalat" w:hAnsi="GHEA Grapalat"/>
          <w:i/>
          <w:sz w:val="22"/>
          <w:lang w:val="hy-AM"/>
        </w:rPr>
        <w:t>վ</w:t>
      </w:r>
      <w:r w:rsidR="00DF1B35" w:rsidRPr="00DF1B35">
        <w:rPr>
          <w:rFonts w:ascii="GHEA Grapalat" w:hAnsi="GHEA Grapalat"/>
          <w:i/>
          <w:sz w:val="22"/>
          <w:lang w:val="hy-AM"/>
        </w:rPr>
        <w:t>երսկս</w:t>
      </w:r>
      <w:r w:rsidR="004E4EAF" w:rsidRPr="004E4EAF">
        <w:rPr>
          <w:rFonts w:ascii="GHEA Grapalat" w:hAnsi="GHEA Grapalat"/>
          <w:i/>
          <w:sz w:val="22"/>
          <w:lang w:val="hy-AM"/>
        </w:rPr>
        <w:t>ված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DF1B35">
        <w:rPr>
          <w:rFonts w:ascii="GHEA Grapalat" w:hAnsi="GHEA Grapalat"/>
          <w:i/>
          <w:sz w:val="22"/>
          <w:lang w:val="af-ZA"/>
        </w:rPr>
        <w:t xml:space="preserve">03819827 </w:t>
      </w:r>
      <w:r w:rsidR="00BF4D9C" w:rsidRPr="00BF4D9C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4A2A12" w:rsidRPr="00FC5C67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E70408" w:rsidRPr="00FC5C67" w:rsidRDefault="00E70408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4A2A12" w:rsidRPr="004A2A12" w:rsidRDefault="00BF4D9C" w:rsidP="004A2A12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>Պ Ա Ր Զ Ե ՑԻ</w:t>
      </w:r>
    </w:p>
    <w:p w:rsidR="00BF4D9C" w:rsidRPr="00BF4D9C" w:rsidRDefault="00BF4D9C" w:rsidP="00BF4D9C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</w:p>
    <w:p w:rsidR="00F65A06" w:rsidRPr="00F65A06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af-ZA"/>
        </w:rPr>
      </w:pPr>
      <w:r w:rsidRPr="00BF4D9C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5F3416">
        <w:rPr>
          <w:rFonts w:ascii="GHEA Grapalat" w:hAnsi="GHEA Grapalat"/>
          <w:i/>
          <w:sz w:val="22"/>
          <w:lang w:val="af-ZA"/>
        </w:rPr>
        <w:t xml:space="preserve"> </w:t>
      </w:r>
      <w:r w:rsidRPr="0067709F">
        <w:rPr>
          <w:rFonts w:ascii="GHEA Grapalat" w:hAnsi="GHEA Grapalat"/>
          <w:i/>
          <w:sz w:val="22"/>
          <w:lang w:val="af-ZA"/>
        </w:rPr>
        <w:t>ՀՀ</w:t>
      </w:r>
      <w:r w:rsidR="00F65A06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af-ZA"/>
        </w:rPr>
        <w:t>Կոտայքի</w:t>
      </w:r>
      <w:r w:rsidR="00F65A06">
        <w:rPr>
          <w:rFonts w:ascii="GHEA Grapalat" w:hAnsi="GHEA Grapalat"/>
          <w:i/>
          <w:sz w:val="22"/>
          <w:lang w:val="af-ZA"/>
        </w:rPr>
        <w:t xml:space="preserve"> մարզի </w:t>
      </w:r>
      <w:r w:rsidRPr="0067709F">
        <w:rPr>
          <w:rFonts w:ascii="GHEA Grapalat" w:hAnsi="GHEA Grapalat"/>
          <w:i/>
          <w:sz w:val="22"/>
          <w:lang w:val="af-ZA"/>
        </w:rPr>
        <w:t xml:space="preserve">ընդհանուր իրավասության դատարանի </w:t>
      </w:r>
      <w:r w:rsidRPr="0067709F">
        <w:rPr>
          <w:rFonts w:ascii="GHEA Grapalat" w:hAnsi="GHEA Grapalat"/>
          <w:i/>
          <w:sz w:val="22"/>
          <w:lang w:val="hy-AM"/>
        </w:rPr>
        <w:t>կողմից</w:t>
      </w:r>
      <w:r w:rsidR="00F65A06">
        <w:rPr>
          <w:rFonts w:ascii="GHEA Grapalat" w:hAnsi="GHEA Grapalat"/>
          <w:i/>
          <w:sz w:val="22"/>
          <w:lang w:val="af-ZA"/>
        </w:rPr>
        <w:t xml:space="preserve"> </w:t>
      </w:r>
      <w:r w:rsidR="00DF1B35">
        <w:rPr>
          <w:rFonts w:ascii="GHEA Grapalat" w:hAnsi="GHEA Grapalat"/>
          <w:i/>
          <w:sz w:val="22"/>
          <w:lang w:val="af-ZA"/>
        </w:rPr>
        <w:t>01.09</w:t>
      </w:r>
      <w:r w:rsidR="00D07F24">
        <w:rPr>
          <w:rFonts w:ascii="GHEA Grapalat" w:hAnsi="GHEA Grapalat"/>
          <w:i/>
          <w:sz w:val="22"/>
          <w:lang w:val="af-ZA"/>
        </w:rPr>
        <w:t>.2017</w:t>
      </w:r>
      <w:r w:rsidR="004E4EAF">
        <w:rPr>
          <w:rFonts w:ascii="GHEA Grapalat" w:hAnsi="GHEA Grapalat"/>
          <w:i/>
          <w:sz w:val="22"/>
          <w:lang w:val="af-ZA"/>
        </w:rPr>
        <w:t>թ. տ</w:t>
      </w:r>
      <w:r w:rsidRPr="0067709F">
        <w:rPr>
          <w:rFonts w:ascii="GHEA Grapalat" w:hAnsi="GHEA Grapalat"/>
          <w:i/>
          <w:sz w:val="22"/>
          <w:lang w:val="af-ZA"/>
        </w:rPr>
        <w:t>րված թիվ</w:t>
      </w:r>
      <w:r w:rsidR="00DF1B35">
        <w:rPr>
          <w:rFonts w:ascii="GHEA Grapalat" w:hAnsi="GHEA Grapalat"/>
          <w:i/>
          <w:sz w:val="22"/>
          <w:lang w:val="af-ZA"/>
        </w:rPr>
        <w:t xml:space="preserve"> ԿԴ3/0218/02/17 </w:t>
      </w:r>
      <w:r w:rsidRPr="0067709F">
        <w:rPr>
          <w:rFonts w:ascii="GHEA Grapalat" w:hAnsi="GHEA Grapalat"/>
          <w:i/>
          <w:sz w:val="22"/>
          <w:lang w:val="af-ZA"/>
        </w:rPr>
        <w:t>կատարողական թերթի համաձայն պետք է</w:t>
      </w:r>
      <w:r w:rsidRPr="0067709F">
        <w:rPr>
          <w:rFonts w:ascii="GHEA Grapalat" w:hAnsi="GHEA Grapalat"/>
          <w:i/>
          <w:color w:val="000000" w:themeColor="text1"/>
          <w:sz w:val="22"/>
          <w:lang w:val="hy-AM"/>
        </w:rPr>
        <w:t>՝</w:t>
      </w:r>
      <w:r w:rsidR="00FC5C67" w:rsidRPr="0067709F">
        <w:rPr>
          <w:rFonts w:ascii="GHEA Grapalat" w:hAnsi="GHEA Grapalat"/>
          <w:i/>
          <w:color w:val="000000" w:themeColor="text1"/>
          <w:sz w:val="22"/>
          <w:lang w:val="af-ZA"/>
        </w:rPr>
        <w:t xml:space="preserve"> </w:t>
      </w:r>
      <w:r w:rsidR="00DF1B35"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af-ZA"/>
        </w:rPr>
        <w:t>Ավետիկ Ղազարի Եղիազարյանից</w:t>
      </w:r>
      <w:r w:rsidR="000F491C"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af-ZA"/>
        </w:rPr>
        <w:t xml:space="preserve"> </w:t>
      </w:r>
      <w:r w:rsidR="00113E7C" w:rsidRPr="0067709F"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hy-AM"/>
        </w:rPr>
        <w:t>հօգուտ</w:t>
      </w:r>
      <w:r w:rsidR="00113E7C" w:rsidRPr="0067709F"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af-ZA"/>
        </w:rPr>
        <w:t xml:space="preserve"> </w:t>
      </w:r>
      <w:r w:rsidR="004E4EAF" w:rsidRPr="00BF4D9C">
        <w:rPr>
          <w:rFonts w:ascii="GHEA Grapalat" w:hAnsi="GHEA Grapalat"/>
          <w:i/>
          <w:sz w:val="22"/>
          <w:lang w:val="hy-AM"/>
        </w:rPr>
        <w:t>«</w:t>
      </w:r>
      <w:r w:rsidR="00DF1B35"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af-ZA"/>
        </w:rPr>
        <w:t>Արդշինբանկ</w:t>
      </w:r>
      <w:r w:rsidR="004E4EAF" w:rsidRPr="00BF4D9C">
        <w:rPr>
          <w:rFonts w:ascii="GHEA Grapalat" w:hAnsi="GHEA Grapalat"/>
          <w:i/>
          <w:sz w:val="22"/>
          <w:lang w:val="hy-AM"/>
        </w:rPr>
        <w:t>»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 w:rsidRPr="000F491C">
        <w:rPr>
          <w:rFonts w:ascii="GHEA Grapalat" w:hAnsi="GHEA Grapalat"/>
          <w:i/>
          <w:sz w:val="22"/>
          <w:lang w:val="hy-AM"/>
        </w:rPr>
        <w:t>ՓԲ</w:t>
      </w:r>
      <w:r w:rsidR="004E4EAF"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af-ZA"/>
        </w:rPr>
        <w:t xml:space="preserve"> ընկերության բռնագանձել </w:t>
      </w:r>
      <w:r w:rsidR="00DF1B35"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af-ZA"/>
        </w:rPr>
        <w:t>859.602</w:t>
      </w:r>
      <w:r w:rsidR="004E4EAF">
        <w:rPr>
          <w:rFonts w:ascii="GHEA Grapalat" w:hAnsi="GHEA Grapalat"/>
          <w:i/>
          <w:color w:val="000000" w:themeColor="text1"/>
          <w:sz w:val="22"/>
          <w:shd w:val="clear" w:color="auto" w:fill="FFFFFF"/>
          <w:lang w:val="af-ZA"/>
        </w:rPr>
        <w:t xml:space="preserve"> ՀՀ դրամ և բանկային պայմանագրով նախատեսված տոկոսներ:</w:t>
      </w:r>
    </w:p>
    <w:p w:rsidR="00BF4D9C" w:rsidRPr="00E376CB" w:rsidRDefault="0067709F" w:rsidP="00E376C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af-ZA"/>
        </w:rPr>
        <w:t xml:space="preserve">   </w:t>
      </w:r>
      <w:r w:rsidR="004E4EAF">
        <w:rPr>
          <w:rFonts w:ascii="GHEA Grapalat" w:hAnsi="GHEA Grapalat"/>
          <w:i/>
          <w:sz w:val="22"/>
          <w:lang w:val="en-US"/>
        </w:rPr>
        <w:t>Պարտապանի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ողջ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գույքը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` </w:t>
      </w:r>
      <w:r w:rsidR="004E4EAF">
        <w:rPr>
          <w:rFonts w:ascii="GHEA Grapalat" w:hAnsi="GHEA Grapalat"/>
          <w:i/>
          <w:sz w:val="22"/>
          <w:lang w:val="en-US"/>
        </w:rPr>
        <w:t>նվազագույն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աշխատավարձի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հազարապատիկի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չափով</w:t>
      </w:r>
      <w:r w:rsidR="004E4EAF" w:rsidRPr="004E4EAF">
        <w:rPr>
          <w:rFonts w:ascii="GHEA Grapalat" w:hAnsi="GHEA Grapalat"/>
          <w:i/>
          <w:sz w:val="22"/>
          <w:lang w:val="af-ZA"/>
        </w:rPr>
        <w:t>,</w:t>
      </w:r>
      <w:r w:rsid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բավարար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չէ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պահանջատիրոջ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պահանջնե</w:t>
      </w:r>
      <w:r w:rsidR="00A07CD2">
        <w:rPr>
          <w:rFonts w:ascii="GHEA Grapalat" w:hAnsi="GHEA Grapalat"/>
          <w:i/>
          <w:sz w:val="22"/>
          <w:lang w:val="en-US"/>
        </w:rPr>
        <w:t>ր</w:t>
      </w:r>
      <w:r w:rsidR="004E4EAF">
        <w:rPr>
          <w:rFonts w:ascii="GHEA Grapalat" w:hAnsi="GHEA Grapalat"/>
          <w:i/>
          <w:sz w:val="22"/>
          <w:lang w:val="en-US"/>
        </w:rPr>
        <w:t>ը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բավարարելու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en-US"/>
        </w:rPr>
        <w:t>համար</w:t>
      </w:r>
      <w:r w:rsidR="004E4EAF" w:rsidRPr="004E4EAF">
        <w:rPr>
          <w:rFonts w:ascii="GHEA Grapalat" w:hAnsi="GHEA Grapalat"/>
          <w:i/>
          <w:sz w:val="22"/>
          <w:lang w:val="af-ZA"/>
        </w:rPr>
        <w:t>:</w:t>
      </w:r>
      <w:r w:rsidR="00E376CB">
        <w:rPr>
          <w:rFonts w:ascii="GHEA Grapalat" w:hAnsi="GHEA Grapalat"/>
          <w:i/>
          <w:sz w:val="22"/>
          <w:lang w:val="hy-AM"/>
        </w:rPr>
        <w:t xml:space="preserve"> </w:t>
      </w:r>
    </w:p>
    <w:p w:rsidR="00BF4D9C" w:rsidRPr="00BF4D9C" w:rsidRDefault="005F3416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</w:t>
      </w:r>
      <w:r w:rsidR="004E4EAF" w:rsidRPr="004E4EAF">
        <w:rPr>
          <w:rFonts w:ascii="GHEA Grapalat" w:hAnsi="GHEA Grapalat"/>
          <w:i/>
          <w:sz w:val="22"/>
          <w:lang w:val="hy-AM"/>
        </w:rPr>
        <w:t>Վ</w:t>
      </w:r>
      <w:r w:rsidR="00BF4D9C" w:rsidRPr="00BF4D9C">
        <w:rPr>
          <w:rFonts w:ascii="GHEA Grapalat" w:hAnsi="GHEA Grapalat"/>
          <w:i/>
          <w:sz w:val="22"/>
          <w:lang w:val="hy-AM"/>
        </w:rPr>
        <w:t>երոգրյալի հիման վրա և ղեկավարվելով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«Սնանկության մասին» ՀՀ օրենքի </w:t>
      </w:r>
      <w:r w:rsidR="00BF4D9C" w:rsidRPr="00BF4D9C">
        <w:rPr>
          <w:rFonts w:ascii="GHEA Grapalat" w:hAnsi="GHEA Grapalat"/>
          <w:i/>
          <w:sz w:val="22"/>
          <w:lang w:val="af-ZA"/>
        </w:rPr>
        <w:t>6</w:t>
      </w:r>
      <w:r w:rsidR="00BF4D9C" w:rsidRPr="00BF4D9C">
        <w:rPr>
          <w:rFonts w:ascii="GHEA Grapalat" w:hAnsi="GHEA Grapalat"/>
          <w:i/>
          <w:sz w:val="22"/>
          <w:lang w:val="hy-AM"/>
        </w:rPr>
        <w:t>-րդ հոդվածի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2-</w:t>
      </w:r>
      <w:r w:rsidR="00BF4D9C" w:rsidRPr="00BF4D9C">
        <w:rPr>
          <w:rFonts w:ascii="GHEA Grapalat" w:hAnsi="GHEA Grapalat"/>
          <w:i/>
          <w:sz w:val="22"/>
          <w:lang w:val="hy-AM"/>
        </w:rPr>
        <w:t>րդ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մասով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և ղեկավարվելով «Դատական ակտերի հարկադիր կատարման մասին» ՀՀ օրենքի 28-րդ հոդվածով և </w:t>
      </w:r>
      <w:r w:rsidR="00BF4D9C" w:rsidRPr="00BF4D9C">
        <w:rPr>
          <w:rFonts w:ascii="GHEA Grapalat" w:hAnsi="GHEA Grapalat"/>
          <w:i/>
          <w:sz w:val="22"/>
          <w:lang w:val="af-ZA"/>
        </w:rPr>
        <w:t>37 հոդվածի 8-րդ կետով</w:t>
      </w:r>
      <w:r w:rsidR="00BF4D9C" w:rsidRPr="00BF4D9C">
        <w:rPr>
          <w:rFonts w:ascii="GHEA Grapalat" w:hAnsi="GHEA Grapalat"/>
          <w:i/>
          <w:sz w:val="22"/>
          <w:lang w:val="hy-AM"/>
        </w:rPr>
        <w:t>.</w:t>
      </w:r>
    </w:p>
    <w:p w:rsidR="004A2A12" w:rsidRDefault="004A2A12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E70408" w:rsidRPr="00BF4D9C" w:rsidRDefault="00E70408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BF4D9C" w:rsidRPr="005F3416" w:rsidRDefault="00BF4D9C" w:rsidP="00BF4D9C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</w:p>
    <w:p w:rsidR="004A2A12" w:rsidRPr="00FC5C67" w:rsidRDefault="00BF4D9C" w:rsidP="004A2A12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Ո Ր Ո Շ Ե Ց Ի </w:t>
      </w:r>
    </w:p>
    <w:p w:rsidR="00BF4D9C" w:rsidRPr="00BF4D9C" w:rsidRDefault="00BF4D9C" w:rsidP="004E4EAF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BF4D9C" w:rsidRPr="00BF4D9C" w:rsidRDefault="00BF4D9C" w:rsidP="004E4EAF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    Կասեցնել</w:t>
      </w:r>
      <w:r w:rsidR="004E4EAF" w:rsidRPr="004E4EAF">
        <w:rPr>
          <w:rFonts w:ascii="GHEA Grapalat" w:hAnsi="GHEA Grapalat"/>
          <w:i/>
          <w:sz w:val="22"/>
          <w:lang w:val="af-ZA"/>
        </w:rPr>
        <w:t xml:space="preserve"> </w:t>
      </w:r>
      <w:r w:rsidR="00DF1B35">
        <w:rPr>
          <w:rFonts w:ascii="GHEA Grapalat" w:hAnsi="GHEA Grapalat"/>
          <w:i/>
          <w:sz w:val="22"/>
          <w:lang w:val="af-ZA"/>
        </w:rPr>
        <w:t>15.06.2018թ</w:t>
      </w:r>
      <w:r w:rsidR="00DF1B35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DF1B35">
        <w:rPr>
          <w:rFonts w:ascii="GHEA Grapalat" w:hAnsi="GHEA Grapalat"/>
          <w:i/>
          <w:sz w:val="22"/>
          <w:lang w:val="hy-AM"/>
        </w:rPr>
        <w:t>վ</w:t>
      </w:r>
      <w:r w:rsidR="00DF1B35" w:rsidRPr="00DF1B35">
        <w:rPr>
          <w:rFonts w:ascii="GHEA Grapalat" w:hAnsi="GHEA Grapalat"/>
          <w:i/>
          <w:sz w:val="22"/>
          <w:lang w:val="hy-AM"/>
        </w:rPr>
        <w:t>երսկս</w:t>
      </w:r>
      <w:r w:rsidR="00DF1B35" w:rsidRPr="004E4EAF">
        <w:rPr>
          <w:rFonts w:ascii="GHEA Grapalat" w:hAnsi="GHEA Grapalat"/>
          <w:i/>
          <w:sz w:val="22"/>
          <w:lang w:val="hy-AM"/>
        </w:rPr>
        <w:t>ված</w:t>
      </w:r>
      <w:r w:rsidR="00DF1B35" w:rsidRPr="00BF4D9C">
        <w:rPr>
          <w:rFonts w:ascii="GHEA Grapalat" w:hAnsi="GHEA Grapalat"/>
          <w:i/>
          <w:sz w:val="22"/>
          <w:lang w:val="hy-AM"/>
        </w:rPr>
        <w:t xml:space="preserve"> թիվ</w:t>
      </w:r>
      <w:r w:rsidR="00DF1B35">
        <w:rPr>
          <w:rFonts w:ascii="GHEA Grapalat" w:hAnsi="GHEA Grapalat"/>
          <w:i/>
          <w:sz w:val="22"/>
          <w:lang w:val="hy-AM"/>
        </w:rPr>
        <w:t xml:space="preserve"> </w:t>
      </w:r>
      <w:r w:rsidR="00DF1B35">
        <w:rPr>
          <w:rFonts w:ascii="GHEA Grapalat" w:hAnsi="GHEA Grapalat"/>
          <w:i/>
          <w:sz w:val="22"/>
          <w:lang w:val="af-ZA"/>
        </w:rPr>
        <w:t xml:space="preserve">03819827 </w:t>
      </w:r>
      <w:r w:rsidRPr="00BF4D9C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67709F" w:rsidRDefault="00BF4D9C" w:rsidP="004E4EAF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4E4EAF">
        <w:rPr>
          <w:rFonts w:ascii="GHEA Grapalat" w:hAnsi="GHEA Grapalat"/>
          <w:i/>
          <w:sz w:val="22"/>
          <w:lang w:val="af-ZA"/>
        </w:rPr>
        <w:t xml:space="preserve">   </w:t>
      </w:r>
      <w:r w:rsidRPr="00BF4D9C">
        <w:rPr>
          <w:rFonts w:ascii="GHEA Grapalat" w:hAnsi="GHEA Grapalat"/>
          <w:i/>
          <w:sz w:val="22"/>
        </w:rPr>
        <w:t>Առաջարկել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պահանջատիրոջը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և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պարտապանին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նրանցից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որևէ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մեկի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նախաձեռնությամբ</w:t>
      </w:r>
      <w:r w:rsidRPr="00BF4D9C">
        <w:rPr>
          <w:rFonts w:ascii="GHEA Grapalat" w:hAnsi="GHEA Grapalat"/>
          <w:i/>
          <w:sz w:val="22"/>
          <w:lang w:val="af-ZA"/>
        </w:rPr>
        <w:t xml:space="preserve"> 60-</w:t>
      </w:r>
      <w:r w:rsidRPr="00BF4D9C">
        <w:rPr>
          <w:rFonts w:ascii="GHEA Grapalat" w:hAnsi="GHEA Grapalat"/>
          <w:i/>
          <w:sz w:val="22"/>
        </w:rPr>
        <w:t>օրյա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ժամկետում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սնանկության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հայց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ներկայացնել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դատարան</w:t>
      </w:r>
      <w:r w:rsidRPr="00BF4D9C">
        <w:rPr>
          <w:rFonts w:ascii="GHEA Grapalat" w:hAnsi="GHEA Grapalat"/>
          <w:i/>
          <w:sz w:val="22"/>
          <w:lang w:val="af-ZA"/>
        </w:rPr>
        <w:t>:</w:t>
      </w:r>
    </w:p>
    <w:p w:rsidR="00BF4D9C" w:rsidRPr="00BF4D9C" w:rsidRDefault="0067709F" w:rsidP="004E4EAF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</w:rPr>
        <w:t>Սույն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</w:rPr>
        <w:t>որոշումը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</w:rPr>
        <w:t>երկու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</w:rPr>
        <w:t>աշխատանքաին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</w:rPr>
        <w:t>օրվա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</w:t>
      </w:r>
      <w:r w:rsidR="00BF4D9C" w:rsidRPr="00BF4D9C">
        <w:rPr>
          <w:rFonts w:ascii="GHEA Grapalat" w:hAnsi="GHEA Grapalat"/>
          <w:i/>
          <w:sz w:val="22"/>
        </w:rPr>
        <w:t>ընթացքում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</w:rPr>
        <w:t>հրապարակել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hyperlink w:history="1">
        <w:r w:rsidR="00BF4D9C" w:rsidRPr="00BF4D9C">
          <w:rPr>
            <w:rStyle w:val="a3"/>
            <w:rFonts w:ascii="GHEA Grapalat" w:hAnsi="GHEA Grapalat"/>
            <w:i/>
            <w:sz w:val="22"/>
            <w:lang w:val="af-ZA"/>
          </w:rPr>
          <w:t>www.azdarar.am</w:t>
        </w:r>
        <w:r w:rsidR="00BF4D9C" w:rsidRPr="00BF4D9C">
          <w:rPr>
            <w:rStyle w:val="a3"/>
            <w:rFonts w:ascii="GHEA Grapalat" w:hAnsi="GHEA Grapalat"/>
            <w:i/>
            <w:sz w:val="22"/>
            <w:u w:val="none"/>
            <w:lang w:val="af-ZA"/>
          </w:rPr>
          <w:t xml:space="preserve"> </w:t>
        </w:r>
        <w:r w:rsidR="00BF4D9C" w:rsidRPr="00BF4D9C">
          <w:rPr>
            <w:rStyle w:val="a3"/>
            <w:rFonts w:ascii="GHEA Grapalat" w:hAnsi="GHEA Grapalat"/>
            <w:i/>
            <w:color w:val="auto"/>
            <w:sz w:val="22"/>
            <w:u w:val="none"/>
          </w:rPr>
          <w:t>ինտերնետային</w:t>
        </w:r>
      </w:hyperlink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</w:rPr>
        <w:t>կայքում</w:t>
      </w:r>
      <w:r w:rsidR="00BF4D9C" w:rsidRPr="00BF4D9C">
        <w:rPr>
          <w:rFonts w:ascii="GHEA Grapalat" w:hAnsi="GHEA Grapalat"/>
          <w:i/>
          <w:sz w:val="22"/>
          <w:lang w:val="af-ZA"/>
        </w:rPr>
        <w:t>:</w:t>
      </w:r>
    </w:p>
    <w:p w:rsidR="00BF4D9C" w:rsidRPr="00BF4D9C" w:rsidRDefault="00BF4D9C" w:rsidP="004E4EAF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   Որոշման պատճենն ուղարկել կողմերին։</w:t>
      </w:r>
    </w:p>
    <w:p w:rsidR="00BF4D9C" w:rsidRPr="00BF4D9C" w:rsidRDefault="00BF4D9C" w:rsidP="004E4EAF">
      <w:pPr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b/>
          <w:i/>
          <w:sz w:val="22"/>
          <w:lang w:val="af-ZA"/>
        </w:rPr>
        <w:t xml:space="preserve">  </w:t>
      </w:r>
      <w:r w:rsidRPr="00BF4D9C">
        <w:rPr>
          <w:rFonts w:ascii="GHEA Grapalat" w:hAnsi="GHEA Grapalat"/>
          <w:i/>
          <w:sz w:val="22"/>
          <w:lang w:val="af-ZA"/>
        </w:rPr>
        <w:t>Որոշումը կարող է բողոքարկվել ՀՀ վարչական դատարան կամ վերադասության կարգով ` որոշումը ստանալու օրվանից 10 օրվա ընթացքում:</w:t>
      </w:r>
    </w:p>
    <w:p w:rsidR="00BF4D9C" w:rsidRPr="00BF4D9C" w:rsidRDefault="00BF4D9C" w:rsidP="004E4EAF">
      <w:pPr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 xml:space="preserve">    </w:t>
      </w:r>
      <w:r w:rsidRPr="00BF4D9C">
        <w:rPr>
          <w:rFonts w:ascii="GHEA Grapalat" w:hAnsi="GHEA Grapalat"/>
          <w:i/>
          <w:sz w:val="22"/>
          <w:lang w:val="hy-AM"/>
        </w:rPr>
        <w:t>«</w:t>
      </w:r>
      <w:r w:rsidR="00FC5C67">
        <w:rPr>
          <w:rFonts w:ascii="GHEA Grapalat" w:hAnsi="GHEA Grapalat"/>
          <w:i/>
          <w:sz w:val="22"/>
          <w:lang w:val="af-ZA"/>
        </w:rPr>
        <w:t>Դատական ակտերի հարկադիր կատարման</w:t>
      </w:r>
      <w:r w:rsidRPr="00BF4D9C">
        <w:rPr>
          <w:rFonts w:ascii="GHEA Grapalat" w:hAnsi="GHEA Grapalat"/>
          <w:i/>
          <w:sz w:val="22"/>
          <w:lang w:val="af-ZA"/>
        </w:rPr>
        <w:t xml:space="preserve"> մասին</w:t>
      </w:r>
      <w:r w:rsidRPr="00BF4D9C">
        <w:rPr>
          <w:rFonts w:ascii="GHEA Grapalat" w:hAnsi="GHEA Grapalat"/>
          <w:i/>
          <w:sz w:val="22"/>
          <w:lang w:val="hy-AM"/>
        </w:rPr>
        <w:t>»</w:t>
      </w:r>
      <w:r w:rsidRPr="00BF4D9C">
        <w:rPr>
          <w:rFonts w:ascii="GHEA Grapalat" w:hAnsi="GHEA Grapalat"/>
          <w:i/>
          <w:sz w:val="22"/>
          <w:lang w:val="af-ZA"/>
        </w:rPr>
        <w:t xml:space="preserve"> ՀՀ օրենքի 28 հոդվածի 5-րդ մասի  համաձայն հարկադիր կատարողի որոշման բողոքարկումը չի կասեցնում կատարողական գործողությունների կատարումը:</w:t>
      </w:r>
    </w:p>
    <w:p w:rsidR="00BF4D9C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DF1B35" w:rsidRDefault="00DF1B35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BF4D9C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Pr="00BF4D9C" w:rsidRDefault="00C60C15" w:rsidP="00BF4D9C">
      <w:pPr>
        <w:contextualSpacing/>
        <w:rPr>
          <w:sz w:val="22"/>
        </w:rPr>
      </w:pPr>
      <w:r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>
        <w:rPr>
          <w:rFonts w:ascii="GHEA Grapalat" w:hAnsi="GHEA Grapalat"/>
          <w:i/>
          <w:sz w:val="22"/>
          <w:lang w:val="af-ZA"/>
        </w:rPr>
        <w:t xml:space="preserve">                               </w:t>
      </w:r>
      <w:r w:rsidR="00FC5C67">
        <w:rPr>
          <w:rFonts w:ascii="GHEA Grapalat" w:hAnsi="GHEA Grapalat"/>
          <w:i/>
          <w:sz w:val="22"/>
          <w:lang w:val="af-ZA"/>
        </w:rPr>
        <w:t xml:space="preserve">  </w:t>
      </w:r>
      <w:r w:rsidR="00F65A06">
        <w:rPr>
          <w:rFonts w:ascii="GHEA Grapalat" w:hAnsi="GHEA Grapalat"/>
          <w:i/>
          <w:sz w:val="22"/>
          <w:lang w:val="af-ZA"/>
        </w:rPr>
        <w:t xml:space="preserve">             </w:t>
      </w:r>
      <w:r w:rsidR="00FC5C67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af-ZA"/>
        </w:rPr>
        <w:t xml:space="preserve">  </w:t>
      </w:r>
      <w:r w:rsidR="004E4EAF">
        <w:rPr>
          <w:rFonts w:ascii="GHEA Grapalat" w:hAnsi="GHEA Grapalat"/>
          <w:i/>
          <w:sz w:val="22"/>
          <w:lang w:val="af-ZA"/>
        </w:rPr>
        <w:t xml:space="preserve">        </w:t>
      </w:r>
      <w:r w:rsidR="00BF4D9C" w:rsidRPr="00BF4D9C">
        <w:rPr>
          <w:rFonts w:ascii="GHEA Grapalat" w:hAnsi="GHEA Grapalat"/>
          <w:i/>
          <w:sz w:val="22"/>
          <w:lang w:val="hy-AM"/>
        </w:rPr>
        <w:t>Ս. ԻՍՐԱՅԵԼՅԱՆ</w:t>
      </w:r>
      <w:bookmarkStart w:id="0" w:name="_GoBack"/>
      <w:bookmarkEnd w:id="0"/>
    </w:p>
    <w:p w:rsidR="00BF4D9C" w:rsidRPr="00BF4D9C" w:rsidRDefault="00BF4D9C" w:rsidP="00BF4D9C">
      <w:pPr>
        <w:contextualSpacing/>
        <w:rPr>
          <w:sz w:val="22"/>
        </w:rPr>
      </w:pPr>
    </w:p>
    <w:p w:rsidR="00BF4D9C" w:rsidRPr="00BF4D9C" w:rsidRDefault="00BF4D9C" w:rsidP="00BF4D9C">
      <w:pPr>
        <w:contextualSpacing/>
        <w:rPr>
          <w:sz w:val="22"/>
        </w:rPr>
      </w:pPr>
    </w:p>
    <w:p w:rsidR="00BF4D9C" w:rsidRPr="00BF4D9C" w:rsidRDefault="00BF4D9C" w:rsidP="00BF4D9C">
      <w:pPr>
        <w:contextualSpacing/>
        <w:rPr>
          <w:sz w:val="22"/>
        </w:rPr>
      </w:pPr>
    </w:p>
    <w:p w:rsidR="00BF4D9C" w:rsidRPr="00BF4D9C" w:rsidRDefault="00BF4D9C" w:rsidP="00BF4D9C">
      <w:pPr>
        <w:contextualSpacing/>
        <w:rPr>
          <w:sz w:val="22"/>
        </w:rPr>
      </w:pPr>
    </w:p>
    <w:p w:rsidR="00533A90" w:rsidRPr="00BF4D9C" w:rsidRDefault="00533A90" w:rsidP="00BF4D9C">
      <w:pPr>
        <w:contextualSpacing/>
        <w:rPr>
          <w:sz w:val="22"/>
        </w:rPr>
      </w:pPr>
    </w:p>
    <w:sectPr w:rsidR="00533A90" w:rsidRPr="00BF4D9C" w:rsidSect="0047738C">
      <w:pgSz w:w="11906" w:h="16838"/>
      <w:pgMar w:top="142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062"/>
    <w:rsid w:val="00063E4E"/>
    <w:rsid w:val="000F491C"/>
    <w:rsid w:val="00113E7C"/>
    <w:rsid w:val="001B1F71"/>
    <w:rsid w:val="001B6B35"/>
    <w:rsid w:val="003C285E"/>
    <w:rsid w:val="003F339F"/>
    <w:rsid w:val="004722BB"/>
    <w:rsid w:val="00474F1B"/>
    <w:rsid w:val="0047738C"/>
    <w:rsid w:val="004A06E3"/>
    <w:rsid w:val="004A2A12"/>
    <w:rsid w:val="004E4EAF"/>
    <w:rsid w:val="005333C7"/>
    <w:rsid w:val="005334B1"/>
    <w:rsid w:val="00533A90"/>
    <w:rsid w:val="005630C8"/>
    <w:rsid w:val="0057418B"/>
    <w:rsid w:val="005F3416"/>
    <w:rsid w:val="0067709F"/>
    <w:rsid w:val="00710AA7"/>
    <w:rsid w:val="00715A9C"/>
    <w:rsid w:val="007401EF"/>
    <w:rsid w:val="00741018"/>
    <w:rsid w:val="009711D4"/>
    <w:rsid w:val="00987FEE"/>
    <w:rsid w:val="00991597"/>
    <w:rsid w:val="00A07CD2"/>
    <w:rsid w:val="00A14757"/>
    <w:rsid w:val="00B040DC"/>
    <w:rsid w:val="00B9548F"/>
    <w:rsid w:val="00BF4D9C"/>
    <w:rsid w:val="00C60C15"/>
    <w:rsid w:val="00D07F24"/>
    <w:rsid w:val="00DF1B35"/>
    <w:rsid w:val="00E376CB"/>
    <w:rsid w:val="00E70408"/>
    <w:rsid w:val="00ED658D"/>
    <w:rsid w:val="00F27CEF"/>
    <w:rsid w:val="00F55062"/>
    <w:rsid w:val="00F65A06"/>
    <w:rsid w:val="00F76F08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481E-AB57-4691-9260-948FCB7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Zvard Kazaryan</cp:lastModifiedBy>
  <cp:revision>32</cp:revision>
  <cp:lastPrinted>2016-08-03T05:31:00Z</cp:lastPrinted>
  <dcterms:created xsi:type="dcterms:W3CDTF">2014-08-09T14:24:00Z</dcterms:created>
  <dcterms:modified xsi:type="dcterms:W3CDTF">2018-06-18T11:41:00Z</dcterms:modified>
</cp:coreProperties>
</file>