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BA" w:rsidRDefault="008F76BA" w:rsidP="008F76BA">
      <w:pPr>
        <w:spacing w:line="276" w:lineRule="auto"/>
        <w:ind w:firstLine="567"/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Ո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Ո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Շ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Մ</w:t>
      </w:r>
    </w:p>
    <w:p w:rsidR="008F76BA" w:rsidRDefault="008F76BA" w:rsidP="008F76BA">
      <w:pPr>
        <w:spacing w:line="276" w:lineRule="auto"/>
        <w:ind w:firstLine="567"/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Կատարողական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վարույթը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կասեցնելու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մասին</w:t>
      </w:r>
      <w:proofErr w:type="spellEnd"/>
    </w:p>
    <w:p w:rsidR="008F76BA" w:rsidRDefault="008F76BA" w:rsidP="008F76BA">
      <w:pPr>
        <w:spacing w:line="276" w:lineRule="auto"/>
        <w:ind w:firstLine="567"/>
        <w:jc w:val="center"/>
        <w:rPr>
          <w:rFonts w:ascii="GHEA Grapalat" w:hAnsi="GHEA Grapalat"/>
          <w:sz w:val="20"/>
          <w:szCs w:val="20"/>
          <w:lang w:val="hy-AM"/>
        </w:rPr>
      </w:pPr>
    </w:p>
    <w:p w:rsidR="008F76BA" w:rsidRDefault="00102162" w:rsidP="008F76BA">
      <w:pPr>
        <w:spacing w:after="0"/>
        <w:ind w:firstLine="567"/>
        <w:contextualSpacing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en-US"/>
        </w:rPr>
        <w:t>21</w:t>
      </w:r>
      <w:r w:rsidR="008F76BA">
        <w:rPr>
          <w:rFonts w:ascii="GHEA Grapalat" w:hAnsi="GHEA Grapalat"/>
          <w:sz w:val="20"/>
          <w:szCs w:val="20"/>
          <w:lang w:val="hy-AM"/>
        </w:rPr>
        <w:t>.</w:t>
      </w:r>
      <w:r w:rsidR="008F76BA">
        <w:rPr>
          <w:rFonts w:ascii="GHEA Grapalat" w:hAnsi="GHEA Grapalat"/>
          <w:sz w:val="20"/>
          <w:szCs w:val="20"/>
          <w:lang w:val="en-US"/>
        </w:rPr>
        <w:t>06</w:t>
      </w:r>
      <w:r w:rsidR="008F76BA">
        <w:rPr>
          <w:rFonts w:ascii="GHEA Grapalat" w:hAnsi="GHEA Grapalat"/>
          <w:sz w:val="20"/>
          <w:szCs w:val="20"/>
          <w:lang w:val="hy-AM"/>
        </w:rPr>
        <w:t>.2018թ.</w:t>
      </w:r>
      <w:r w:rsidR="008F76BA">
        <w:rPr>
          <w:rFonts w:ascii="GHEA Grapalat" w:hAnsi="GHEA Grapalat"/>
          <w:sz w:val="20"/>
          <w:szCs w:val="20"/>
          <w:lang w:val="hy-AM"/>
        </w:rPr>
        <w:tab/>
      </w:r>
      <w:r w:rsidR="008F76BA">
        <w:rPr>
          <w:rFonts w:ascii="GHEA Grapalat" w:hAnsi="GHEA Grapalat"/>
          <w:sz w:val="20"/>
          <w:szCs w:val="20"/>
          <w:lang w:val="hy-AM"/>
        </w:rPr>
        <w:tab/>
      </w:r>
      <w:r w:rsidR="008F76BA">
        <w:rPr>
          <w:rFonts w:ascii="GHEA Grapalat" w:hAnsi="GHEA Grapalat"/>
          <w:sz w:val="20"/>
          <w:szCs w:val="20"/>
          <w:lang w:val="hy-AM"/>
        </w:rPr>
        <w:tab/>
      </w:r>
      <w:r w:rsidR="008F76BA">
        <w:rPr>
          <w:rFonts w:ascii="GHEA Grapalat" w:hAnsi="GHEA Grapalat"/>
          <w:sz w:val="20"/>
          <w:szCs w:val="20"/>
          <w:lang w:val="hy-AM"/>
        </w:rPr>
        <w:tab/>
      </w:r>
      <w:r w:rsidR="008F76BA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</w:t>
      </w:r>
      <w:r w:rsidR="008F76BA">
        <w:rPr>
          <w:rFonts w:ascii="GHEA Grapalat" w:hAnsi="GHEA Grapalat"/>
          <w:sz w:val="20"/>
          <w:szCs w:val="20"/>
          <w:lang w:val="en-US"/>
        </w:rPr>
        <w:t xml:space="preserve">                       </w:t>
      </w:r>
      <w:r w:rsidR="008F76BA">
        <w:rPr>
          <w:rFonts w:ascii="GHEA Grapalat" w:hAnsi="GHEA Grapalat"/>
          <w:sz w:val="20"/>
          <w:szCs w:val="20"/>
          <w:lang w:val="hy-AM"/>
        </w:rPr>
        <w:t xml:space="preserve">    </w:t>
      </w:r>
      <w:proofErr w:type="spellStart"/>
      <w:r w:rsidR="008F76BA">
        <w:rPr>
          <w:rFonts w:ascii="GHEA Grapalat" w:hAnsi="GHEA Grapalat"/>
          <w:sz w:val="20"/>
          <w:szCs w:val="20"/>
          <w:lang w:val="hy-AM"/>
        </w:rPr>
        <w:t>ք.Երևան</w:t>
      </w:r>
      <w:proofErr w:type="spellEnd"/>
    </w:p>
    <w:p w:rsidR="008F76BA" w:rsidRDefault="008F76BA" w:rsidP="008F76BA">
      <w:pPr>
        <w:spacing w:after="0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8F76BA" w:rsidRDefault="008F76BA" w:rsidP="008F76BA">
      <w:pPr>
        <w:spacing w:after="0" w:line="276" w:lineRule="auto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8F76BA" w:rsidRDefault="008F76BA" w:rsidP="008F76B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Հարկադիր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կատարումն</w:t>
      </w:r>
      <w:bookmarkStart w:id="0" w:name="_GoBack"/>
      <w:bookmarkEnd w:id="0"/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ապահովող ծառայության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քաղաքի  Մալաթիա-Սեբաստիա բաժնի ավագ հարկադիր կատարող, արդարադատության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մայոր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Ա.Սուքիասյանս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ուսումնասիրելով թիվ </w:t>
      </w:r>
      <w:r>
        <w:rPr>
          <w:rFonts w:ascii="GHEA Grapalat" w:hAnsi="GHEA Grapalat"/>
          <w:sz w:val="20"/>
          <w:szCs w:val="20"/>
          <w:lang w:val="en-US"/>
        </w:rPr>
        <w:t>00841664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նյութերը՝ </w:t>
      </w:r>
    </w:p>
    <w:p w:rsidR="008F76BA" w:rsidRDefault="008F76BA" w:rsidP="008F76B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8F76BA" w:rsidRDefault="008F76BA" w:rsidP="008F76BA">
      <w:pPr>
        <w:spacing w:line="276" w:lineRule="auto"/>
        <w:ind w:firstLine="567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Պ Ա Ր Զ Ե Ց Ի</w:t>
      </w:r>
    </w:p>
    <w:p w:rsidR="008F76BA" w:rsidRDefault="008F76BA" w:rsidP="008F76BA">
      <w:pPr>
        <w:spacing w:after="0"/>
        <w:ind w:firstLine="567"/>
        <w:contextualSpacing/>
        <w:jc w:val="both"/>
        <w:rPr>
          <w:rFonts w:ascii="GHEA Grapalat" w:hAnsi="GHEA Grapalat" w:cs="Arial"/>
          <w:color w:val="000000" w:themeColor="text1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ՀՀ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քաղաքի Մալաթիա-Սեբաստիա վարչական շրջանի ընդհանուր իրավասության դատարանի կողմից </w:t>
      </w:r>
      <w:r>
        <w:rPr>
          <w:rFonts w:ascii="GHEA Grapalat" w:hAnsi="GHEA Grapalat"/>
          <w:sz w:val="20"/>
          <w:szCs w:val="20"/>
          <w:lang w:val="en-US"/>
        </w:rPr>
        <w:t>29.12.2014թ.</w:t>
      </w:r>
      <w:r>
        <w:rPr>
          <w:rFonts w:ascii="GHEA Grapalat" w:hAnsi="GHEA Grapalat"/>
          <w:sz w:val="20"/>
          <w:szCs w:val="20"/>
          <w:lang w:val="hy-AM"/>
        </w:rPr>
        <w:t xml:space="preserve"> տրված թիվ Ե</w:t>
      </w:r>
      <w:r>
        <w:rPr>
          <w:rFonts w:ascii="GHEA Grapalat" w:hAnsi="GHEA Grapalat"/>
          <w:sz w:val="20"/>
          <w:szCs w:val="20"/>
          <w:lang w:val="en-US"/>
        </w:rPr>
        <w:t>Մ</w:t>
      </w:r>
      <w:r>
        <w:rPr>
          <w:rFonts w:ascii="GHEA Grapalat" w:hAnsi="GHEA Grapalat"/>
          <w:sz w:val="20"/>
          <w:szCs w:val="20"/>
          <w:lang w:val="hy-AM"/>
        </w:rPr>
        <w:t>Դ/0067</w:t>
      </w:r>
      <w:r>
        <w:rPr>
          <w:rFonts w:ascii="GHEA Grapalat" w:hAnsi="GHEA Grapalat"/>
          <w:sz w:val="20"/>
          <w:szCs w:val="20"/>
          <w:lang w:val="en-US"/>
        </w:rPr>
        <w:t>/</w:t>
      </w:r>
      <w:r>
        <w:rPr>
          <w:rFonts w:ascii="GHEA Grapalat" w:hAnsi="GHEA Grapalat"/>
          <w:sz w:val="20"/>
          <w:szCs w:val="20"/>
          <w:lang w:val="hy-AM"/>
        </w:rPr>
        <w:t xml:space="preserve">02/12  կատարողական թերթի համաձայն պետք է </w:t>
      </w:r>
      <w:r w:rsidRPr="008F76B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Արագածոտնի մարզի գ. Ն. Բազմաբերդ հասցեում գտնվող 02.073 003-025 տնամերձ, 02.073 258-025 վարելահող, 02.073 212-004 վարելահող, 02.073 210-008 վարելահող անշարժ գույքերը վաճառել հրապարակային սակարկությունների միջոցով և </w:t>
      </w:r>
      <w:proofErr w:type="spellStart"/>
      <w:r w:rsidRPr="008F76B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ՙԱկբա</w:t>
      </w:r>
      <w:proofErr w:type="spellEnd"/>
      <w:r w:rsidRPr="008F76B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-Կրեդիտ </w:t>
      </w:r>
      <w:proofErr w:type="spellStart"/>
      <w:r w:rsidRPr="008F76B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Ագրիկոլ</w:t>
      </w:r>
      <w:proofErr w:type="spellEnd"/>
      <w:r w:rsidRPr="008F76B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բանկ՚ ՓԲ ընկերության` </w:t>
      </w:r>
      <w:proofErr w:type="spellStart"/>
      <w:r w:rsidRPr="008F76B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Շաքրիկ</w:t>
      </w:r>
      <w:proofErr w:type="spellEnd"/>
      <w:r w:rsidRPr="008F76B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Հարությունյանի նկատմամբ ունեցած 7.682/յոթ հազար վեց հարյուր </w:t>
      </w:r>
      <w:proofErr w:type="spellStart"/>
      <w:r w:rsidRPr="008F76B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ութսուներկու</w:t>
      </w:r>
      <w:proofErr w:type="spellEnd"/>
      <w:r w:rsidRPr="008F76B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/ ԱՄՆ դոլարին համարժեք ՀՀ դրամի և 20.05.2011թ. վճռով սահմանված 15.03.2011 թվականից </w:t>
      </w:r>
      <w:proofErr w:type="spellStart"/>
      <w:r w:rsidRPr="008F76B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մինչև</w:t>
      </w:r>
      <w:proofErr w:type="spellEnd"/>
      <w:r w:rsidRPr="008F76B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պարտավորության կատարման օրը ներառյալ հաշվարկված 7.682/յոթ հազար վեց հարյուր </w:t>
      </w:r>
      <w:proofErr w:type="spellStart"/>
      <w:r w:rsidRPr="008F76B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ութսուներկու</w:t>
      </w:r>
      <w:proofErr w:type="spellEnd"/>
      <w:r w:rsidRPr="008F76B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/ ԱՄՆ դոլարին համարժեք ՀՀ դրամի վրա հաշվարկված 0.1 տոկոս օրական տուգանքի չափով գումարային պարտավորությունները տարածել վաճառքից ստացված, վերոնշյալ անշարժ գույքերի` </w:t>
      </w:r>
      <w:proofErr w:type="spellStart"/>
      <w:r w:rsidRPr="008F76B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Շաքրիկ</w:t>
      </w:r>
      <w:proofErr w:type="spellEnd"/>
      <w:r w:rsidRPr="008F76B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Հարությունյանի մասնաբաժնից ստացված գումարի վրա: </w:t>
      </w:r>
    </w:p>
    <w:p w:rsidR="008F76BA" w:rsidRDefault="008F76BA" w:rsidP="008F76BA">
      <w:pPr>
        <w:spacing w:after="0"/>
        <w:ind w:firstLine="567"/>
        <w:contextualSpacing/>
        <w:jc w:val="both"/>
        <w:rPr>
          <w:rFonts w:ascii="GHEA Grapalat" w:hAnsi="GHEA Grapalat" w:cs="Arial"/>
          <w:color w:val="000000" w:themeColor="text1"/>
          <w:sz w:val="20"/>
          <w:szCs w:val="20"/>
          <w:lang w:val="hy-AM"/>
        </w:rPr>
      </w:pPr>
      <w:r w:rsidRPr="008F76B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Պատասխանող </w:t>
      </w:r>
      <w:proofErr w:type="spellStart"/>
      <w:r w:rsidRPr="008F76B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Շաքրիկ</w:t>
      </w:r>
      <w:proofErr w:type="spellEnd"/>
      <w:r w:rsidRPr="008F76B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Հարությունյանից հօգուտ </w:t>
      </w:r>
      <w:proofErr w:type="spellStart"/>
      <w:r w:rsidRPr="008F76B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ՙԱկբա</w:t>
      </w:r>
      <w:proofErr w:type="spellEnd"/>
      <w:r w:rsidRPr="008F76B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-Կրեդիտ </w:t>
      </w:r>
      <w:proofErr w:type="spellStart"/>
      <w:r w:rsidRPr="008F76B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Ագրիկոլ</w:t>
      </w:r>
      <w:proofErr w:type="spellEnd"/>
      <w:r w:rsidRPr="008F76B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բանկ՚ ՓԲ ընկերության բռնագանձել 4.000/չորս հազար/ ՀՀ դրամ</w:t>
      </w:r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՝</w:t>
      </w:r>
      <w:r w:rsidRPr="008F76BA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որպես պետական տուրքի գումար:</w:t>
      </w:r>
    </w:p>
    <w:p w:rsidR="008F76BA" w:rsidRPr="00871E70" w:rsidRDefault="00871E70" w:rsidP="008F76BA">
      <w:pPr>
        <w:spacing w:after="0"/>
        <w:ind w:firstLine="567"/>
        <w:contextualSpacing/>
        <w:jc w:val="both"/>
        <w:rPr>
          <w:rFonts w:ascii="GHEA Grapalat" w:hAnsi="GHEA Grapalat" w:cs="Arial"/>
          <w:sz w:val="20"/>
          <w:szCs w:val="20"/>
          <w:lang w:val="en-US"/>
        </w:rPr>
      </w:pPr>
      <w:proofErr w:type="spellStart"/>
      <w:r w:rsidRPr="00871E70">
        <w:rPr>
          <w:rFonts w:ascii="GHEA Grapalat" w:hAnsi="GHEA Grapalat" w:cs="Arial"/>
          <w:sz w:val="20"/>
          <w:szCs w:val="20"/>
          <w:lang w:val="en-US"/>
        </w:rPr>
        <w:t>Փ</w:t>
      </w:r>
      <w:r w:rsidR="008F76BA" w:rsidRPr="00871E70">
        <w:rPr>
          <w:rFonts w:ascii="GHEA Grapalat" w:hAnsi="GHEA Grapalat" w:cs="Arial"/>
          <w:sz w:val="20"/>
          <w:szCs w:val="20"/>
          <w:lang w:val="en-US"/>
        </w:rPr>
        <w:t>որձագետի</w:t>
      </w:r>
      <w:proofErr w:type="spellEnd"/>
      <w:r w:rsidR="008F76BA" w:rsidRPr="00871E70">
        <w:rPr>
          <w:rFonts w:ascii="GHEA Grapalat" w:hAnsi="GHEA Grapalat" w:cs="Arial"/>
          <w:sz w:val="20"/>
          <w:szCs w:val="20"/>
          <w:lang w:val="en-US"/>
        </w:rPr>
        <w:t xml:space="preserve"> </w:t>
      </w:r>
      <w:proofErr w:type="spellStart"/>
      <w:r w:rsidR="008F76BA" w:rsidRPr="00871E70">
        <w:rPr>
          <w:rFonts w:ascii="GHEA Grapalat" w:hAnsi="GHEA Grapalat" w:cs="Arial"/>
          <w:sz w:val="20"/>
          <w:szCs w:val="20"/>
          <w:lang w:val="en-US"/>
        </w:rPr>
        <w:t>կողմից</w:t>
      </w:r>
      <w:proofErr w:type="spellEnd"/>
      <w:r w:rsidR="008F76BA" w:rsidRPr="00871E70">
        <w:rPr>
          <w:rFonts w:ascii="GHEA Grapalat" w:hAnsi="GHEA Grapalat" w:cs="Arial"/>
          <w:sz w:val="20"/>
          <w:szCs w:val="20"/>
          <w:lang w:val="en-US"/>
        </w:rPr>
        <w:t xml:space="preserve"> </w:t>
      </w:r>
      <w:r w:rsidR="008F76BA" w:rsidRPr="00871E70">
        <w:rPr>
          <w:rFonts w:ascii="GHEA Grapalat" w:hAnsi="GHEA Grapalat" w:cs="Arial"/>
          <w:sz w:val="20"/>
          <w:szCs w:val="20"/>
          <w:lang w:val="hy-AM"/>
        </w:rPr>
        <w:t xml:space="preserve">Արագածոտնի մարզի գ. Ն. Բազմաբերդ հասցեում գտնվող 02.073 003-025 </w:t>
      </w:r>
      <w:proofErr w:type="spellStart"/>
      <w:r w:rsidR="008F76BA" w:rsidRPr="00871E70">
        <w:rPr>
          <w:rFonts w:ascii="GHEA Grapalat" w:hAnsi="GHEA Grapalat" w:cs="Arial"/>
          <w:sz w:val="20"/>
          <w:szCs w:val="20"/>
          <w:lang w:val="hy-AM"/>
        </w:rPr>
        <w:t>տնամերձը</w:t>
      </w:r>
      <w:proofErr w:type="spellEnd"/>
      <w:r w:rsidR="008F76BA" w:rsidRPr="00871E70">
        <w:rPr>
          <w:rFonts w:ascii="GHEA Grapalat" w:hAnsi="GHEA Grapalat" w:cs="Arial"/>
          <w:sz w:val="20"/>
          <w:szCs w:val="20"/>
          <w:lang w:val="hy-AM"/>
        </w:rPr>
        <w:t xml:space="preserve"> գնահատվել է՝ </w:t>
      </w:r>
      <w:r w:rsidRPr="00871E70">
        <w:rPr>
          <w:rFonts w:ascii="GHEA Grapalat" w:hAnsi="GHEA Grapalat" w:cs="Arial"/>
          <w:sz w:val="20"/>
          <w:szCs w:val="20"/>
          <w:lang w:val="en-US"/>
        </w:rPr>
        <w:t xml:space="preserve">1.600.000 ՀՀ </w:t>
      </w:r>
      <w:proofErr w:type="spellStart"/>
      <w:r w:rsidRPr="00871E70">
        <w:rPr>
          <w:rFonts w:ascii="GHEA Grapalat" w:hAnsi="GHEA Grapalat" w:cs="Arial"/>
          <w:sz w:val="20"/>
          <w:szCs w:val="20"/>
          <w:lang w:val="en-US"/>
        </w:rPr>
        <w:t>դրամ</w:t>
      </w:r>
      <w:proofErr w:type="spellEnd"/>
      <w:r w:rsidRPr="00871E70">
        <w:rPr>
          <w:rFonts w:ascii="GHEA Grapalat" w:hAnsi="GHEA Grapalat" w:cs="Arial"/>
          <w:sz w:val="20"/>
          <w:szCs w:val="20"/>
          <w:lang w:val="en-US"/>
        </w:rPr>
        <w:t xml:space="preserve">, </w:t>
      </w:r>
      <w:r w:rsidR="008F76BA" w:rsidRPr="00871E70">
        <w:rPr>
          <w:rFonts w:ascii="GHEA Grapalat" w:hAnsi="GHEA Grapalat" w:cs="Arial"/>
          <w:sz w:val="20"/>
          <w:szCs w:val="20"/>
          <w:lang w:val="hy-AM"/>
        </w:rPr>
        <w:t xml:space="preserve"> 02.073 258-025 վարելահող</w:t>
      </w:r>
      <w:r w:rsidRPr="00871E70">
        <w:rPr>
          <w:rFonts w:ascii="GHEA Grapalat" w:hAnsi="GHEA Grapalat" w:cs="Arial"/>
          <w:sz w:val="20"/>
          <w:szCs w:val="20"/>
          <w:lang w:val="en-US"/>
        </w:rPr>
        <w:t xml:space="preserve">ը՝ 120.000 ՀՀ </w:t>
      </w:r>
      <w:proofErr w:type="spellStart"/>
      <w:r w:rsidRPr="00871E70">
        <w:rPr>
          <w:rFonts w:ascii="GHEA Grapalat" w:hAnsi="GHEA Grapalat" w:cs="Arial"/>
          <w:sz w:val="20"/>
          <w:szCs w:val="20"/>
          <w:lang w:val="en-US"/>
        </w:rPr>
        <w:t>դրամ</w:t>
      </w:r>
      <w:proofErr w:type="spellEnd"/>
      <w:r w:rsidR="008F76BA" w:rsidRPr="00871E70">
        <w:rPr>
          <w:rFonts w:ascii="GHEA Grapalat" w:hAnsi="GHEA Grapalat" w:cs="Arial"/>
          <w:sz w:val="20"/>
          <w:szCs w:val="20"/>
          <w:lang w:val="hy-AM"/>
        </w:rPr>
        <w:t>, 02.073 212-004 վարելահող</w:t>
      </w:r>
      <w:r w:rsidRPr="00871E70">
        <w:rPr>
          <w:rFonts w:ascii="GHEA Grapalat" w:hAnsi="GHEA Grapalat" w:cs="Arial"/>
          <w:sz w:val="20"/>
          <w:szCs w:val="20"/>
          <w:lang w:val="en-US"/>
        </w:rPr>
        <w:t xml:space="preserve">ը՝ 190.000 ՀՀ </w:t>
      </w:r>
      <w:proofErr w:type="spellStart"/>
      <w:r w:rsidRPr="00871E70">
        <w:rPr>
          <w:rFonts w:ascii="GHEA Grapalat" w:hAnsi="GHEA Grapalat" w:cs="Arial"/>
          <w:sz w:val="20"/>
          <w:szCs w:val="20"/>
          <w:lang w:val="en-US"/>
        </w:rPr>
        <w:t>դրամ</w:t>
      </w:r>
      <w:proofErr w:type="spellEnd"/>
      <w:r w:rsidR="008F76BA" w:rsidRPr="00871E70">
        <w:rPr>
          <w:rFonts w:ascii="GHEA Grapalat" w:hAnsi="GHEA Grapalat" w:cs="Arial"/>
          <w:sz w:val="20"/>
          <w:szCs w:val="20"/>
          <w:lang w:val="hy-AM"/>
        </w:rPr>
        <w:t>, 02.073 210-008 վարելահող</w:t>
      </w:r>
      <w:r w:rsidRPr="00871E70">
        <w:rPr>
          <w:rFonts w:ascii="GHEA Grapalat" w:hAnsi="GHEA Grapalat" w:cs="Arial"/>
          <w:sz w:val="20"/>
          <w:szCs w:val="20"/>
          <w:lang w:val="en-US"/>
        </w:rPr>
        <w:t xml:space="preserve">ը՝ 510.000 ՀՀ </w:t>
      </w:r>
      <w:proofErr w:type="spellStart"/>
      <w:r w:rsidRPr="00871E70">
        <w:rPr>
          <w:rFonts w:ascii="GHEA Grapalat" w:hAnsi="GHEA Grapalat" w:cs="Arial"/>
          <w:sz w:val="20"/>
          <w:szCs w:val="20"/>
          <w:lang w:val="en-US"/>
        </w:rPr>
        <w:t>դրամ</w:t>
      </w:r>
      <w:proofErr w:type="spellEnd"/>
      <w:r w:rsidRPr="00871E70">
        <w:rPr>
          <w:rFonts w:ascii="GHEA Grapalat" w:hAnsi="GHEA Grapalat" w:cs="Arial"/>
          <w:sz w:val="20"/>
          <w:szCs w:val="20"/>
          <w:lang w:val="en-US"/>
        </w:rPr>
        <w:t>:</w:t>
      </w:r>
    </w:p>
    <w:p w:rsidR="008F76BA" w:rsidRDefault="008F76BA" w:rsidP="008F76B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հանդեպ պարտավորությունների ամբողջական կատարումն ապահովելու համար:</w:t>
      </w:r>
    </w:p>
    <w:p w:rsidR="008F76BA" w:rsidRDefault="008F76BA" w:rsidP="008F76B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28, 37-րդ 8-րդ կետով և 39 հոդվածներով</w:t>
      </w:r>
    </w:p>
    <w:p w:rsidR="008F76BA" w:rsidRDefault="008F76BA" w:rsidP="008F76B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8F76BA" w:rsidRDefault="008F76BA" w:rsidP="008F76B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8F76BA" w:rsidRDefault="008F76BA" w:rsidP="008F76BA">
      <w:pPr>
        <w:spacing w:line="276" w:lineRule="auto"/>
        <w:ind w:firstLine="567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 Ր Ո Շ Ե Ց Ի</w:t>
      </w:r>
    </w:p>
    <w:p w:rsidR="008F76BA" w:rsidRDefault="008F76BA" w:rsidP="008F76BA">
      <w:pPr>
        <w:spacing w:line="276" w:lineRule="auto"/>
        <w:ind w:firstLine="567"/>
        <w:jc w:val="center"/>
        <w:rPr>
          <w:rFonts w:ascii="GHEA Grapalat" w:hAnsi="GHEA Grapalat"/>
          <w:sz w:val="20"/>
          <w:szCs w:val="20"/>
          <w:lang w:val="hy-AM"/>
        </w:rPr>
      </w:pPr>
    </w:p>
    <w:p w:rsidR="008F76BA" w:rsidRDefault="008F76BA" w:rsidP="008F76B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Կասեցնել թիվ </w:t>
      </w:r>
      <w:r>
        <w:rPr>
          <w:rFonts w:ascii="GHEA Grapalat" w:hAnsi="GHEA Grapalat"/>
          <w:sz w:val="20"/>
          <w:szCs w:val="20"/>
          <w:lang w:val="en-US"/>
        </w:rPr>
        <w:t>00841664</w:t>
      </w:r>
      <w:r>
        <w:rPr>
          <w:rFonts w:ascii="GHEA Grapalat" w:hAnsi="GHEA Grapalat"/>
          <w:sz w:val="20"/>
          <w:szCs w:val="20"/>
          <w:lang w:val="hy-AM"/>
        </w:rPr>
        <w:t xml:space="preserve">  կատարողական վարույթը 60-օրյա ժամկետով.</w:t>
      </w:r>
    </w:p>
    <w:p w:rsidR="008F76BA" w:rsidRDefault="008F76BA" w:rsidP="008F76B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8F76BA" w:rsidRDefault="008F76BA" w:rsidP="008F76B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8F76BA" w:rsidRDefault="008F76BA" w:rsidP="008F76B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8F76BA" w:rsidRDefault="008F76BA" w:rsidP="008F76B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F76BA" w:rsidRDefault="008F76BA" w:rsidP="008F76B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8F76BA" w:rsidRDefault="008F76BA" w:rsidP="008F76B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8F76BA" w:rsidRDefault="008F76BA" w:rsidP="008F76BA">
      <w:pPr>
        <w:spacing w:line="276" w:lineRule="auto"/>
        <w:ind w:firstLine="567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ԱՎԱԳ ՀԱՐԿԱԴԻՐ ԿԱՏԱՐՈՂ`                                                                                       Ա. ՍՈՒՔԻԱՍՅԱՆ</w:t>
      </w:r>
    </w:p>
    <w:p w:rsidR="0051635B" w:rsidRDefault="0051635B"/>
    <w:sectPr w:rsidR="0051635B" w:rsidSect="008F76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12"/>
    <w:rsid w:val="00102162"/>
    <w:rsid w:val="0051635B"/>
    <w:rsid w:val="00871E70"/>
    <w:rsid w:val="00882A12"/>
    <w:rsid w:val="008F76BA"/>
    <w:rsid w:val="009A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CAD9"/>
  <w15:chartTrackingRefBased/>
  <w15:docId w15:val="{9F610EDF-99D4-4879-B1AD-F5D59C26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6BA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6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1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162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Malatia-9</cp:lastModifiedBy>
  <cp:revision>4</cp:revision>
  <cp:lastPrinted>2018-06-21T09:31:00Z</cp:lastPrinted>
  <dcterms:created xsi:type="dcterms:W3CDTF">2018-06-13T12:53:00Z</dcterms:created>
  <dcterms:modified xsi:type="dcterms:W3CDTF">2018-06-21T09:31:00Z</dcterms:modified>
</cp:coreProperties>
</file>