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5C0" w:rsidRPr="00F84D7B" w:rsidRDefault="004275C0" w:rsidP="004275C0">
      <w:pPr>
        <w:spacing w:line="276" w:lineRule="auto"/>
        <w:jc w:val="center"/>
        <w:rPr>
          <w:rFonts w:ascii="GHEA Grapalat" w:hAnsi="GHEA Grapalat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Ո Ւ Մ</w:t>
      </w: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Կատարորղական վարույթը կասեցնելու մասին</w:t>
      </w:r>
    </w:p>
    <w:p w:rsidR="004275C0" w:rsidRPr="00F84D7B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275C0" w:rsidRPr="00416D4A" w:rsidRDefault="004275C0" w:rsidP="004275C0">
      <w:pPr>
        <w:spacing w:line="276" w:lineRule="auto"/>
        <w:rPr>
          <w:rFonts w:ascii="GHEA Grapalat" w:hAnsi="GHEA Grapalat"/>
          <w:bCs/>
          <w:sz w:val="22"/>
          <w:szCs w:val="22"/>
        </w:rPr>
      </w:pPr>
      <w:r w:rsidRPr="00C57DA1">
        <w:rPr>
          <w:rFonts w:ascii="GHEA Grapalat" w:hAnsi="GHEA Grapalat"/>
          <w:bCs/>
          <w:sz w:val="22"/>
          <w:szCs w:val="22"/>
        </w:rPr>
        <w:t xml:space="preserve">       </w:t>
      </w:r>
      <w:r w:rsidRPr="00D46ABE">
        <w:rPr>
          <w:rFonts w:ascii="GHEA Grapalat" w:hAnsi="GHEA Grapalat"/>
          <w:bCs/>
          <w:sz w:val="22"/>
          <w:szCs w:val="22"/>
        </w:rPr>
        <w:t>02.07</w:t>
      </w:r>
      <w:r w:rsidRPr="00416D4A">
        <w:rPr>
          <w:rFonts w:ascii="GHEA Grapalat" w:hAnsi="GHEA Grapalat"/>
          <w:bCs/>
          <w:sz w:val="22"/>
          <w:szCs w:val="22"/>
        </w:rPr>
        <w:t>.201</w:t>
      </w:r>
      <w:r w:rsidRPr="00783459">
        <w:rPr>
          <w:rFonts w:ascii="GHEA Grapalat" w:hAnsi="GHEA Grapalat"/>
          <w:bCs/>
          <w:sz w:val="22"/>
          <w:szCs w:val="22"/>
        </w:rPr>
        <w:t>8</w:t>
      </w:r>
      <w:r w:rsidRPr="00416D4A">
        <w:rPr>
          <w:rFonts w:ascii="GHEA Grapalat" w:hAnsi="GHEA Grapalat" w:cs="Sylfaen"/>
          <w:bCs/>
          <w:sz w:val="22"/>
          <w:szCs w:val="22"/>
        </w:rPr>
        <w:t>թ</w:t>
      </w:r>
      <w:r>
        <w:rPr>
          <w:rFonts w:ascii="GHEA Grapalat" w:hAnsi="GHEA Grapalat" w:cs="Times Armenian"/>
          <w:bCs/>
          <w:sz w:val="22"/>
          <w:szCs w:val="22"/>
        </w:rPr>
        <w:t>.</w:t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</w:r>
      <w:r w:rsidRPr="00416D4A">
        <w:rPr>
          <w:rFonts w:ascii="GHEA Grapalat" w:hAnsi="GHEA Grapalat" w:cs="Times Armenian"/>
          <w:bCs/>
          <w:sz w:val="22"/>
          <w:szCs w:val="22"/>
        </w:rPr>
        <w:tab/>
        <w:t xml:space="preserve">                         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084837">
        <w:rPr>
          <w:rFonts w:ascii="GHEA Grapalat" w:hAnsi="GHEA Grapalat" w:cs="Times Armenian"/>
          <w:bCs/>
          <w:sz w:val="22"/>
          <w:szCs w:val="22"/>
        </w:rPr>
        <w:t xml:space="preserve">   </w:t>
      </w:r>
      <w:r w:rsidRPr="00416D4A">
        <w:rPr>
          <w:rFonts w:ascii="GHEA Grapalat" w:hAnsi="GHEA Grapalat" w:cs="Times Armenian"/>
          <w:bCs/>
          <w:sz w:val="22"/>
          <w:szCs w:val="22"/>
        </w:rPr>
        <w:t xml:space="preserve"> </w:t>
      </w:r>
      <w:r w:rsidRPr="00416D4A">
        <w:rPr>
          <w:rFonts w:ascii="GHEA Grapalat" w:hAnsi="GHEA Grapalat" w:cs="Sylfaen"/>
          <w:bCs/>
          <w:sz w:val="22"/>
          <w:szCs w:val="22"/>
        </w:rPr>
        <w:t>ք</w:t>
      </w:r>
      <w:r w:rsidRPr="00416D4A">
        <w:rPr>
          <w:rFonts w:ascii="GHEA Grapalat" w:hAnsi="GHEA Grapalat" w:cs="Times Armenian"/>
          <w:bCs/>
          <w:sz w:val="22"/>
          <w:szCs w:val="22"/>
        </w:rPr>
        <w:t>.</w:t>
      </w:r>
      <w:r w:rsidRPr="00416D4A">
        <w:rPr>
          <w:rFonts w:ascii="GHEA Grapalat" w:hAnsi="GHEA Grapalat" w:cs="Sylfaen"/>
          <w:bCs/>
          <w:sz w:val="22"/>
          <w:szCs w:val="22"/>
        </w:rPr>
        <w:t>Երևան</w:t>
      </w:r>
    </w:p>
    <w:p w:rsidR="004275C0" w:rsidRPr="00F84D7B" w:rsidRDefault="004275C0" w:rsidP="004275C0">
      <w:pPr>
        <w:spacing w:line="276" w:lineRule="auto"/>
        <w:jc w:val="center"/>
        <w:rPr>
          <w:rFonts w:ascii="GHEA Grapalat" w:hAnsi="GHEA Grapalat"/>
          <w:bCs/>
          <w:sz w:val="22"/>
          <w:szCs w:val="22"/>
        </w:rPr>
      </w:pPr>
    </w:p>
    <w:p w:rsidR="004275C0" w:rsidRPr="0085533E" w:rsidRDefault="004275C0" w:rsidP="004275C0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2"/>
          <w:szCs w:val="20"/>
        </w:rPr>
      </w:pPr>
      <w:r w:rsidRPr="0085533E">
        <w:rPr>
          <w:rFonts w:ascii="GHEA Grapalat" w:hAnsi="GHEA Grapalat" w:cs="Sylfaen"/>
          <w:bCs/>
          <w:sz w:val="22"/>
          <w:szCs w:val="20"/>
        </w:rPr>
        <w:t>Հարկադիր կատարումն ապահովող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ծառայության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Երևան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քաղաքի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Շեն</w:t>
      </w:r>
      <w:r w:rsidRPr="0085533E">
        <w:rPr>
          <w:rFonts w:ascii="GHEA Grapalat" w:hAnsi="GHEA Grapalat" w:cs="Times Armenian"/>
          <w:bCs/>
          <w:sz w:val="22"/>
          <w:szCs w:val="20"/>
        </w:rPr>
        <w:t>գ</w:t>
      </w:r>
      <w:r w:rsidRPr="0085533E">
        <w:rPr>
          <w:rFonts w:ascii="GHEA Grapalat" w:hAnsi="GHEA Grapalat" w:cs="Sylfaen"/>
          <w:bCs/>
          <w:sz w:val="22"/>
          <w:szCs w:val="20"/>
        </w:rPr>
        <w:t>ավիթ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բաժնի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հարկադիր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կատարող, արդարադատության կապիտան՝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Ա.Ավագյանս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, </w:t>
      </w:r>
      <w:r w:rsidRPr="0085533E">
        <w:rPr>
          <w:rFonts w:ascii="GHEA Grapalat" w:hAnsi="GHEA Grapalat" w:cs="Sylfaen"/>
          <w:bCs/>
          <w:sz w:val="22"/>
          <w:szCs w:val="20"/>
        </w:rPr>
        <w:t>ուսումնասիրելով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97234">
        <w:rPr>
          <w:rFonts w:ascii="GHEA Grapalat" w:hAnsi="GHEA Grapalat" w:cs="Times Armenian"/>
          <w:bCs/>
          <w:sz w:val="22"/>
          <w:szCs w:val="20"/>
        </w:rPr>
        <w:t>03</w:t>
      </w:r>
      <w:r w:rsidRPr="00382BEF">
        <w:rPr>
          <w:rFonts w:ascii="GHEA Grapalat" w:hAnsi="GHEA Grapalat" w:cs="Times Armenian"/>
          <w:bCs/>
          <w:sz w:val="22"/>
          <w:szCs w:val="20"/>
        </w:rPr>
        <w:t>.07</w:t>
      </w:r>
      <w:r w:rsidRPr="0085533E">
        <w:rPr>
          <w:rFonts w:ascii="GHEA Grapalat" w:hAnsi="GHEA Grapalat" w:cs="Times Armenian"/>
          <w:bCs/>
          <w:sz w:val="22"/>
          <w:szCs w:val="20"/>
        </w:rPr>
        <w:t>.201</w:t>
      </w:r>
      <w:r w:rsidRPr="00D97234">
        <w:rPr>
          <w:rFonts w:ascii="GHEA Grapalat" w:hAnsi="GHEA Grapalat" w:cs="Times Armenian"/>
          <w:bCs/>
          <w:sz w:val="22"/>
          <w:szCs w:val="20"/>
        </w:rPr>
        <w:t>7</w:t>
      </w:r>
      <w:r w:rsidRPr="0085533E">
        <w:rPr>
          <w:rFonts w:ascii="GHEA Grapalat" w:hAnsi="GHEA Grapalat" w:cs="Sylfaen"/>
          <w:bCs/>
          <w:sz w:val="22"/>
          <w:szCs w:val="20"/>
        </w:rPr>
        <w:t>թ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5533E">
        <w:rPr>
          <w:rFonts w:ascii="GHEA Grapalat" w:hAnsi="GHEA Grapalat" w:cs="Sylfaen"/>
          <w:bCs/>
          <w:sz w:val="22"/>
          <w:szCs w:val="20"/>
        </w:rPr>
        <w:t>վերսկսված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թիվ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0</w:t>
      </w:r>
      <w:r w:rsidRPr="00382BEF">
        <w:rPr>
          <w:rFonts w:ascii="GHEA Grapalat" w:hAnsi="GHEA Grapalat" w:cs="Times Armenian"/>
          <w:bCs/>
          <w:sz w:val="22"/>
          <w:szCs w:val="20"/>
        </w:rPr>
        <w:t>1753607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կատարողական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վարույթի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նյութերը</w:t>
      </w:r>
      <w:r w:rsidRPr="0085533E">
        <w:rPr>
          <w:rFonts w:ascii="GHEA Grapalat" w:hAnsi="GHEA Grapalat" w:cs="Times Armenian"/>
          <w:bCs/>
          <w:sz w:val="22"/>
          <w:szCs w:val="20"/>
        </w:rPr>
        <w:t>.</w:t>
      </w:r>
    </w:p>
    <w:p w:rsidR="004275C0" w:rsidRPr="00783459" w:rsidRDefault="004275C0" w:rsidP="004275C0">
      <w:pPr>
        <w:spacing w:line="276" w:lineRule="auto"/>
        <w:ind w:firstLine="708"/>
        <w:jc w:val="both"/>
        <w:rPr>
          <w:rFonts w:ascii="GHEA Grapalat" w:hAnsi="GHEA Grapalat" w:cs="Times Armenian"/>
          <w:bCs/>
          <w:sz w:val="20"/>
          <w:szCs w:val="20"/>
        </w:rPr>
      </w:pP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 xml:space="preserve">   Պ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Ա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Ր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Զ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Ե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Ց</w:t>
      </w:r>
      <w:r w:rsidRPr="00F84D7B">
        <w:rPr>
          <w:rFonts w:ascii="GHEA Grapalat" w:hAnsi="GHEA Grapalat" w:cs="Times Armenian"/>
          <w:b/>
          <w:bCs/>
        </w:rPr>
        <w:t xml:space="preserve"> </w:t>
      </w:r>
      <w:r w:rsidRPr="00F84D7B">
        <w:rPr>
          <w:rFonts w:ascii="GHEA Grapalat" w:hAnsi="GHEA Grapalat" w:cs="Sylfaen"/>
          <w:b/>
          <w:bCs/>
        </w:rPr>
        <w:t>Ի</w:t>
      </w:r>
    </w:p>
    <w:p w:rsidR="004275C0" w:rsidRPr="0085533E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  <w:sz w:val="28"/>
        </w:rPr>
      </w:pPr>
    </w:p>
    <w:p w:rsidR="004275C0" w:rsidRPr="0085533E" w:rsidRDefault="00DD22E7" w:rsidP="004275C0">
      <w:pPr>
        <w:spacing w:line="276" w:lineRule="auto"/>
        <w:jc w:val="both"/>
        <w:rPr>
          <w:rFonts w:ascii="GHEA Grapalat" w:hAnsi="GHEA Grapalat"/>
          <w:sz w:val="22"/>
        </w:rPr>
      </w:pPr>
      <w:r w:rsidRPr="00DD22E7">
        <w:rPr>
          <w:rFonts w:ascii="GHEA Grapalat" w:hAnsi="GHEA Grapalat" w:cs="Sylfaen"/>
          <w:sz w:val="22"/>
          <w:szCs w:val="22"/>
        </w:rPr>
        <w:t xml:space="preserve">          </w:t>
      </w:r>
      <w:bookmarkStart w:id="0" w:name="_GoBack"/>
      <w:r w:rsidR="004275C0" w:rsidRPr="0085533E">
        <w:rPr>
          <w:rFonts w:ascii="GHEA Grapalat" w:hAnsi="GHEA Grapalat" w:cs="Sylfaen"/>
          <w:sz w:val="22"/>
          <w:szCs w:val="22"/>
        </w:rPr>
        <w:t>Երևան քաղաքի Շենգավիթ վարչական շրջանի ընդհանուր իրավասության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դատարանի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կողմից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382BEF">
        <w:rPr>
          <w:rFonts w:ascii="GHEA Grapalat" w:hAnsi="GHEA Grapalat"/>
          <w:sz w:val="22"/>
          <w:szCs w:val="22"/>
        </w:rPr>
        <w:t>20.03.2017</w:t>
      </w:r>
      <w:r w:rsidR="004275C0" w:rsidRPr="0085533E">
        <w:rPr>
          <w:rFonts w:ascii="GHEA Grapalat" w:hAnsi="GHEA Grapalat" w:cs="Sylfaen"/>
          <w:sz w:val="22"/>
          <w:szCs w:val="22"/>
        </w:rPr>
        <w:t>թ</w:t>
      </w:r>
      <w:r w:rsidR="004275C0" w:rsidRPr="0085533E">
        <w:rPr>
          <w:rFonts w:ascii="GHEA Grapalat" w:hAnsi="GHEA Grapalat"/>
          <w:sz w:val="22"/>
          <w:szCs w:val="22"/>
        </w:rPr>
        <w:t xml:space="preserve">. </w:t>
      </w:r>
      <w:r w:rsidR="004275C0" w:rsidRPr="0085533E">
        <w:rPr>
          <w:rFonts w:ascii="GHEA Grapalat" w:hAnsi="GHEA Grapalat" w:cs="Sylfaen"/>
          <w:sz w:val="22"/>
          <w:szCs w:val="22"/>
        </w:rPr>
        <w:t>տրված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թիվ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ԵՇԴ/</w:t>
      </w:r>
      <w:r w:rsidR="004275C0">
        <w:rPr>
          <w:rFonts w:ascii="GHEA Grapalat" w:hAnsi="GHEA Grapalat" w:cs="Sylfaen"/>
          <w:sz w:val="22"/>
          <w:szCs w:val="22"/>
        </w:rPr>
        <w:t>040</w:t>
      </w:r>
      <w:r w:rsidR="004275C0" w:rsidRPr="00382BEF">
        <w:rPr>
          <w:rFonts w:ascii="GHEA Grapalat" w:hAnsi="GHEA Grapalat" w:cs="Sylfaen"/>
          <w:sz w:val="22"/>
          <w:szCs w:val="22"/>
        </w:rPr>
        <w:t>4/02/16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կատարողական</w:t>
      </w:r>
      <w:r w:rsidR="004275C0" w:rsidRPr="0085533E">
        <w:rPr>
          <w:rFonts w:ascii="GHEA Grapalat" w:hAnsi="GHEA Grapalat"/>
          <w:sz w:val="22"/>
          <w:szCs w:val="22"/>
        </w:rPr>
        <w:t xml:space="preserve"> </w:t>
      </w:r>
      <w:r w:rsidR="004275C0" w:rsidRPr="0085533E">
        <w:rPr>
          <w:rFonts w:ascii="GHEA Grapalat" w:hAnsi="GHEA Grapalat" w:cs="Sylfaen"/>
          <w:sz w:val="22"/>
          <w:szCs w:val="22"/>
        </w:rPr>
        <w:t>թերթի համաձայն պետք է</w:t>
      </w:r>
      <w:r w:rsidR="004275C0" w:rsidRPr="0085533E">
        <w:rPr>
          <w:rFonts w:ascii="GHEA Grapalat" w:hAnsi="GHEA Grapalat"/>
          <w:sz w:val="22"/>
          <w:szCs w:val="22"/>
        </w:rPr>
        <w:t xml:space="preserve">՝ </w:t>
      </w:r>
      <w:r w:rsidR="004275C0" w:rsidRPr="0085533E">
        <w:rPr>
          <w:rFonts w:ascii="GHEA Grapalat" w:hAnsi="GHEA Grapalat"/>
          <w:sz w:val="22"/>
        </w:rPr>
        <w:t>Գարեգին Հակոբի Հակոբյանից հօգուտ «Արմենիա Ինշուրանսե ԱՍՊԸ-ի բռնագանձել 6554000 ՀՀ դրամ՝ որպես պարտավորության գումար։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/>
          <w:sz w:val="22"/>
        </w:rPr>
      </w:pPr>
      <w:r w:rsidRPr="00382BEF">
        <w:rPr>
          <w:rFonts w:ascii="GHEA Grapalat" w:hAnsi="GHEA Grapalat"/>
          <w:sz w:val="22"/>
        </w:rPr>
        <w:t xml:space="preserve">          </w:t>
      </w:r>
      <w:r w:rsidRPr="0085533E">
        <w:rPr>
          <w:rFonts w:ascii="GHEA Grapalat" w:hAnsi="GHEA Grapalat"/>
          <w:sz w:val="22"/>
        </w:rPr>
        <w:t>Գարեգին Հակոբի Հակոբյանից հօգուտ «Արմենիա Ինշուրանսե ԱՍՊԸ-ի բռնագանձել 131080 ՀՀ դրամ՝ որպես հայցվորի կողմից նախապես վճարված պետական տուրքի գումար</w:t>
      </w:r>
      <w:bookmarkEnd w:id="0"/>
      <w:r w:rsidRPr="0085533E">
        <w:rPr>
          <w:rFonts w:ascii="GHEA Grapalat" w:hAnsi="GHEA Grapalat"/>
          <w:sz w:val="22"/>
        </w:rPr>
        <w:t>։</w:t>
      </w:r>
    </w:p>
    <w:p w:rsidR="004275C0" w:rsidRPr="0085533E" w:rsidRDefault="004275C0" w:rsidP="004275C0">
      <w:pPr>
        <w:spacing w:line="276" w:lineRule="auto"/>
        <w:ind w:firstLine="708"/>
        <w:jc w:val="both"/>
        <w:rPr>
          <w:rFonts w:ascii="GHEA Grapalat" w:hAnsi="GHEA Grapalat" w:cs="Sylfaen"/>
          <w:sz w:val="20"/>
          <w:szCs w:val="22"/>
        </w:rPr>
      </w:pPr>
      <w:r w:rsidRPr="0085533E">
        <w:rPr>
          <w:rFonts w:ascii="GHEA Grapalat" w:hAnsi="GHEA Grapalat"/>
          <w:sz w:val="22"/>
        </w:rPr>
        <w:t>Դատարանի 08.02.2016թ. որոշմամբ կիրառված հայցի ապահովման միջոցները պահպանել մինչև վճռի փաստացվի կատարումը</w:t>
      </w:r>
      <w:r w:rsidRPr="0085533E">
        <w:rPr>
          <w:rFonts w:ascii="GHEA Grapalat" w:hAnsi="GHEA Grapalat"/>
          <w:sz w:val="20"/>
          <w:szCs w:val="22"/>
        </w:rPr>
        <w:t>:</w:t>
      </w:r>
      <w:r w:rsidRPr="0085533E">
        <w:rPr>
          <w:rFonts w:ascii="GHEA Grapalat" w:hAnsi="GHEA Grapalat" w:cs="Sylfaen"/>
          <w:sz w:val="20"/>
          <w:szCs w:val="22"/>
        </w:rPr>
        <w:t xml:space="preserve">  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Պարտապանից պետք է բռնագանձել նաև բռնագանձման ենթական գումարի հինգ տոկոսի չափով գումար, որպես կատարողական գործողությունների կատարման ծախս: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Հարկադիր կատարումն ապահովող ծառայության Երևան քաղաքի Շենգավիթ բաժնում պարըապան Գարեգին Հակոբյանի վերաբերյալ թիվ ԵՇԴ/</w:t>
      </w:r>
      <w:r w:rsidRPr="00382BEF">
        <w:rPr>
          <w:rFonts w:ascii="GHEA Grapalat" w:hAnsi="GHEA Grapalat" w:cs="Sylfaen"/>
          <w:sz w:val="22"/>
          <w:szCs w:val="22"/>
        </w:rPr>
        <w:t>1105/02/15</w:t>
      </w:r>
      <w:r w:rsidRPr="0085533E">
        <w:rPr>
          <w:rFonts w:ascii="GHEA Grapalat" w:hAnsi="GHEA Grapalat" w:cs="Sylfaen"/>
          <w:sz w:val="22"/>
          <w:szCs w:val="22"/>
        </w:rPr>
        <w:t xml:space="preserve"> քաղ. գործի շրջանակներում հարուցված թիվ </w:t>
      </w:r>
      <w:r w:rsidRPr="00382BEF">
        <w:rPr>
          <w:rFonts w:ascii="GHEA Grapalat" w:hAnsi="GHEA Grapalat" w:cs="Sylfaen"/>
          <w:sz w:val="22"/>
          <w:szCs w:val="22"/>
        </w:rPr>
        <w:t>01389032</w:t>
      </w:r>
      <w:r w:rsidRPr="0085533E">
        <w:rPr>
          <w:rFonts w:ascii="GHEA Grapalat" w:hAnsi="GHEA Grapalat" w:cs="Sylfaen"/>
          <w:sz w:val="22"/>
          <w:szCs w:val="22"/>
        </w:rPr>
        <w:t xml:space="preserve"> կատարողական վարույթով պետք է ՝ </w:t>
      </w:r>
      <w:r w:rsidRPr="0085533E">
        <w:rPr>
          <w:rFonts w:ascii="GHEA Grapalat" w:hAnsi="GHEA Grapalat"/>
          <w:sz w:val="22"/>
        </w:rPr>
        <w:t xml:space="preserve">Գարեգին Հակոբի Հակոբյանից հօգուտ &lt;&lt;Կրեդո Ֆինանս&gt;&gt; ՈՒՎԿ ՓԲ ընկերության բռնագանձել 380.013 /երեք հարյուր ութսուն հազար տասներեք/ դրամ 10 /տաս/ լումա, որից 340.397 /երեք հարյուր քառասուն հազար երեք հարյուր իննսունյոթ/ դրամը որպես վարկի մնացորդ, 24.572 /քսանչորս հազար հինգ հարյուր յոթանասուներկու/ դրամը որպես վարկի մնացորդի նկատմամբ հաշվարկված տոկոս, 4.791 /չորս հազար յոթ հարյուր իննսունմեկ/ դրամ 40 /քառասուն/ լուման որպես վարկի մնացորդի ժամկետանց մասի նկատմամբ հաշվարկված տույժ, 1.125 /հազար հարյուր քսանհինգ/ դրամ 10 /տաս/ լուման որպես վարկի մնացորդի նկատմամբ հաշվարկված տոկոսի ժամկետանց մասի նկատմամբ հաշվարկված տույժ, 9.127 /ինը հազար հարյուր քսանյոթ/ դրամ 60 /վաթսուն/ լուման որպես վարկային հաշվի սպասարկման վճար, 7.601 /յոթ հազար վեց հարյուր մեկ/ դրամ նախապես վճարված պետտուրքը, ինչպես նաև 340.397 /երեք հարյուր քառասուն հազար երեք հարյուր իննսունյոթ/ դրամ վարկի մնացորդի նկատմամբ 03.03.2015թ.-ից սկսած մինչև պարտքի փաստացի մարումը տարեկան 22,9%-ով ու ամսական 0,7%-ով հաշվարկվող տոկոսագումարները, վարկի մնացորդի ժամկետանց մասի և հաշվարկվող տոկոսադրույքի ժամկետանց մասի նկատմամբ օրական 0,1%-ով հաշվարկվող տույժը, ինչպես </w:t>
      </w:r>
      <w:r w:rsidRPr="0085533E">
        <w:rPr>
          <w:rFonts w:ascii="GHEA Grapalat" w:hAnsi="GHEA Grapalat" w:cs="Sylfaen"/>
          <w:sz w:val="22"/>
          <w:szCs w:val="22"/>
        </w:rPr>
        <w:t xml:space="preserve">նաև </w:t>
      </w:r>
      <w:r w:rsidRPr="0085533E">
        <w:rPr>
          <w:rFonts w:ascii="GHEA Grapalat" w:hAnsi="GHEA Grapalat" w:cs="Sylfaen"/>
          <w:sz w:val="22"/>
          <w:szCs w:val="22"/>
        </w:rPr>
        <w:lastRenderedPageBreak/>
        <w:t>բռնագանձման ենթական գումարի հինգ տոկոսի չափով գումար, որպես կատարողական գործողությունների կատարման ծախս</w:t>
      </w:r>
      <w:r w:rsidRPr="0085533E">
        <w:rPr>
          <w:rFonts w:ascii="GHEA Grapalat" w:hAnsi="GHEA Grapalat"/>
          <w:sz w:val="22"/>
        </w:rPr>
        <w:t>:</w:t>
      </w:r>
    </w:p>
    <w:p w:rsidR="004275C0" w:rsidRPr="0085533E" w:rsidRDefault="004275C0" w:rsidP="004275C0">
      <w:pPr>
        <w:jc w:val="both"/>
        <w:rPr>
          <w:rFonts w:ascii="GHEA Grapalat" w:hAnsi="GHEA Grapalat"/>
          <w:sz w:val="22"/>
          <w:szCs w:val="20"/>
        </w:rPr>
      </w:pPr>
      <w:r w:rsidRPr="0085533E">
        <w:rPr>
          <w:rFonts w:ascii="GHEA Grapalat" w:hAnsi="GHEA Grapalat" w:cs="Sylfaen"/>
          <w:szCs w:val="22"/>
        </w:rPr>
        <w:t xml:space="preserve">       </w:t>
      </w:r>
      <w:r w:rsidRPr="0085533E">
        <w:rPr>
          <w:rFonts w:ascii="GHEA Grapalat" w:hAnsi="GHEA Grapalat"/>
          <w:sz w:val="22"/>
          <w:szCs w:val="20"/>
        </w:rPr>
        <w:t xml:space="preserve">Իրականացված կատարողական գործողությունների ընթացքում </w:t>
      </w:r>
      <w:r w:rsidRPr="0085533E">
        <w:rPr>
          <w:rFonts w:ascii="GHEA Grapalat" w:hAnsi="GHEA Grapalat"/>
          <w:bCs/>
          <w:sz w:val="22"/>
          <w:szCs w:val="20"/>
        </w:rPr>
        <w:t xml:space="preserve">պարտապանին պատկանող Nissan Sunny 1.7D մակնիշի 35 PO 999 պետհամարանիշի տրանսպորտային միջոցը փորձագետի կողմից գնահատվել է 170.000 ՀՀ դրամ, </w:t>
      </w:r>
      <w:r w:rsidRPr="0085533E">
        <w:rPr>
          <w:rFonts w:ascii="GHEA Grapalat" w:hAnsi="GHEA Grapalat"/>
          <w:sz w:val="22"/>
          <w:szCs w:val="20"/>
        </w:rPr>
        <w:t xml:space="preserve">որը </w:t>
      </w:r>
      <w:r w:rsidRPr="0085533E">
        <w:rPr>
          <w:rFonts w:ascii="GHEA Grapalat" w:hAnsi="GHEA Grapalat"/>
          <w:color w:val="000000"/>
          <w:sz w:val="22"/>
          <w:szCs w:val="20"/>
        </w:rPr>
        <w:t>նվազագույն աշխատավարձի հազարապատիկի և ավելի չափով բավարար չէ պահանջատիրոջ պահանջները բավարարելու համար: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</w:t>
      </w:r>
      <w:r w:rsidRPr="0085533E">
        <w:rPr>
          <w:rFonts w:ascii="GHEA Grapalat" w:hAnsi="GHEA Grapalat"/>
          <w:sz w:val="22"/>
          <w:szCs w:val="22"/>
        </w:rPr>
        <w:t xml:space="preserve">      </w:t>
      </w:r>
      <w:r w:rsidRPr="0085533E">
        <w:rPr>
          <w:rFonts w:ascii="GHEA Grapalat" w:hAnsi="GHEA Grapalat" w:cs="Sylfaen"/>
          <w:sz w:val="22"/>
          <w:szCs w:val="22"/>
        </w:rPr>
        <w:t>Պարտապանին պատկանող Kia Carnival V6 2.7 մակնիշի 19 US 914 պետ. համարանիշի տրանսպորտային միջոցը չի հայտնաբերվել և հայտարարվել է հետախուզում: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Sylfaen"/>
          <w:sz w:val="22"/>
          <w:szCs w:val="22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       Հետախուզում է հայտարարվել նաև պարտապան Գարեգին Հակոբի Հակոբյանի նկատմամբ, որի վերաբերյալ ՀՀ ոստիկանության Շենգավիթի բաժնում կազմվել է հետախուզական քարտ-կուտակիչ: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Sylfaen"/>
          <w:b/>
          <w:bCs/>
          <w:sz w:val="20"/>
          <w:szCs w:val="20"/>
        </w:rPr>
      </w:pPr>
      <w:r w:rsidRPr="0085533E">
        <w:rPr>
          <w:rFonts w:ascii="GHEA Grapalat" w:hAnsi="GHEA Grapalat" w:cs="Sylfaen"/>
          <w:sz w:val="22"/>
          <w:szCs w:val="22"/>
        </w:rPr>
        <w:t xml:space="preserve"> </w:t>
      </w:r>
      <w:r w:rsidRPr="0085533E">
        <w:rPr>
          <w:rFonts w:ascii="GHEA Grapalat" w:hAnsi="GHEA Grapalat" w:cs="Sylfaen"/>
          <w:sz w:val="20"/>
          <w:szCs w:val="20"/>
        </w:rPr>
        <w:t xml:space="preserve">     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 xml:space="preserve"> Վերո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րյալի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հիման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վրա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և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ղեկավարվելով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«Սնանկության մասին» ՀՀ օրենքի 6-րդ հոդվածի 2-րդ մասով, «Դատական ակտերի հարկադիր կատարման մասին» ՀՀ օրենքի 28 հոդվածով և 37-րդ հոդվածի 8-րդ կետով:</w:t>
      </w:r>
    </w:p>
    <w:p w:rsidR="004275C0" w:rsidRDefault="004275C0" w:rsidP="004275C0">
      <w:pPr>
        <w:spacing w:line="276" w:lineRule="auto"/>
        <w:jc w:val="both"/>
        <w:rPr>
          <w:rFonts w:ascii="GHEA Grapalat" w:hAnsi="GHEA Grapalat" w:cs="Sylfaen"/>
          <w:b/>
          <w:bCs/>
          <w:sz w:val="18"/>
          <w:szCs w:val="20"/>
        </w:rPr>
      </w:pP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  <w:r w:rsidRPr="00F84D7B">
        <w:rPr>
          <w:rFonts w:ascii="GHEA Grapalat" w:hAnsi="GHEA Grapalat" w:cs="Sylfaen"/>
          <w:b/>
          <w:bCs/>
        </w:rPr>
        <w:t>Ո Ր Ո Շ Ե Ց Ի</w:t>
      </w: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783459">
        <w:rPr>
          <w:rFonts w:ascii="GHEA Grapalat" w:hAnsi="GHEA Grapalat" w:cs="Sylfaen"/>
          <w:bCs/>
          <w:sz w:val="18"/>
          <w:szCs w:val="20"/>
        </w:rPr>
        <w:t xml:space="preserve">         </w:t>
      </w:r>
      <w:r w:rsidRPr="0085533E">
        <w:rPr>
          <w:rFonts w:ascii="GHEA Grapalat" w:hAnsi="GHEA Grapalat" w:cs="Sylfaen"/>
          <w:bCs/>
          <w:sz w:val="18"/>
          <w:szCs w:val="20"/>
        </w:rPr>
        <w:t xml:space="preserve">  </w:t>
      </w:r>
      <w:r w:rsidRPr="00783459">
        <w:rPr>
          <w:rFonts w:ascii="GHEA Grapalat" w:hAnsi="GHEA Grapalat" w:cs="Sylfaen"/>
          <w:bCs/>
          <w:sz w:val="18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Կասեցնել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D97234">
        <w:rPr>
          <w:rFonts w:ascii="GHEA Grapalat" w:hAnsi="GHEA Grapalat" w:cs="Times Armenian"/>
          <w:bCs/>
          <w:sz w:val="22"/>
          <w:szCs w:val="20"/>
        </w:rPr>
        <w:t>03</w:t>
      </w:r>
      <w:r w:rsidRPr="00382BEF">
        <w:rPr>
          <w:rFonts w:ascii="GHEA Grapalat" w:hAnsi="GHEA Grapalat" w:cs="Times Armenian"/>
          <w:bCs/>
          <w:sz w:val="22"/>
          <w:szCs w:val="20"/>
        </w:rPr>
        <w:t>.07</w:t>
      </w:r>
      <w:r w:rsidRPr="0085533E">
        <w:rPr>
          <w:rFonts w:ascii="GHEA Grapalat" w:hAnsi="GHEA Grapalat" w:cs="Times Armenian"/>
          <w:bCs/>
          <w:sz w:val="22"/>
          <w:szCs w:val="20"/>
        </w:rPr>
        <w:t>.201</w:t>
      </w:r>
      <w:r w:rsidRPr="00D97234">
        <w:rPr>
          <w:rFonts w:ascii="GHEA Grapalat" w:hAnsi="GHEA Grapalat" w:cs="Times Armenian"/>
          <w:bCs/>
          <w:sz w:val="22"/>
          <w:szCs w:val="20"/>
        </w:rPr>
        <w:t>7</w:t>
      </w:r>
      <w:r w:rsidRPr="0085533E">
        <w:rPr>
          <w:rFonts w:ascii="GHEA Grapalat" w:hAnsi="GHEA Grapalat" w:cs="Sylfaen"/>
          <w:bCs/>
          <w:sz w:val="22"/>
          <w:szCs w:val="20"/>
        </w:rPr>
        <w:t>թ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. </w:t>
      </w:r>
      <w:r w:rsidRPr="0085533E">
        <w:rPr>
          <w:rFonts w:ascii="GHEA Grapalat" w:hAnsi="GHEA Grapalat" w:cs="Sylfaen"/>
          <w:bCs/>
          <w:sz w:val="22"/>
          <w:szCs w:val="20"/>
        </w:rPr>
        <w:t>վերսկսված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թիվ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0</w:t>
      </w:r>
      <w:r w:rsidRPr="00382BEF">
        <w:rPr>
          <w:rFonts w:ascii="GHEA Grapalat" w:hAnsi="GHEA Grapalat" w:cs="Times Armenian"/>
          <w:bCs/>
          <w:sz w:val="22"/>
          <w:szCs w:val="20"/>
        </w:rPr>
        <w:t>1753607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կատարողական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</w:t>
      </w:r>
      <w:r w:rsidRPr="0085533E">
        <w:rPr>
          <w:rFonts w:ascii="GHEA Grapalat" w:hAnsi="GHEA Grapalat" w:cs="Sylfaen"/>
          <w:bCs/>
          <w:sz w:val="22"/>
          <w:szCs w:val="20"/>
        </w:rPr>
        <w:t>վարույթը</w:t>
      </w:r>
      <w:r w:rsidRPr="0085533E">
        <w:rPr>
          <w:rFonts w:ascii="GHEA Grapalat" w:hAnsi="GHEA Grapalat" w:cs="Times Armenian"/>
          <w:bCs/>
          <w:sz w:val="22"/>
          <w:szCs w:val="20"/>
        </w:rPr>
        <w:t xml:space="preserve"> 60-օրյա ժամկետով: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Times Armenian"/>
          <w:bCs/>
          <w:sz w:val="22"/>
          <w:szCs w:val="20"/>
        </w:rPr>
      </w:pPr>
      <w:r w:rsidRPr="0085533E">
        <w:rPr>
          <w:rFonts w:ascii="GHEA Grapalat" w:hAnsi="GHEA Grapalat" w:cs="Times Armenian"/>
          <w:bCs/>
          <w:sz w:val="22"/>
          <w:szCs w:val="20"/>
        </w:rPr>
        <w:t xml:space="preserve">          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          Սույն որոշումը երկու աշխատանքային օրվա ընթացքում հրապարակել </w:t>
      </w:r>
      <w:hyperlink r:id="rId4" w:history="1">
        <w:r w:rsidRPr="0085533E">
          <w:rPr>
            <w:rStyle w:val="Hyperlink"/>
            <w:rFonts w:ascii="GHEA Grapalat" w:hAnsi="GHEA Grapalat" w:cs="Times Armenian"/>
            <w:b/>
            <w:bCs/>
            <w:color w:val="auto"/>
            <w:sz w:val="20"/>
            <w:szCs w:val="20"/>
            <w:u w:val="none"/>
          </w:rPr>
          <w:t>www.azdarar.am</w:t>
        </w:r>
      </w:hyperlink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ինտերնետային կայքում: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/>
          <w:b/>
          <w:bCs/>
          <w:sz w:val="20"/>
          <w:szCs w:val="20"/>
        </w:rPr>
      </w:pPr>
      <w:r w:rsidRPr="0085533E">
        <w:rPr>
          <w:rFonts w:ascii="GHEA Grapalat" w:hAnsi="GHEA Grapalat"/>
          <w:b/>
          <w:bCs/>
          <w:sz w:val="20"/>
          <w:szCs w:val="20"/>
        </w:rPr>
        <w:tab/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Որոշման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պատճեն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ուղարկել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կողմերին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275C0" w:rsidRPr="0085533E" w:rsidRDefault="004275C0" w:rsidP="004275C0">
      <w:pPr>
        <w:spacing w:line="276" w:lineRule="auto"/>
        <w:jc w:val="both"/>
        <w:rPr>
          <w:rFonts w:ascii="GHEA Grapalat" w:hAnsi="GHEA Grapalat" w:cs="Times Armenian"/>
          <w:b/>
          <w:bCs/>
          <w:sz w:val="20"/>
          <w:szCs w:val="20"/>
        </w:rPr>
      </w:pPr>
      <w:r w:rsidRPr="0085533E">
        <w:rPr>
          <w:rFonts w:ascii="GHEA Grapalat" w:hAnsi="GHEA Grapalat"/>
          <w:b/>
          <w:bCs/>
          <w:sz w:val="20"/>
          <w:szCs w:val="20"/>
        </w:rPr>
        <w:tab/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կարող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է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բողոքարկվել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ՀՀ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վարչական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դատարան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կամ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վերադասության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կար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գ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ով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որոշումը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ստանալու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օրվանից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10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օրվա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 xml:space="preserve"> </w:t>
      </w:r>
      <w:r w:rsidRPr="0085533E">
        <w:rPr>
          <w:rFonts w:ascii="GHEA Grapalat" w:hAnsi="GHEA Grapalat" w:cs="Sylfaen"/>
          <w:b/>
          <w:bCs/>
          <w:sz w:val="20"/>
          <w:szCs w:val="20"/>
        </w:rPr>
        <w:t>ընթացքում</w:t>
      </w:r>
      <w:r w:rsidRPr="0085533E">
        <w:rPr>
          <w:rFonts w:ascii="GHEA Grapalat" w:hAnsi="GHEA Grapalat" w:cs="Times Armenian"/>
          <w:b/>
          <w:bCs/>
          <w:sz w:val="20"/>
          <w:szCs w:val="20"/>
        </w:rPr>
        <w:t>:</w:t>
      </w:r>
    </w:p>
    <w:p w:rsidR="004275C0" w:rsidRPr="006C4771" w:rsidRDefault="004275C0" w:rsidP="004275C0">
      <w:pPr>
        <w:spacing w:line="276" w:lineRule="auto"/>
        <w:jc w:val="both"/>
        <w:rPr>
          <w:rFonts w:ascii="GHEA Grapalat" w:hAnsi="GHEA Grapalat"/>
          <w:b/>
          <w:bCs/>
          <w:sz w:val="22"/>
          <w:szCs w:val="22"/>
        </w:rPr>
      </w:pPr>
    </w:p>
    <w:p w:rsidR="004275C0" w:rsidRPr="00D7564E" w:rsidRDefault="004275C0" w:rsidP="004275C0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07402F">
        <w:rPr>
          <w:rFonts w:ascii="GHEA Grapalat" w:hAnsi="GHEA Grapalat"/>
          <w:b/>
          <w:bCs/>
        </w:rPr>
        <w:t xml:space="preserve">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ՀԱՐԿԱԴԻՐ ԿԱՏԱՐՈՂ                             </w:t>
      </w:r>
    </w:p>
    <w:p w:rsidR="004275C0" w:rsidRDefault="004275C0" w:rsidP="004275C0">
      <w:pPr>
        <w:spacing w:line="360" w:lineRule="auto"/>
        <w:ind w:left="-567"/>
        <w:rPr>
          <w:rFonts w:ascii="GHEA Grapalat" w:hAnsi="GHEA Grapalat"/>
          <w:b/>
          <w:bCs/>
          <w:sz w:val="22"/>
          <w:szCs w:val="22"/>
        </w:rPr>
      </w:pPr>
      <w:r w:rsidRPr="00D7564E">
        <w:rPr>
          <w:rFonts w:ascii="GHEA Grapalat" w:hAnsi="GHEA Grapalat"/>
          <w:b/>
          <w:bCs/>
          <w:sz w:val="22"/>
          <w:szCs w:val="22"/>
        </w:rPr>
        <w:t xml:space="preserve">      ԱՐԴԱՐԱԴԱՏՈՒԹՅԱՆ </w:t>
      </w:r>
      <w:r w:rsidRPr="00783459">
        <w:rPr>
          <w:rFonts w:ascii="GHEA Grapalat" w:hAnsi="GHEA Grapalat"/>
          <w:b/>
          <w:bCs/>
          <w:sz w:val="22"/>
          <w:szCs w:val="22"/>
        </w:rPr>
        <w:t>ԿԱՊԻՏԱՆ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՝             </w:t>
      </w:r>
      <w:r>
        <w:rPr>
          <w:rFonts w:ascii="GHEA Grapalat" w:hAnsi="GHEA Grapalat"/>
          <w:b/>
          <w:bCs/>
          <w:sz w:val="22"/>
          <w:szCs w:val="22"/>
        </w:rPr>
        <w:t xml:space="preserve">  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</w:t>
      </w:r>
      <w:r w:rsidRPr="0069315A">
        <w:rPr>
          <w:rFonts w:ascii="GHEA Grapalat" w:hAnsi="GHEA Grapalat"/>
          <w:b/>
          <w:bCs/>
          <w:sz w:val="22"/>
          <w:szCs w:val="22"/>
        </w:rPr>
        <w:t xml:space="preserve">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    </w:t>
      </w:r>
      <w:r w:rsidRPr="00783459">
        <w:rPr>
          <w:rFonts w:ascii="GHEA Grapalat" w:hAnsi="GHEA Grapalat"/>
          <w:b/>
          <w:bCs/>
          <w:sz w:val="22"/>
          <w:szCs w:val="22"/>
        </w:rPr>
        <w:t xml:space="preserve">           </w:t>
      </w:r>
      <w:r w:rsidRPr="00D7564E">
        <w:rPr>
          <w:rFonts w:ascii="GHEA Grapalat" w:hAnsi="GHEA Grapalat"/>
          <w:b/>
          <w:bCs/>
          <w:sz w:val="22"/>
          <w:szCs w:val="22"/>
        </w:rPr>
        <w:t xml:space="preserve">    Ա. ԱՎԱԳՅԱՆ</w:t>
      </w: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4275C0" w:rsidRDefault="004275C0" w:rsidP="004275C0">
      <w:pPr>
        <w:spacing w:line="276" w:lineRule="auto"/>
        <w:jc w:val="center"/>
        <w:rPr>
          <w:rFonts w:ascii="GHEA Grapalat" w:hAnsi="GHEA Grapalat" w:cs="Sylfaen"/>
          <w:b/>
          <w:bCs/>
        </w:rPr>
      </w:pPr>
    </w:p>
    <w:p w:rsidR="00013891" w:rsidRDefault="00013891"/>
    <w:sectPr w:rsidR="00013891" w:rsidSect="004275C0">
      <w:pgSz w:w="12240" w:h="15840"/>
      <w:pgMar w:top="1440" w:right="758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C41"/>
    <w:rsid w:val="00013891"/>
    <w:rsid w:val="004275C0"/>
    <w:rsid w:val="00756C41"/>
    <w:rsid w:val="00DD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EA0B8"/>
  <w15:chartTrackingRefBased/>
  <w15:docId w15:val="{4F37B11F-BBDE-47B0-959B-46086B34D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C0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75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Shengavit-14</dc:creator>
  <cp:keywords/>
  <dc:description/>
  <cp:lastModifiedBy>Shengavit-14</cp:lastModifiedBy>
  <cp:revision>3</cp:revision>
  <dcterms:created xsi:type="dcterms:W3CDTF">2018-07-04T10:43:00Z</dcterms:created>
  <dcterms:modified xsi:type="dcterms:W3CDTF">2018-07-04T10:46:00Z</dcterms:modified>
</cp:coreProperties>
</file>