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4C" w:rsidRDefault="00E9494C" w:rsidP="00E9494C">
      <w:pPr>
        <w:spacing w:line="216" w:lineRule="auto"/>
        <w:ind w:right="-279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ՈՒ  Մ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9E6142" w:rsidP="00E9494C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25</w:t>
      </w:r>
      <w:r w:rsidR="00E9494C">
        <w:rPr>
          <w:rFonts w:ascii="GHEA Grapalat" w:hAnsi="GHEA Grapalat"/>
          <w:i/>
          <w:szCs w:val="24"/>
          <w:lang w:val="hy-AM"/>
        </w:rPr>
        <w:t>.07.2018թ.</w:t>
      </w:r>
      <w:r w:rsidR="00E9494C">
        <w:rPr>
          <w:rFonts w:ascii="GHEA Grapalat" w:hAnsi="GHEA Grapalat"/>
          <w:i/>
          <w:szCs w:val="24"/>
          <w:lang w:val="hy-AM"/>
        </w:rPr>
        <w:tab/>
      </w:r>
      <w:r w:rsidR="00E9494C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E9494C">
        <w:rPr>
          <w:rFonts w:ascii="GHEA Grapalat" w:hAnsi="GHEA Grapalat"/>
          <w:i/>
          <w:szCs w:val="24"/>
          <w:lang w:val="hy-AM"/>
        </w:rPr>
        <w:tab/>
      </w:r>
      <w:r w:rsidR="00E9494C">
        <w:rPr>
          <w:rFonts w:ascii="GHEA Grapalat" w:hAnsi="GHEA Grapalat"/>
          <w:i/>
          <w:szCs w:val="24"/>
          <w:lang w:val="hy-AM"/>
        </w:rPr>
        <w:tab/>
      </w:r>
      <w:r w:rsidR="00E9494C">
        <w:rPr>
          <w:rFonts w:ascii="GHEA Grapalat" w:hAnsi="GHEA Grapalat"/>
          <w:i/>
          <w:szCs w:val="24"/>
          <w:lang w:val="hy-AM"/>
        </w:rPr>
        <w:tab/>
      </w:r>
      <w:r w:rsidR="00E9494C">
        <w:rPr>
          <w:rFonts w:ascii="GHEA Grapalat" w:hAnsi="GHEA Grapalat"/>
          <w:i/>
          <w:szCs w:val="24"/>
          <w:lang w:val="hy-AM"/>
        </w:rPr>
        <w:tab/>
      </w:r>
      <w:r w:rsidR="00E9494C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E9494C">
        <w:rPr>
          <w:rFonts w:ascii="GHEA Grapalat" w:hAnsi="GHEA Grapalat"/>
          <w:i/>
          <w:szCs w:val="24"/>
          <w:lang w:val="hy-AM"/>
        </w:rPr>
        <w:tab/>
        <w:t xml:space="preserve"> Ք.Երևան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E9494C" w:rsidRDefault="00E9494C" w:rsidP="00E9494C">
      <w:pPr>
        <w:spacing w:line="216" w:lineRule="auto"/>
        <w:ind w:right="119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 ապահովող ծառայության Երևան քաղաքի Ավան և Նոր Նորք  բաժնի հարկադիր կատարող, արդարադատության լեյտենանտ Սամվել Գրիգորյանս</w:t>
      </w:r>
      <w:r w:rsidR="001D0A89">
        <w:rPr>
          <w:rFonts w:ascii="GHEA Grapalat" w:hAnsi="GHEA Grapalat"/>
          <w:i/>
          <w:szCs w:val="24"/>
          <w:lang w:val="hy-AM"/>
        </w:rPr>
        <w:t xml:space="preserve"> ուսումնասիրելով 2</w:t>
      </w:r>
      <w:r w:rsidR="009E6142">
        <w:rPr>
          <w:rFonts w:ascii="GHEA Grapalat" w:hAnsi="GHEA Grapalat"/>
          <w:i/>
          <w:szCs w:val="24"/>
          <w:lang w:val="hy-AM"/>
        </w:rPr>
        <w:t>3</w:t>
      </w:r>
      <w:r w:rsidR="001D0A89">
        <w:rPr>
          <w:rFonts w:ascii="GHEA Grapalat" w:hAnsi="GHEA Grapalat"/>
          <w:i/>
          <w:szCs w:val="24"/>
          <w:lang w:val="hy-AM"/>
        </w:rPr>
        <w:t>.07.2018թ. վերսկսված թիվ 0</w:t>
      </w:r>
      <w:r>
        <w:rPr>
          <w:rFonts w:ascii="GHEA Grapalat" w:hAnsi="GHEA Grapalat"/>
          <w:i/>
          <w:szCs w:val="24"/>
          <w:lang w:val="hy-AM"/>
        </w:rPr>
        <w:t>0</w:t>
      </w:r>
      <w:r w:rsidR="009E6142">
        <w:rPr>
          <w:rFonts w:ascii="GHEA Grapalat" w:hAnsi="GHEA Grapalat"/>
          <w:i/>
          <w:szCs w:val="24"/>
          <w:lang w:val="hy-AM"/>
        </w:rPr>
        <w:t>842105</w:t>
      </w:r>
      <w:r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Պ  Ա  Ր  Զ  Ե  Ց  Ի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E9494C" w:rsidRDefault="00E9494C" w:rsidP="00E9494C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>
        <w:rPr>
          <w:i/>
          <w:sz w:val="22"/>
          <w:szCs w:val="24"/>
          <w:lang w:val="hy-AM"/>
        </w:rPr>
        <w:tab/>
      </w:r>
    </w:p>
    <w:p w:rsidR="00E9494C" w:rsidRDefault="00E9494C" w:rsidP="00E9494C">
      <w:pPr>
        <w:pStyle w:val="a4"/>
        <w:spacing w:line="216" w:lineRule="auto"/>
        <w:ind w:right="-23"/>
        <w:rPr>
          <w:rFonts w:ascii="GHEA Grapalat" w:hAnsi="GHEA Grapalat" w:cs="Arial"/>
          <w:szCs w:val="24"/>
          <w:lang w:val="af-ZA"/>
        </w:rPr>
      </w:pPr>
      <w:r>
        <w:rPr>
          <w:rFonts w:ascii="Sylfaen" w:hAnsi="Sylfaen"/>
          <w:szCs w:val="24"/>
          <w:lang w:val="af-ZA"/>
        </w:rPr>
        <w:tab/>
      </w:r>
      <w:r>
        <w:rPr>
          <w:rFonts w:ascii="GHEA Grapalat" w:hAnsi="GHEA Grapalat"/>
          <w:szCs w:val="24"/>
          <w:lang w:val="hy-AM"/>
        </w:rPr>
        <w:t>ՀՀ Երևան քաղաքի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Ավան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և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Նոր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Նորք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վարչական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9E6142">
        <w:rPr>
          <w:rFonts w:ascii="GHEA Grapalat" w:hAnsi="GHEA Grapalat"/>
          <w:szCs w:val="24"/>
          <w:lang w:val="hy-AM"/>
        </w:rPr>
        <w:t>շրջանների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ընդհանուր իրավասության </w:t>
      </w:r>
      <w:r>
        <w:rPr>
          <w:rFonts w:ascii="GHEA Grapalat" w:hAnsi="GHEA Grapalat" w:cs="Sylfaen"/>
          <w:szCs w:val="24"/>
          <w:lang w:val="hy-AM"/>
        </w:rPr>
        <w:t>դատարանի</w:t>
      </w:r>
      <w:r w:rsidR="009E6142">
        <w:rPr>
          <w:rFonts w:ascii="GHEA Grapalat" w:hAnsi="GHEA Grapalat"/>
          <w:szCs w:val="24"/>
          <w:lang w:val="hy-AM"/>
        </w:rPr>
        <w:t xml:space="preserve"> կողմից 09</w:t>
      </w:r>
      <w:r>
        <w:rPr>
          <w:rFonts w:ascii="GHEA Grapalat" w:hAnsi="GHEA Grapalat"/>
          <w:szCs w:val="24"/>
          <w:lang w:val="hy-AM"/>
        </w:rPr>
        <w:t>.</w:t>
      </w:r>
      <w:r w:rsidR="009E6142">
        <w:rPr>
          <w:rFonts w:ascii="GHEA Grapalat" w:hAnsi="GHEA Grapalat"/>
          <w:szCs w:val="24"/>
          <w:lang w:val="af-ZA"/>
        </w:rPr>
        <w:t>04</w:t>
      </w:r>
      <w:r w:rsidR="001D0A89">
        <w:rPr>
          <w:rFonts w:ascii="GHEA Grapalat" w:hAnsi="GHEA Grapalat"/>
          <w:szCs w:val="24"/>
          <w:lang w:val="hy-AM"/>
        </w:rPr>
        <w:t>.2015թ. տրված թիվ ԵԱ</w:t>
      </w:r>
      <w:r w:rsidR="001D0A89" w:rsidRPr="009E6142">
        <w:rPr>
          <w:rFonts w:ascii="GHEA Grapalat" w:hAnsi="GHEA Grapalat"/>
          <w:szCs w:val="24"/>
          <w:lang w:val="hy-AM"/>
        </w:rPr>
        <w:t>Ն</w:t>
      </w:r>
      <w:r w:rsidR="009E6142">
        <w:rPr>
          <w:rFonts w:ascii="GHEA Grapalat" w:hAnsi="GHEA Grapalat"/>
          <w:szCs w:val="24"/>
          <w:lang w:val="hy-AM"/>
        </w:rPr>
        <w:t>Դ/4532</w:t>
      </w:r>
      <w:r w:rsidR="001D0A89">
        <w:rPr>
          <w:rFonts w:ascii="GHEA Grapalat" w:hAnsi="GHEA Grapalat"/>
          <w:szCs w:val="24"/>
          <w:lang w:val="hy-AM"/>
        </w:rPr>
        <w:t>/02/14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1D0A89">
        <w:rPr>
          <w:rFonts w:ascii="GHEA Grapalat" w:hAnsi="GHEA Grapalat" w:cs="Arial"/>
          <w:szCs w:val="24"/>
          <w:lang w:val="hy-AM"/>
        </w:rPr>
        <w:t>արտապան Հասմիկ Լևոն</w:t>
      </w:r>
      <w:r w:rsidR="009E6142">
        <w:rPr>
          <w:rFonts w:ascii="GHEA Grapalat" w:hAnsi="GHEA Grapalat" w:cs="Arial"/>
          <w:szCs w:val="24"/>
          <w:lang w:val="hy-AM"/>
        </w:rPr>
        <w:t>ի Պետրոսյանից հօգուտ &lt;&lt;</w:t>
      </w:r>
      <w:r w:rsidR="009E6142" w:rsidRPr="009B6D81">
        <w:rPr>
          <w:rFonts w:ascii="GHEA Grapalat" w:hAnsi="GHEA Grapalat" w:cs="Arial"/>
          <w:szCs w:val="24"/>
          <w:lang w:val="hy-AM"/>
        </w:rPr>
        <w:t>ՎՏԲ</w:t>
      </w:r>
      <w:r w:rsidR="009E6142" w:rsidRPr="009E6142">
        <w:rPr>
          <w:rFonts w:ascii="GHEA Grapalat" w:hAnsi="GHEA Grapalat" w:cs="Arial"/>
          <w:szCs w:val="24"/>
          <w:lang w:val="af-ZA"/>
        </w:rPr>
        <w:t>-</w:t>
      </w:r>
      <w:r w:rsidR="009E6142" w:rsidRPr="009B6D81">
        <w:rPr>
          <w:rFonts w:ascii="GHEA Grapalat" w:hAnsi="GHEA Grapalat" w:cs="Arial"/>
          <w:szCs w:val="24"/>
          <w:lang w:val="hy-AM"/>
        </w:rPr>
        <w:t>Հայաստան</w:t>
      </w:r>
      <w:r w:rsidR="009E6142" w:rsidRPr="009E6142">
        <w:rPr>
          <w:rFonts w:ascii="GHEA Grapalat" w:hAnsi="GHEA Grapalat" w:cs="Arial"/>
          <w:szCs w:val="24"/>
          <w:lang w:val="af-ZA"/>
        </w:rPr>
        <w:t xml:space="preserve"> </w:t>
      </w:r>
      <w:r w:rsidR="001D0A89">
        <w:rPr>
          <w:rFonts w:ascii="GHEA Grapalat" w:hAnsi="GHEA Grapalat" w:cs="Arial"/>
          <w:szCs w:val="24"/>
          <w:lang w:val="hy-AM"/>
        </w:rPr>
        <w:t>բանկ&gt;&gt; Փ</w:t>
      </w:r>
      <w:r>
        <w:rPr>
          <w:rFonts w:ascii="GHEA Grapalat" w:hAnsi="GHEA Grapalat" w:cs="Arial"/>
          <w:szCs w:val="24"/>
          <w:lang w:val="hy-AM"/>
        </w:rPr>
        <w:t xml:space="preserve">ԲԸ-ի </w:t>
      </w:r>
      <w:r>
        <w:rPr>
          <w:rFonts w:ascii="GHEA Grapalat" w:hAnsi="GHEA Grapalat" w:cs="Arial AMU"/>
          <w:szCs w:val="24"/>
          <w:lang w:val="hy-AM"/>
        </w:rPr>
        <w:t>բռնագանձել</w:t>
      </w:r>
      <w:r w:rsidR="009E6142">
        <w:rPr>
          <w:rFonts w:ascii="GHEA Grapalat" w:hAnsi="GHEA Grapalat" w:cs="Arial"/>
          <w:szCs w:val="24"/>
          <w:lang w:val="hy-AM"/>
        </w:rPr>
        <w:t xml:space="preserve"> 2.</w:t>
      </w:r>
      <w:r w:rsidR="009E6142" w:rsidRPr="009E6142">
        <w:rPr>
          <w:rFonts w:ascii="GHEA Grapalat" w:hAnsi="GHEA Grapalat" w:cs="Arial"/>
          <w:szCs w:val="24"/>
          <w:lang w:val="af-ZA"/>
        </w:rPr>
        <w:t>675.</w:t>
      </w:r>
      <w:r w:rsidR="009E6142">
        <w:rPr>
          <w:rFonts w:ascii="GHEA Grapalat" w:hAnsi="GHEA Grapalat" w:cs="Arial"/>
          <w:szCs w:val="24"/>
          <w:lang w:val="af-ZA"/>
        </w:rPr>
        <w:t>572,90 ՀՀ դրամ</w:t>
      </w:r>
      <w:r w:rsidR="001D0A89">
        <w:rPr>
          <w:rFonts w:ascii="GHEA Grapalat" w:hAnsi="GHEA Grapalat" w:cs="Arial"/>
          <w:szCs w:val="24"/>
          <w:lang w:val="af-ZA"/>
        </w:rPr>
        <w:t xml:space="preserve"> և հաշվարկվող տոկոսներ:</w:t>
      </w:r>
      <w:r>
        <w:rPr>
          <w:rFonts w:ascii="GHEA Grapalat" w:hAnsi="GHEA Grapalat" w:cs="Arial"/>
          <w:szCs w:val="24"/>
          <w:lang w:val="af-ZA"/>
        </w:rPr>
        <w:t xml:space="preserve"> </w:t>
      </w:r>
    </w:p>
    <w:p w:rsidR="00E9494C" w:rsidRDefault="00E9494C" w:rsidP="00E9494C">
      <w:pPr>
        <w:pStyle w:val="a4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Պարտապանից բռնագանձել նաև բռնագանձման ենթակա գումարի 5 %-ը, որպես կատարողական գործողությունների կատարման ծախսի գումար:</w:t>
      </w:r>
    </w:p>
    <w:p w:rsidR="00E9494C" w:rsidRDefault="00E9494C" w:rsidP="00E9494C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9494C">
        <w:rPr>
          <w:rFonts w:ascii="GHEA Grapalat" w:hAnsi="GHEA Grapalat"/>
          <w:i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i/>
          <w:sz w:val="24"/>
          <w:szCs w:val="24"/>
          <w:lang w:val="hy-AM"/>
        </w:rPr>
        <w:t>Կատարողական վարույթով բռնագանձման վերաբերյալ վճռի հարկադիր կատարման ընթացքում պարտապան</w:t>
      </w:r>
      <w:r w:rsidR="001D0A89">
        <w:rPr>
          <w:rFonts w:ascii="GHEA Grapalat" w:hAnsi="GHEA Grapalat" w:cs="Arial"/>
          <w:i/>
          <w:sz w:val="24"/>
          <w:szCs w:val="24"/>
          <w:lang w:val="hy-AM"/>
        </w:rPr>
        <w:t xml:space="preserve"> Հասմիկ Լևոնի Պետրոսյանի</w:t>
      </w:r>
      <w:r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Ե  Ց  Ի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9E6142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Կասեցնել 23</w:t>
      </w:r>
      <w:r w:rsidR="00E9494C">
        <w:rPr>
          <w:rFonts w:ascii="GHEA Grapalat" w:hAnsi="GHEA Grapalat"/>
          <w:i/>
          <w:szCs w:val="24"/>
          <w:lang w:val="hy-AM"/>
        </w:rPr>
        <w:t>.</w:t>
      </w:r>
      <w:r w:rsidR="005C1A72">
        <w:rPr>
          <w:rFonts w:ascii="GHEA Grapalat" w:hAnsi="GHEA Grapalat"/>
          <w:i/>
          <w:szCs w:val="24"/>
          <w:lang w:val="hy-AM"/>
        </w:rPr>
        <w:t>07.2018թ. վերսկսված թիվ 00</w:t>
      </w:r>
      <w:bookmarkStart w:id="0" w:name="_GoBack"/>
      <w:bookmarkEnd w:id="0"/>
      <w:r>
        <w:rPr>
          <w:rFonts w:ascii="GHEA Grapalat" w:hAnsi="GHEA Grapalat"/>
          <w:i/>
          <w:szCs w:val="24"/>
          <w:lang w:val="hy-AM"/>
        </w:rPr>
        <w:t>842105</w:t>
      </w:r>
      <w:r w:rsidR="00E9494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eastAsiaTheme="majorEastAsia" w:hAnsi="GHEA Grapalat"/>
            <w:i/>
            <w:szCs w:val="24"/>
            <w:lang w:val="hy-AM"/>
          </w:rPr>
          <w:t>www.azdarar.am</w:t>
        </w:r>
      </w:hyperlink>
      <w:r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 </w:t>
      </w:r>
    </w:p>
    <w:p w:rsidR="00E9494C" w:rsidRDefault="00E9494C" w:rsidP="00E9494C">
      <w:pPr>
        <w:pStyle w:val="a6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  Ս.ԳՐԻԳՈՐՅԱՆ</w:t>
      </w:r>
    </w:p>
    <w:p w:rsidR="00F86D9D" w:rsidRDefault="00F86D9D" w:rsidP="00E9494C">
      <w:pPr>
        <w:ind w:right="-23"/>
        <w:jc w:val="center"/>
        <w:rPr>
          <w:rFonts w:ascii="Sylfaen" w:hAnsi="Sylfaen"/>
          <w:i/>
          <w:sz w:val="20"/>
          <w:lang w:val="hy-AM"/>
        </w:rPr>
      </w:pPr>
    </w:p>
    <w:p w:rsidR="00F86D9D" w:rsidRDefault="00F86D9D" w:rsidP="00E9494C">
      <w:pPr>
        <w:ind w:right="-23"/>
        <w:jc w:val="center"/>
        <w:rPr>
          <w:rFonts w:ascii="Sylfaen" w:hAnsi="Sylfaen"/>
          <w:i/>
          <w:sz w:val="20"/>
          <w:lang w:val="hy-AM"/>
        </w:rPr>
      </w:pPr>
    </w:p>
    <w:p w:rsidR="00F86D9D" w:rsidRDefault="00F86D9D" w:rsidP="00E9494C">
      <w:pPr>
        <w:ind w:right="-23"/>
        <w:jc w:val="center"/>
        <w:rPr>
          <w:rFonts w:ascii="Sylfaen" w:hAnsi="Sylfaen"/>
          <w:i/>
          <w:sz w:val="20"/>
          <w:lang w:val="hy-AM"/>
        </w:rPr>
      </w:pPr>
    </w:p>
    <w:p w:rsidR="00F86D9D" w:rsidRDefault="00F86D9D" w:rsidP="00E9494C">
      <w:pPr>
        <w:ind w:right="-23"/>
        <w:jc w:val="center"/>
        <w:rPr>
          <w:rFonts w:ascii="Sylfaen" w:hAnsi="Sylfaen"/>
          <w:i/>
          <w:sz w:val="20"/>
          <w:lang w:val="hy-AM"/>
        </w:rPr>
      </w:pPr>
    </w:p>
    <w:p w:rsidR="00617CA5" w:rsidRPr="00E9494C" w:rsidRDefault="00617CA5">
      <w:pPr>
        <w:rPr>
          <w:lang w:val="hy-AM"/>
        </w:rPr>
      </w:pPr>
    </w:p>
    <w:sectPr w:rsidR="00617CA5" w:rsidRPr="00E9494C" w:rsidSect="00E9494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C"/>
    <w:rsid w:val="001D0A89"/>
    <w:rsid w:val="005C1A72"/>
    <w:rsid w:val="00617CA5"/>
    <w:rsid w:val="008330B9"/>
    <w:rsid w:val="009B6D81"/>
    <w:rsid w:val="009E6142"/>
    <w:rsid w:val="00E9494C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D1F1"/>
  <w15:chartTrackingRefBased/>
  <w15:docId w15:val="{7AFB8AD0-0932-4587-AC55-A98B63F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4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9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9494C"/>
    <w:pPr>
      <w:jc w:val="both"/>
    </w:pPr>
    <w:rPr>
      <w:i/>
      <w:lang w:val="en-US"/>
    </w:rPr>
  </w:style>
  <w:style w:type="character" w:customStyle="1" w:styleId="a5">
    <w:name w:val="Основной текст Знак"/>
    <w:basedOn w:val="a0"/>
    <w:link w:val="a4"/>
    <w:semiHidden/>
    <w:rsid w:val="00E9494C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3">
    <w:name w:val="Body Text Indent 3"/>
    <w:basedOn w:val="a"/>
    <w:link w:val="30"/>
    <w:semiHidden/>
    <w:unhideWhenUsed/>
    <w:rsid w:val="00E94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494C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6">
    <w:name w:val="No Spacing"/>
    <w:uiPriority w:val="1"/>
    <w:qFormat/>
    <w:rsid w:val="00E949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49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4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Zvard Kazaryan</cp:lastModifiedBy>
  <cp:revision>5</cp:revision>
  <cp:lastPrinted>2018-07-25T07:22:00Z</cp:lastPrinted>
  <dcterms:created xsi:type="dcterms:W3CDTF">2018-07-25T07:26:00Z</dcterms:created>
  <dcterms:modified xsi:type="dcterms:W3CDTF">2018-07-25T07:27:00Z</dcterms:modified>
</cp:coreProperties>
</file>