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73" w:rsidRPr="00C045D3" w:rsidRDefault="007B4973" w:rsidP="007B4973">
      <w:pPr>
        <w:jc w:val="center"/>
        <w:rPr>
          <w:rFonts w:ascii="GHEA Grapalat" w:hAnsi="GHEA Grapalat"/>
          <w:i/>
          <w:color w:val="000000" w:themeColor="text1"/>
          <w:sz w:val="28"/>
          <w:szCs w:val="28"/>
          <w:lang w:val="hy-AM"/>
        </w:rPr>
      </w:pPr>
      <w:r w:rsidRPr="00C045D3">
        <w:rPr>
          <w:rFonts w:ascii="GHEA Grapalat" w:hAnsi="GHEA Grapalat"/>
          <w:i/>
          <w:color w:val="000000" w:themeColor="text1"/>
          <w:sz w:val="28"/>
          <w:szCs w:val="28"/>
          <w:lang w:val="hy-AM"/>
        </w:rPr>
        <w:t>Ո Ր Ո Շ ՈՒ Մ</w:t>
      </w:r>
    </w:p>
    <w:p w:rsidR="007B4973" w:rsidRPr="00C045D3" w:rsidRDefault="007B4973" w:rsidP="007B4973">
      <w:pPr>
        <w:jc w:val="center"/>
        <w:rPr>
          <w:rFonts w:ascii="GHEA Grapalat" w:hAnsi="GHEA Grapalat"/>
          <w:i/>
          <w:color w:val="000000" w:themeColor="text1"/>
          <w:sz w:val="28"/>
          <w:szCs w:val="28"/>
          <w:lang w:val="hy-AM"/>
        </w:rPr>
      </w:pPr>
      <w:r w:rsidRPr="00C045D3">
        <w:rPr>
          <w:rFonts w:ascii="GHEA Grapalat" w:hAnsi="GHEA Grapalat"/>
          <w:i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7B4973" w:rsidRPr="00C045D3" w:rsidRDefault="007B4973" w:rsidP="007B4973">
      <w:pPr>
        <w:spacing w:line="276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C045D3">
        <w:rPr>
          <w:rFonts w:ascii="GHEA Grapalat" w:hAnsi="GHEA Grapalat"/>
          <w:color w:val="000000" w:themeColor="text1"/>
          <w:lang w:val="hy-AM"/>
        </w:rPr>
        <w:t xml:space="preserve">      </w:t>
      </w:r>
    </w:p>
    <w:p w:rsidR="007B4973" w:rsidRPr="00C045D3" w:rsidRDefault="00C045D3" w:rsidP="007B4973">
      <w:pPr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af-ZA"/>
        </w:rPr>
        <w:t>27</w:t>
      </w:r>
      <w:r w:rsidR="007B4973" w:rsidRPr="00C045D3">
        <w:rPr>
          <w:rFonts w:ascii="GHEA Grapalat" w:hAnsi="GHEA Grapalat"/>
          <w:color w:val="000000" w:themeColor="text1"/>
          <w:lang w:val="hy-AM"/>
        </w:rPr>
        <w:t>.0</w:t>
      </w:r>
      <w:r w:rsidR="007B4973" w:rsidRPr="00C045D3">
        <w:rPr>
          <w:rFonts w:ascii="GHEA Grapalat" w:hAnsi="GHEA Grapalat"/>
          <w:color w:val="000000" w:themeColor="text1"/>
          <w:lang w:val="af-ZA"/>
        </w:rPr>
        <w:t>9</w:t>
      </w:r>
      <w:r w:rsidR="007B4973" w:rsidRPr="00C045D3">
        <w:rPr>
          <w:rFonts w:ascii="GHEA Grapalat" w:hAnsi="GHEA Grapalat"/>
          <w:color w:val="000000" w:themeColor="text1"/>
          <w:lang w:val="hy-AM"/>
        </w:rPr>
        <w:t>.2018թ.</w:t>
      </w:r>
      <w:r w:rsidR="007B4973" w:rsidRPr="00C045D3">
        <w:rPr>
          <w:rFonts w:ascii="GHEA Grapalat" w:hAnsi="GHEA Grapalat"/>
          <w:color w:val="000000" w:themeColor="text1"/>
          <w:lang w:val="af-ZA"/>
        </w:rPr>
        <w:t xml:space="preserve">                                                                                       </w:t>
      </w:r>
      <w:r w:rsidR="007B4973" w:rsidRPr="00C045D3">
        <w:rPr>
          <w:rFonts w:ascii="GHEA Grapalat" w:hAnsi="GHEA Grapalat"/>
          <w:color w:val="000000" w:themeColor="text1"/>
          <w:lang w:val="hy-AM"/>
        </w:rPr>
        <w:t>ք.Երևան</w:t>
      </w:r>
    </w:p>
    <w:p w:rsidR="007B4973" w:rsidRPr="00C045D3" w:rsidRDefault="007B4973" w:rsidP="007B4973">
      <w:pPr>
        <w:jc w:val="both"/>
        <w:rPr>
          <w:rFonts w:ascii="Sylfaen" w:hAnsi="Sylfaen"/>
          <w:color w:val="000000" w:themeColor="text1"/>
          <w:lang w:val="hy-AM"/>
        </w:rPr>
      </w:pPr>
    </w:p>
    <w:p w:rsidR="007B4973" w:rsidRPr="00C045D3" w:rsidRDefault="007B4973" w:rsidP="007B4973">
      <w:pPr>
        <w:jc w:val="both"/>
        <w:rPr>
          <w:rFonts w:ascii="GHEA Grapalat" w:hAnsi="GHEA Grapalat"/>
          <w:color w:val="000000" w:themeColor="text1"/>
          <w:lang w:val="hy-AM"/>
        </w:rPr>
      </w:pPr>
      <w:r w:rsidRPr="00C045D3">
        <w:rPr>
          <w:rFonts w:ascii="GHEA Grapalat" w:hAnsi="GHEA Grapalat"/>
          <w:color w:val="000000" w:themeColor="text1"/>
          <w:lang w:val="af-ZA"/>
        </w:rPr>
        <w:t xml:space="preserve"> </w:t>
      </w:r>
      <w:r w:rsidRPr="00C045D3">
        <w:rPr>
          <w:rFonts w:ascii="GHEA Grapalat" w:hAnsi="GHEA Grapalat"/>
          <w:color w:val="000000" w:themeColor="text1"/>
          <w:lang w:val="hy-AM"/>
        </w:rPr>
        <w:t xml:space="preserve">           Հարկադիր կատարումն ապահովող ծառայության Երևան քաղաքի Կենտրոն և Նորք-Մարաշ բաժնի հարկադիր կատարող, արդարադատության ավագ լեյտենանտ  Հայկ Հարությունյանս՝ ուսումնասիրելով</w:t>
      </w:r>
      <w:r w:rsidRPr="00C045D3">
        <w:rPr>
          <w:rFonts w:ascii="GHEA Grapalat" w:hAnsi="GHEA Grapalat"/>
          <w:iCs/>
          <w:color w:val="000000" w:themeColor="text1"/>
          <w:lang w:val="hy-AM"/>
        </w:rPr>
        <w:t xml:space="preserve"> </w:t>
      </w:r>
      <w:r w:rsidRPr="00C045D3">
        <w:rPr>
          <w:rFonts w:ascii="GHEA Grapalat" w:hAnsi="GHEA Grapalat"/>
          <w:color w:val="000000" w:themeColor="text1"/>
          <w:lang w:val="hy-AM"/>
        </w:rPr>
        <w:t>թիվ 03042465 կատարողական վարույթի նյութերը,</w:t>
      </w:r>
    </w:p>
    <w:p w:rsidR="007B4973" w:rsidRPr="00C045D3" w:rsidRDefault="007B4973" w:rsidP="007B4973">
      <w:pPr>
        <w:jc w:val="both"/>
        <w:rPr>
          <w:rFonts w:ascii="Sylfaen" w:hAnsi="Sylfaen"/>
          <w:color w:val="000000" w:themeColor="text1"/>
          <w:lang w:val="hy-AM"/>
        </w:rPr>
      </w:pPr>
    </w:p>
    <w:p w:rsidR="007B4973" w:rsidRPr="00C045D3" w:rsidRDefault="007B4973" w:rsidP="007B4973">
      <w:pPr>
        <w:jc w:val="both"/>
        <w:rPr>
          <w:rFonts w:ascii="Sylfaen" w:hAnsi="Sylfaen"/>
          <w:i/>
          <w:color w:val="000000" w:themeColor="text1"/>
          <w:sz w:val="32"/>
          <w:szCs w:val="32"/>
          <w:lang w:val="hy-AM"/>
        </w:rPr>
      </w:pPr>
      <w:r w:rsidRPr="00C045D3">
        <w:rPr>
          <w:i/>
          <w:color w:val="000000" w:themeColor="text1"/>
          <w:lang w:val="hy-AM"/>
        </w:rPr>
        <w:t xml:space="preserve">                                                           </w:t>
      </w:r>
      <w:r w:rsidRPr="00C045D3">
        <w:rPr>
          <w:rFonts w:ascii="Sylfaen" w:hAnsi="Sylfaen"/>
          <w:i/>
          <w:color w:val="000000" w:themeColor="text1"/>
          <w:lang w:val="hy-AM"/>
        </w:rPr>
        <w:t xml:space="preserve"> </w:t>
      </w:r>
      <w:r w:rsidRPr="00C045D3">
        <w:rPr>
          <w:rFonts w:ascii="Sylfaen" w:hAnsi="Sylfaen"/>
          <w:i/>
          <w:color w:val="000000" w:themeColor="text1"/>
          <w:sz w:val="32"/>
          <w:szCs w:val="32"/>
          <w:lang w:val="hy-AM"/>
        </w:rPr>
        <w:t>ՊԱՐԶԵՑԻ</w:t>
      </w:r>
    </w:p>
    <w:p w:rsidR="007B4973" w:rsidRPr="00C045D3" w:rsidRDefault="007B4973" w:rsidP="007B4973">
      <w:pPr>
        <w:jc w:val="both"/>
        <w:rPr>
          <w:rFonts w:ascii="GHEA Grapalat" w:hAnsi="GHEA Grapalat"/>
          <w:b/>
          <w:color w:val="000000" w:themeColor="text1"/>
          <w:sz w:val="32"/>
          <w:szCs w:val="32"/>
          <w:lang w:val="hy-AM"/>
        </w:rPr>
      </w:pPr>
    </w:p>
    <w:p w:rsidR="007B4973" w:rsidRPr="00C045D3" w:rsidRDefault="007B4973" w:rsidP="007B4973">
      <w:pPr>
        <w:jc w:val="both"/>
        <w:rPr>
          <w:rFonts w:ascii="GHEA Grapalat" w:hAnsi="GHEA Grapalat"/>
          <w:color w:val="000000" w:themeColor="text1"/>
          <w:lang w:val="hy-AM"/>
        </w:rPr>
      </w:pPr>
      <w:r w:rsidRPr="00C045D3">
        <w:rPr>
          <w:rFonts w:ascii="GHEA Grapalat" w:hAnsi="GHEA Grapalat"/>
          <w:color w:val="000000" w:themeColor="text1"/>
          <w:lang w:val="hy-AM"/>
        </w:rPr>
        <w:t xml:space="preserve">  </w:t>
      </w:r>
      <w:r w:rsidRPr="00C045D3">
        <w:rPr>
          <w:rFonts w:ascii="GHEA Grapalat" w:hAnsi="GHEA Grapalat"/>
          <w:color w:val="000000" w:themeColor="text1"/>
          <w:lang w:val="hy-AM"/>
        </w:rPr>
        <w:tab/>
        <w:t xml:space="preserve">ՀՀ Երևան քաղաքի Կենտրոն և Նորք-Մարաշ վարչական շրջանների  ընդհանուր իրավասության դատարանի կողմից 14.08.2017թ. տրված թիվ ԵԿԴ/0404/02/17թ. կատարողական թերթի համաձայն պետք է &lt;Նունե Շուզ&gt; ՍՊԸ-ից հօգուտ &lt;Ինեկոբանկ&gt; ՓԲԸ-ի բռնագանձել 1.369485 ՀՀ դրամ,ինչպես նաև ՀՀ քաղ.օր. 411-րդ հոդվածով նախատեսված տոկոսներ: </w:t>
      </w:r>
    </w:p>
    <w:p w:rsidR="007B4973" w:rsidRPr="00C045D3" w:rsidRDefault="007B4973" w:rsidP="007B4973">
      <w:pPr>
        <w:jc w:val="both"/>
        <w:rPr>
          <w:rFonts w:ascii="GHEA Grapalat" w:hAnsi="GHEA Grapalat"/>
          <w:color w:val="000000" w:themeColor="text1"/>
          <w:lang w:val="hy-AM"/>
        </w:rPr>
      </w:pPr>
      <w:r w:rsidRPr="00C045D3">
        <w:rPr>
          <w:rFonts w:ascii="GHEA Grapalat" w:hAnsi="GHEA Grapalat"/>
          <w:color w:val="000000" w:themeColor="text1"/>
          <w:lang w:val="hy-AM"/>
        </w:rPr>
        <w:tab/>
        <w:t>Կատարողական գործողությունների ընթացքում պարտապանին պատկանող գույք և դրամական միջոցներ չեն հայտնաբերվել:</w:t>
      </w:r>
    </w:p>
    <w:p w:rsidR="007B4973" w:rsidRPr="00C045D3" w:rsidRDefault="007B4973" w:rsidP="007B4973">
      <w:pPr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C045D3">
        <w:rPr>
          <w:rFonts w:ascii="GHEA Grapalat" w:hAnsi="GHEA Grapalat"/>
          <w:color w:val="000000" w:themeColor="text1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7B4973" w:rsidRPr="00C045D3" w:rsidRDefault="007B4973" w:rsidP="007B4973">
      <w:pPr>
        <w:jc w:val="center"/>
        <w:rPr>
          <w:rFonts w:ascii="Sylfaen" w:hAnsi="Sylfaen"/>
          <w:i/>
          <w:color w:val="000000" w:themeColor="text1"/>
          <w:sz w:val="28"/>
          <w:szCs w:val="28"/>
          <w:lang w:val="hy-AM"/>
        </w:rPr>
      </w:pPr>
    </w:p>
    <w:p w:rsidR="007B4973" w:rsidRPr="00C045D3" w:rsidRDefault="007B4973" w:rsidP="007B4973">
      <w:pPr>
        <w:jc w:val="center"/>
        <w:rPr>
          <w:rFonts w:ascii="Sylfaen" w:hAnsi="Sylfaen"/>
          <w:i/>
          <w:color w:val="000000" w:themeColor="text1"/>
          <w:sz w:val="32"/>
          <w:szCs w:val="32"/>
          <w:lang w:val="hy-AM"/>
        </w:rPr>
      </w:pPr>
      <w:r w:rsidRPr="00C045D3">
        <w:rPr>
          <w:rFonts w:ascii="Sylfaen" w:hAnsi="Sylfaen"/>
          <w:i/>
          <w:color w:val="000000" w:themeColor="text1"/>
          <w:sz w:val="32"/>
          <w:szCs w:val="32"/>
          <w:lang w:val="hy-AM"/>
        </w:rPr>
        <w:t>Ո Ր Ո Շ Ե Ց Ի</w:t>
      </w:r>
    </w:p>
    <w:p w:rsidR="007B4973" w:rsidRPr="00C045D3" w:rsidRDefault="007B4973" w:rsidP="007B4973">
      <w:pPr>
        <w:jc w:val="center"/>
        <w:rPr>
          <w:rFonts w:ascii="GHEA Grapalat" w:hAnsi="GHEA Grapalat"/>
          <w:color w:val="000000" w:themeColor="text1"/>
          <w:sz w:val="28"/>
          <w:szCs w:val="28"/>
          <w:lang w:val="hy-AM"/>
        </w:rPr>
      </w:pPr>
    </w:p>
    <w:p w:rsidR="007B4973" w:rsidRPr="00C045D3" w:rsidRDefault="007B4973" w:rsidP="007B4973">
      <w:pPr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C045D3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Կասեցնել՝  </w:t>
      </w:r>
      <w:r w:rsidRPr="00C045D3">
        <w:rPr>
          <w:rFonts w:ascii="GHEA Grapalat" w:hAnsi="GHEA Grapalat"/>
          <w:color w:val="000000" w:themeColor="text1"/>
          <w:lang w:val="hy-AM"/>
        </w:rPr>
        <w:t xml:space="preserve">թիվ 03042465 </w:t>
      </w:r>
      <w:r w:rsidRPr="00C045D3">
        <w:rPr>
          <w:rFonts w:ascii="Sylfaen" w:hAnsi="Sylfaen"/>
          <w:color w:val="000000" w:themeColor="text1"/>
          <w:lang w:val="hy-AM"/>
        </w:rPr>
        <w:t xml:space="preserve"> </w:t>
      </w:r>
      <w:r w:rsidRPr="00C045D3">
        <w:rPr>
          <w:rFonts w:ascii="GHEA Grapalat" w:hAnsi="GHEA Grapalat"/>
          <w:color w:val="000000" w:themeColor="text1"/>
          <w:sz w:val="22"/>
          <w:szCs w:val="22"/>
          <w:lang w:val="hy-AM"/>
        </w:rPr>
        <w:t>կատարողական վարույթը 60-օրյա ժամկետով:</w:t>
      </w:r>
    </w:p>
    <w:p w:rsidR="007B4973" w:rsidRPr="00C045D3" w:rsidRDefault="007B4973" w:rsidP="007B4973">
      <w:pPr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C045D3">
        <w:rPr>
          <w:rFonts w:ascii="GHEA Grapalat" w:hAnsi="GHEA Grapalat"/>
          <w:color w:val="000000" w:themeColor="text1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7B4973" w:rsidRPr="00C045D3" w:rsidRDefault="007B4973" w:rsidP="007B4973">
      <w:pPr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C045D3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C045D3">
          <w:rPr>
            <w:rStyle w:val="a3"/>
            <w:rFonts w:ascii="GHEA Grapalat" w:hAnsi="GHEA Grapalat"/>
            <w:color w:val="000000" w:themeColor="text1"/>
            <w:sz w:val="22"/>
            <w:szCs w:val="22"/>
            <w:lang w:val="hy-AM"/>
          </w:rPr>
          <w:t>www.azdarar.am</w:t>
        </w:r>
      </w:hyperlink>
      <w:r w:rsidRPr="00C045D3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ինտերնետային կայքում:</w:t>
      </w:r>
    </w:p>
    <w:p w:rsidR="007B4973" w:rsidRPr="00C045D3" w:rsidRDefault="007B4973" w:rsidP="007B4973">
      <w:pPr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C045D3">
        <w:rPr>
          <w:rFonts w:ascii="GHEA Grapalat" w:hAnsi="GHEA Grapalat"/>
          <w:color w:val="000000" w:themeColor="text1"/>
          <w:sz w:val="22"/>
          <w:szCs w:val="22"/>
          <w:lang w:val="hy-AM"/>
        </w:rPr>
        <w:t>Որոշման պատճենն ուղարկել կողմերին:</w:t>
      </w:r>
    </w:p>
    <w:p w:rsidR="007B4973" w:rsidRPr="00C045D3" w:rsidRDefault="007B4973" w:rsidP="007B4973">
      <w:pPr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C045D3">
        <w:rPr>
          <w:rFonts w:ascii="GHEA Grapalat" w:hAnsi="GHEA Grapalat"/>
          <w:color w:val="000000" w:themeColor="text1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B4973" w:rsidRPr="00C045D3" w:rsidRDefault="007B4973" w:rsidP="007B4973">
      <w:pPr>
        <w:jc w:val="both"/>
        <w:rPr>
          <w:rFonts w:ascii="GHEA Grapalat" w:hAnsi="GHEA Grapalat"/>
          <w:color w:val="000000" w:themeColor="text1"/>
          <w:lang w:val="hy-AM"/>
        </w:rPr>
      </w:pPr>
    </w:p>
    <w:p w:rsidR="007B4973" w:rsidRPr="00C045D3" w:rsidRDefault="007B4973" w:rsidP="007B4973">
      <w:pPr>
        <w:jc w:val="both"/>
        <w:rPr>
          <w:rFonts w:ascii="GHEA Grapalat" w:hAnsi="GHEA Grapalat"/>
          <w:color w:val="000000" w:themeColor="text1"/>
          <w:lang w:val="hy-AM"/>
        </w:rPr>
      </w:pPr>
    </w:p>
    <w:p w:rsidR="007B4973" w:rsidRPr="00C045D3" w:rsidRDefault="007B4973" w:rsidP="007B4973">
      <w:pPr>
        <w:rPr>
          <w:rFonts w:ascii="GHEA Grapalat" w:hAnsi="GHEA Grapalat"/>
          <w:color w:val="000000" w:themeColor="text1"/>
          <w:lang w:val="hy-AM"/>
        </w:rPr>
      </w:pPr>
      <w:r w:rsidRPr="00C045D3">
        <w:rPr>
          <w:rFonts w:ascii="GHEA Grapalat" w:hAnsi="GHEA Grapalat"/>
          <w:color w:val="000000" w:themeColor="text1"/>
          <w:spacing w:val="-20"/>
          <w:sz w:val="26"/>
          <w:szCs w:val="26"/>
          <w:lang w:val="af-ZA"/>
        </w:rPr>
        <w:t xml:space="preserve">               </w:t>
      </w:r>
      <w:r w:rsidRPr="00C045D3">
        <w:rPr>
          <w:rFonts w:ascii="GHEA Grapalat" w:hAnsi="GHEA Grapalat"/>
          <w:color w:val="000000" w:themeColor="text1"/>
          <w:lang w:val="hy-AM"/>
        </w:rPr>
        <w:t>Հարկադիր կատարող</w:t>
      </w:r>
    </w:p>
    <w:p w:rsidR="007B4973" w:rsidRPr="00C045D3" w:rsidRDefault="007B4973" w:rsidP="007B4973">
      <w:pPr>
        <w:rPr>
          <w:rFonts w:ascii="GHEA Grapalat" w:hAnsi="GHEA Grapalat"/>
          <w:color w:val="000000" w:themeColor="text1"/>
          <w:lang w:val="hy-AM"/>
        </w:rPr>
      </w:pPr>
      <w:r w:rsidRPr="00C045D3">
        <w:rPr>
          <w:rFonts w:ascii="GHEA Grapalat" w:hAnsi="GHEA Grapalat"/>
          <w:color w:val="000000" w:themeColor="text1"/>
          <w:lang w:val="hy-AM"/>
        </w:rPr>
        <w:t xml:space="preserve">արդարադատության ավ. լեյտենանտ                </w:t>
      </w:r>
      <w:r w:rsidRPr="00C045D3">
        <w:rPr>
          <w:rFonts w:ascii="GHEA Grapalat" w:hAnsi="GHEA Grapalat"/>
          <w:color w:val="000000" w:themeColor="text1"/>
          <w:lang w:val="af-ZA"/>
        </w:rPr>
        <w:t xml:space="preserve">  </w:t>
      </w:r>
      <w:r w:rsidRPr="00C045D3">
        <w:rPr>
          <w:rFonts w:ascii="GHEA Grapalat" w:hAnsi="GHEA Grapalat"/>
          <w:color w:val="000000" w:themeColor="text1"/>
          <w:lang w:val="hy-AM"/>
        </w:rPr>
        <w:t xml:space="preserve">                  </w:t>
      </w:r>
      <w:r w:rsidRPr="00C045D3">
        <w:rPr>
          <w:rFonts w:ascii="GHEA Grapalat" w:hAnsi="GHEA Grapalat"/>
          <w:color w:val="000000" w:themeColor="text1"/>
          <w:lang w:val="hy-AM"/>
        </w:rPr>
        <w:tab/>
        <w:t>Հ.Հարությունյան</w:t>
      </w:r>
    </w:p>
    <w:p w:rsidR="007B4973" w:rsidRPr="00C045D3" w:rsidRDefault="007B4973" w:rsidP="007B4973">
      <w:pPr>
        <w:rPr>
          <w:rFonts w:ascii="Sylfaen" w:hAnsi="Sylfaen"/>
          <w:color w:val="000000" w:themeColor="text1"/>
          <w:lang w:val="hy-AM"/>
        </w:rPr>
      </w:pPr>
    </w:p>
    <w:p w:rsidR="007B4973" w:rsidRPr="00C045D3" w:rsidRDefault="007B4973" w:rsidP="007B4973">
      <w:pPr>
        <w:rPr>
          <w:rFonts w:ascii="Sylfaen" w:hAnsi="Sylfaen"/>
          <w:color w:val="000000" w:themeColor="text1"/>
          <w:lang w:val="hy-AM"/>
        </w:rPr>
      </w:pPr>
    </w:p>
    <w:p w:rsidR="006C2353" w:rsidRPr="00C045D3" w:rsidRDefault="006C2353">
      <w:pPr>
        <w:rPr>
          <w:color w:val="000000" w:themeColor="text1"/>
          <w:lang w:val="hy-AM"/>
        </w:rPr>
      </w:pPr>
      <w:bookmarkStart w:id="0" w:name="_GoBack"/>
      <w:bookmarkEnd w:id="0"/>
    </w:p>
    <w:sectPr w:rsidR="006C2353" w:rsidRPr="00C045D3" w:rsidSect="00DC5E0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944"/>
    <w:rsid w:val="006C2353"/>
    <w:rsid w:val="007B4973"/>
    <w:rsid w:val="00AC2944"/>
    <w:rsid w:val="00C045D3"/>
    <w:rsid w:val="00DC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7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B49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Kentron-22</dc:creator>
  <cp:keywords/>
  <dc:description/>
  <cp:lastModifiedBy>Kazmbazhin-12</cp:lastModifiedBy>
  <cp:revision>5</cp:revision>
  <dcterms:created xsi:type="dcterms:W3CDTF">2018-09-27T08:03:00Z</dcterms:created>
  <dcterms:modified xsi:type="dcterms:W3CDTF">2018-09-27T08:09:00Z</dcterms:modified>
</cp:coreProperties>
</file>