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CF" w:rsidRDefault="005609CF" w:rsidP="005609CF">
      <w:pPr>
        <w:ind w:left="142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F5907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5609CF" w:rsidRPr="004F5907" w:rsidRDefault="005609CF" w:rsidP="005609CF">
      <w:pPr>
        <w:ind w:left="142" w:right="-70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4F5907"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5609CF" w:rsidRPr="004F5907" w:rsidRDefault="005609CF" w:rsidP="005609CF">
      <w:pPr>
        <w:tabs>
          <w:tab w:val="left" w:pos="8730"/>
        </w:tabs>
        <w:ind w:left="142" w:right="-70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17</w:t>
      </w:r>
      <w:r w:rsidRPr="004F5907">
        <w:rPr>
          <w:rFonts w:ascii="GHEA Grapalat" w:hAnsi="GHEA Grapalat"/>
          <w:sz w:val="22"/>
          <w:lang w:val="hy-AM"/>
        </w:rPr>
        <w:t xml:space="preserve">/12/2018թ                                          </w:t>
      </w:r>
      <w:r w:rsidRPr="00822454">
        <w:rPr>
          <w:rFonts w:ascii="GHEA Grapalat" w:hAnsi="GHEA Grapalat"/>
          <w:sz w:val="22"/>
          <w:lang w:val="hy-AM"/>
        </w:rPr>
        <w:t xml:space="preserve">        </w:t>
      </w:r>
      <w:r w:rsidRPr="004F5907">
        <w:rPr>
          <w:rFonts w:ascii="GHEA Grapalat" w:hAnsi="GHEA Grapalat"/>
          <w:sz w:val="22"/>
          <w:lang w:val="hy-AM"/>
        </w:rPr>
        <w:t xml:space="preserve">                                                                  ք. Եղեգնաձոր</w:t>
      </w:r>
    </w:p>
    <w:p w:rsidR="005609CF" w:rsidRPr="004F5907" w:rsidRDefault="005609CF" w:rsidP="005609CF">
      <w:pPr>
        <w:ind w:left="142" w:right="-705"/>
        <w:jc w:val="both"/>
        <w:rPr>
          <w:rFonts w:ascii="GHEA Grapalat" w:hAnsi="GHEA Grapalat"/>
          <w:sz w:val="22"/>
          <w:lang w:val="hy-AM"/>
        </w:rPr>
      </w:pPr>
      <w:r w:rsidRPr="004F5907">
        <w:rPr>
          <w:rFonts w:ascii="GHEA Grapalat" w:hAnsi="GHEA Grapalat"/>
          <w:szCs w:val="24"/>
          <w:lang w:val="hy-AM"/>
        </w:rPr>
        <w:tab/>
      </w:r>
      <w:r w:rsidRPr="004F5907">
        <w:rPr>
          <w:rFonts w:ascii="GHEA Grapalat" w:hAnsi="GHEA Grapalat"/>
          <w:sz w:val="22"/>
          <w:lang w:val="hy-AM"/>
        </w:rPr>
        <w:t xml:space="preserve">Հարկադիր կատարումն ապահովող ծառայության Վայոց </w:t>
      </w:r>
      <w:r w:rsidR="002C5B9A" w:rsidRPr="002C5B9A">
        <w:rPr>
          <w:rFonts w:ascii="GHEA Grapalat" w:hAnsi="GHEA Grapalat"/>
          <w:sz w:val="22"/>
          <w:lang w:val="hy-AM"/>
        </w:rPr>
        <w:t>Ձ</w:t>
      </w:r>
      <w:bookmarkStart w:id="0" w:name="_GoBack"/>
      <w:bookmarkEnd w:id="0"/>
      <w:r w:rsidRPr="004F5907">
        <w:rPr>
          <w:rFonts w:ascii="GHEA Grapalat" w:hAnsi="GHEA Grapalat"/>
          <w:sz w:val="22"/>
          <w:lang w:val="hy-AM"/>
        </w:rPr>
        <w:t xml:space="preserve">որի մարզային բաժնի հարկադիր կատարող արդարադատության լեյտենանտ Ա. </w:t>
      </w:r>
      <w:proofErr w:type="spellStart"/>
      <w:r w:rsidRPr="004F5907">
        <w:rPr>
          <w:rFonts w:ascii="GHEA Grapalat" w:hAnsi="GHEA Grapalat"/>
          <w:sz w:val="22"/>
          <w:lang w:val="hy-AM"/>
        </w:rPr>
        <w:t>Պետրոսյանս</w:t>
      </w:r>
      <w:proofErr w:type="spellEnd"/>
      <w:r w:rsidRPr="004F5907">
        <w:rPr>
          <w:rFonts w:ascii="GHEA Grapalat" w:hAnsi="GHEA Grapalat"/>
          <w:sz w:val="22"/>
          <w:lang w:val="hy-AM"/>
        </w:rPr>
        <w:t xml:space="preserve"> ուսումնասիրելով 05.09.2018թ. վերսկսված թիվ 00055708 կատարողական վարույթի նյութերը.</w:t>
      </w:r>
    </w:p>
    <w:p w:rsidR="005609CF" w:rsidRPr="004F5907" w:rsidRDefault="005609CF" w:rsidP="005609CF">
      <w:pPr>
        <w:tabs>
          <w:tab w:val="left" w:pos="3420"/>
        </w:tabs>
        <w:ind w:left="142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4F5907"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5609CF" w:rsidRPr="008B38D7" w:rsidRDefault="005609CF" w:rsidP="005609CF">
      <w:pPr>
        <w:autoSpaceDE w:val="0"/>
        <w:autoSpaceDN w:val="0"/>
        <w:adjustRightInd w:val="0"/>
        <w:spacing w:after="0"/>
        <w:ind w:left="142" w:right="-705" w:firstLine="283"/>
        <w:jc w:val="both"/>
        <w:rPr>
          <w:rFonts w:ascii="GHEA Grapalat" w:hAnsi="GHEA Grapalat" w:cs="GHEA Grapalat"/>
          <w:sz w:val="22"/>
          <w:lang w:val="hy-AM"/>
        </w:rPr>
      </w:pPr>
      <w:r w:rsidRPr="008B38D7">
        <w:rPr>
          <w:rFonts w:ascii="GHEA Grapalat" w:hAnsi="GHEA Grapalat" w:cs="GHEA Grapalat"/>
          <w:sz w:val="22"/>
          <w:lang w:val="hy-AM"/>
        </w:rPr>
        <w:t xml:space="preserve">    ՀՀ  Արարատի և Վայոց Ձորի մարզերի ընդհանուր իրավասության դատարանի կողմից  03.07.2018թ.  տրված  թիվ ԱՎԴ3/0772/02/16 կատարողական թերթի համաձայն պետք է բռնագանձում տարածելու համար՝ պարտապան Վարազդատ </w:t>
      </w:r>
      <w:proofErr w:type="spellStart"/>
      <w:r w:rsidRPr="008B38D7">
        <w:rPr>
          <w:rFonts w:ascii="GHEA Grapalat" w:hAnsi="GHEA Grapalat" w:cs="GHEA Grapalat"/>
          <w:sz w:val="22"/>
          <w:lang w:val="hy-AM"/>
        </w:rPr>
        <w:t>Կավկազի</w:t>
      </w:r>
      <w:proofErr w:type="spellEnd"/>
      <w:r w:rsidRPr="008B38D7">
        <w:rPr>
          <w:rFonts w:ascii="GHEA Grapalat" w:hAnsi="GHEA Grapalat" w:cs="GHEA Grapalat"/>
          <w:sz w:val="22"/>
          <w:lang w:val="hy-AM"/>
        </w:rPr>
        <w:t xml:space="preserve"> </w:t>
      </w:r>
      <w:proofErr w:type="spellStart"/>
      <w:r w:rsidRPr="008B38D7">
        <w:rPr>
          <w:rFonts w:ascii="GHEA Grapalat" w:hAnsi="GHEA Grapalat" w:cs="GHEA Grapalat"/>
          <w:sz w:val="22"/>
          <w:lang w:val="hy-AM"/>
        </w:rPr>
        <w:t>Սայադյանին</w:t>
      </w:r>
      <w:proofErr w:type="spellEnd"/>
      <w:r w:rsidRPr="008B38D7">
        <w:rPr>
          <w:rFonts w:ascii="GHEA Grapalat" w:hAnsi="GHEA Grapalat" w:cs="GHEA Grapalat"/>
          <w:sz w:val="22"/>
          <w:lang w:val="hy-AM"/>
        </w:rPr>
        <w:t xml:space="preserve"> սեփականության իրավունքով պատկանող ՀՀ Վայոց Ձորի մարզի Գլաձոր համայնքում գտնվող թիվ 10-015-065-009 </w:t>
      </w:r>
      <w:proofErr w:type="spellStart"/>
      <w:r w:rsidRPr="008B38D7">
        <w:rPr>
          <w:rFonts w:ascii="GHEA Grapalat" w:hAnsi="GHEA Grapalat" w:cs="GHEA Grapalat"/>
          <w:sz w:val="22"/>
          <w:lang w:val="hy-AM"/>
        </w:rPr>
        <w:t>ծածկագրով</w:t>
      </w:r>
      <w:proofErr w:type="spellEnd"/>
      <w:r w:rsidRPr="008B38D7">
        <w:rPr>
          <w:rFonts w:ascii="GHEA Grapalat" w:hAnsi="GHEA Grapalat" w:cs="GHEA Grapalat"/>
          <w:sz w:val="22"/>
          <w:lang w:val="hy-AM"/>
        </w:rPr>
        <w:t xml:space="preserve"> 0.106 հա տնամերձ հողամասը և թիվ 10-065-009-001 </w:t>
      </w:r>
      <w:proofErr w:type="spellStart"/>
      <w:r w:rsidRPr="008B38D7">
        <w:rPr>
          <w:rFonts w:ascii="GHEA Grapalat" w:hAnsi="GHEA Grapalat" w:cs="GHEA Grapalat"/>
          <w:sz w:val="22"/>
          <w:lang w:val="hy-AM"/>
        </w:rPr>
        <w:t>ծածկագրով</w:t>
      </w:r>
      <w:proofErr w:type="spellEnd"/>
      <w:r w:rsidRPr="008B38D7">
        <w:rPr>
          <w:rFonts w:ascii="GHEA Grapalat" w:hAnsi="GHEA Grapalat" w:cs="GHEA Grapalat"/>
          <w:sz w:val="22"/>
          <w:lang w:val="hy-AM"/>
        </w:rPr>
        <w:t xml:space="preserve"> 235.2 քմ բնակելի տունը վաճառել հրապարակային սակարկություններով և ստացված գումարը հետագայում բաշխել  ընդհանուր սեփականության մասնակիցների </w:t>
      </w:r>
      <w:proofErr w:type="spellStart"/>
      <w:r w:rsidRPr="008B38D7">
        <w:rPr>
          <w:rFonts w:ascii="GHEA Grapalat" w:hAnsi="GHEA Grapalat" w:cs="GHEA Grapalat"/>
          <w:sz w:val="22"/>
          <w:lang w:val="hy-AM"/>
        </w:rPr>
        <w:t>միջև</w:t>
      </w:r>
      <w:proofErr w:type="spellEnd"/>
      <w:r w:rsidRPr="008B38D7">
        <w:rPr>
          <w:rFonts w:ascii="GHEA Grapalat" w:hAnsi="GHEA Grapalat" w:cs="GHEA Grapalat"/>
          <w:sz w:val="22"/>
          <w:lang w:val="hy-AM"/>
        </w:rPr>
        <w:t>՝ նրանց բաժիններին համաչափ:</w:t>
      </w:r>
    </w:p>
    <w:p w:rsidR="005609CF" w:rsidRPr="008B38D7" w:rsidRDefault="005609CF" w:rsidP="005609CF">
      <w:pPr>
        <w:autoSpaceDE w:val="0"/>
        <w:autoSpaceDN w:val="0"/>
        <w:adjustRightInd w:val="0"/>
        <w:spacing w:after="0"/>
        <w:ind w:left="142" w:right="-705" w:firstLine="283"/>
        <w:jc w:val="both"/>
        <w:rPr>
          <w:rFonts w:ascii="GHEA Grapalat" w:hAnsi="GHEA Grapalat" w:cs="GHEA Grapalat"/>
          <w:sz w:val="22"/>
          <w:lang w:val="hy-AM"/>
        </w:rPr>
      </w:pPr>
      <w:r w:rsidRPr="008B38D7">
        <w:rPr>
          <w:rFonts w:ascii="GHEA Grapalat" w:hAnsi="GHEA Grapalat" w:cs="GHEA Grapalat"/>
          <w:sz w:val="22"/>
          <w:lang w:val="hy-AM"/>
        </w:rPr>
        <w:t xml:space="preserve">  Բռնագանձում տարածելու համար՝ պարտապան Վաչագան </w:t>
      </w:r>
      <w:proofErr w:type="spellStart"/>
      <w:r w:rsidRPr="008B38D7">
        <w:rPr>
          <w:rFonts w:ascii="GHEA Grapalat" w:hAnsi="GHEA Grapalat" w:cs="GHEA Grapalat"/>
          <w:sz w:val="22"/>
          <w:lang w:val="hy-AM"/>
        </w:rPr>
        <w:t>Էդիկի</w:t>
      </w:r>
      <w:proofErr w:type="spellEnd"/>
      <w:r w:rsidRPr="008B38D7">
        <w:rPr>
          <w:rFonts w:ascii="GHEA Grapalat" w:hAnsi="GHEA Grapalat" w:cs="GHEA Grapalat"/>
          <w:sz w:val="22"/>
          <w:lang w:val="hy-AM"/>
        </w:rPr>
        <w:t xml:space="preserve"> Մարտիրոսյանին սեփականության իրավունքով պատկանող ՀՀ Վայոց Ձորի մարզի Գլաձոր համայնքում գտնվող </w:t>
      </w:r>
      <w:r w:rsidRPr="00B055B7">
        <w:rPr>
          <w:rFonts w:ascii="GHEA Grapalat" w:hAnsi="GHEA Grapalat" w:cs="GHEA Grapalat"/>
          <w:sz w:val="22"/>
          <w:lang w:val="hy-AM"/>
        </w:rPr>
        <w:t xml:space="preserve">            </w:t>
      </w:r>
      <w:r w:rsidRPr="008B38D7">
        <w:rPr>
          <w:rFonts w:ascii="GHEA Grapalat" w:hAnsi="GHEA Grapalat" w:cs="GHEA Grapalat"/>
          <w:sz w:val="22"/>
          <w:lang w:val="hy-AM"/>
        </w:rPr>
        <w:t xml:space="preserve">10-015-051-001-001 </w:t>
      </w:r>
      <w:proofErr w:type="spellStart"/>
      <w:r w:rsidRPr="008B38D7">
        <w:rPr>
          <w:rFonts w:ascii="GHEA Grapalat" w:hAnsi="GHEA Grapalat" w:cs="GHEA Grapalat"/>
          <w:sz w:val="22"/>
          <w:lang w:val="hy-AM"/>
        </w:rPr>
        <w:t>ծածկագրով</w:t>
      </w:r>
      <w:proofErr w:type="spellEnd"/>
      <w:r w:rsidRPr="008B38D7">
        <w:rPr>
          <w:rFonts w:ascii="GHEA Grapalat" w:hAnsi="GHEA Grapalat" w:cs="GHEA Grapalat"/>
          <w:sz w:val="22"/>
          <w:lang w:val="hy-AM"/>
        </w:rPr>
        <w:t xml:space="preserve"> 117.70 քմ բնակելի տունը /վկայական թիվ 1773962/ վաճառել հրապարակային սակարկություններով և ստացված գումարը հետագայում բաշխել ընդհանուր սեփականության մասնակիցների </w:t>
      </w:r>
      <w:proofErr w:type="spellStart"/>
      <w:r w:rsidRPr="008B38D7">
        <w:rPr>
          <w:rFonts w:ascii="GHEA Grapalat" w:hAnsi="GHEA Grapalat" w:cs="GHEA Grapalat"/>
          <w:sz w:val="22"/>
          <w:lang w:val="hy-AM"/>
        </w:rPr>
        <w:t>միջև</w:t>
      </w:r>
      <w:proofErr w:type="spellEnd"/>
      <w:r w:rsidRPr="008B38D7">
        <w:rPr>
          <w:rFonts w:ascii="GHEA Grapalat" w:hAnsi="GHEA Grapalat" w:cs="GHEA Grapalat"/>
          <w:sz w:val="22"/>
          <w:lang w:val="hy-AM"/>
        </w:rPr>
        <w:t>՝ նրանց բաժիններին համաչափ:</w:t>
      </w:r>
    </w:p>
    <w:p w:rsidR="005609CF" w:rsidRPr="008B38D7" w:rsidRDefault="005609CF" w:rsidP="005609CF">
      <w:pPr>
        <w:spacing w:after="0"/>
        <w:ind w:left="142" w:right="-705" w:firstLine="425"/>
        <w:jc w:val="both"/>
        <w:rPr>
          <w:rFonts w:ascii="GHEA Grapalat" w:hAnsi="GHEA Grapalat"/>
          <w:sz w:val="22"/>
          <w:lang w:val="hy-AM"/>
        </w:rPr>
      </w:pPr>
      <w:r w:rsidRPr="008B38D7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արգելանք է կիրառվել պարտապան Վաչագան Մարտիրոսյանին ընդհանուր սեփականության իրավունքով պատկանող բնակելի տան և տնամերձի վրա, որը փորձագետի կողմից գնահատվել է ընդհանուր արժեքով՝ 7.000.000  ՀՀ </w:t>
      </w:r>
      <w:proofErr w:type="spellStart"/>
      <w:r w:rsidRPr="008B38D7">
        <w:rPr>
          <w:rFonts w:ascii="GHEA Grapalat" w:hAnsi="GHEA Grapalat"/>
          <w:sz w:val="22"/>
          <w:lang w:val="hy-AM"/>
        </w:rPr>
        <w:t>դրամ</w:t>
      </w:r>
      <w:r w:rsidRPr="00BD4D94">
        <w:rPr>
          <w:rFonts w:ascii="GHEA Grapalat" w:hAnsi="GHEA Grapalat"/>
          <w:sz w:val="22"/>
          <w:lang w:val="hy-AM"/>
        </w:rPr>
        <w:t>:Պարտապանի</w:t>
      </w:r>
      <w:proofErr w:type="spellEnd"/>
      <w:r w:rsidRPr="00BD4D94">
        <w:rPr>
          <w:rFonts w:ascii="GHEA Grapalat" w:hAnsi="GHEA Grapalat"/>
          <w:sz w:val="22"/>
          <w:lang w:val="hy-AM"/>
        </w:rPr>
        <w:t xml:space="preserve"> պարտքը</w:t>
      </w:r>
      <w:r>
        <w:rPr>
          <w:rFonts w:ascii="GHEA Grapalat" w:hAnsi="GHEA Grapalat"/>
          <w:sz w:val="22"/>
          <w:lang w:val="hy-AM"/>
        </w:rPr>
        <w:t xml:space="preserve"> </w:t>
      </w:r>
      <w:r w:rsidRPr="00E82342">
        <w:rPr>
          <w:rFonts w:ascii="GHEA Grapalat" w:hAnsi="GHEA Grapalat"/>
          <w:sz w:val="22"/>
          <w:lang w:val="hy-AM"/>
        </w:rPr>
        <w:t>17</w:t>
      </w:r>
      <w:r w:rsidRPr="00BD4D94">
        <w:rPr>
          <w:rFonts w:ascii="GHEA Grapalat" w:hAnsi="GHEA Grapalat"/>
          <w:sz w:val="22"/>
          <w:lang w:val="hy-AM"/>
        </w:rPr>
        <w:t xml:space="preserve">.12.2018թ.-ի </w:t>
      </w:r>
      <w:proofErr w:type="spellStart"/>
      <w:r w:rsidRPr="00BD4D94">
        <w:rPr>
          <w:rFonts w:ascii="GHEA Grapalat" w:hAnsi="GHEA Grapalat"/>
          <w:sz w:val="22"/>
          <w:lang w:val="hy-AM"/>
        </w:rPr>
        <w:t>դրւթյամբ</w:t>
      </w:r>
      <w:proofErr w:type="spellEnd"/>
      <w:r w:rsidRPr="00BD4D94">
        <w:rPr>
          <w:rFonts w:ascii="GHEA Grapalat" w:hAnsi="GHEA Grapalat"/>
          <w:sz w:val="22"/>
          <w:lang w:val="hy-AM"/>
        </w:rPr>
        <w:t xml:space="preserve"> կազմում է 14.</w:t>
      </w:r>
      <w:r w:rsidRPr="00E82342">
        <w:rPr>
          <w:rFonts w:ascii="GHEA Grapalat" w:hAnsi="GHEA Grapalat"/>
          <w:sz w:val="22"/>
          <w:lang w:val="hy-AM"/>
        </w:rPr>
        <w:t>311.437</w:t>
      </w:r>
      <w:r w:rsidRPr="00BD4D94">
        <w:rPr>
          <w:rFonts w:ascii="GHEA Grapalat" w:hAnsi="GHEA Grapalat"/>
          <w:sz w:val="22"/>
          <w:lang w:val="hy-AM"/>
        </w:rPr>
        <w:t xml:space="preserve"> դրամ,</w:t>
      </w:r>
      <w:r w:rsidRPr="00822454">
        <w:rPr>
          <w:rFonts w:ascii="GHEA Grapalat" w:hAnsi="GHEA Grapalat"/>
          <w:sz w:val="22"/>
          <w:lang w:val="hy-AM"/>
        </w:rPr>
        <w:t xml:space="preserve"> որը</w:t>
      </w:r>
      <w:r w:rsidRPr="00BD4D9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2"/>
          <w:lang w:val="hy-AM"/>
        </w:rPr>
        <w:t>պահանջատիրոջ</w:t>
      </w:r>
      <w:proofErr w:type="spellEnd"/>
      <w:r>
        <w:rPr>
          <w:rFonts w:ascii="GHEA Grapalat" w:hAnsi="GHEA Grapalat"/>
          <w:sz w:val="22"/>
          <w:lang w:val="hy-AM"/>
        </w:rPr>
        <w:t xml:space="preserve"> հանդեպ</w:t>
      </w:r>
      <w:r w:rsidRPr="00BD4D94">
        <w:rPr>
          <w:rFonts w:ascii="GHEA Grapalat" w:hAnsi="GHEA Grapalat"/>
          <w:sz w:val="22"/>
          <w:lang w:val="hy-AM"/>
        </w:rPr>
        <w:t xml:space="preserve"> պարտավո</w:t>
      </w:r>
      <w:r w:rsidRPr="008C1238">
        <w:rPr>
          <w:rFonts w:ascii="GHEA Grapalat" w:hAnsi="GHEA Grapalat"/>
          <w:sz w:val="22"/>
          <w:lang w:val="hy-AM"/>
        </w:rPr>
        <w:t>րությունների ամբողջական կատարումն ապահովելու համար</w:t>
      </w:r>
      <w:r w:rsidRPr="008B38D7">
        <w:rPr>
          <w:rFonts w:ascii="GHEA Grapalat" w:hAnsi="GHEA Grapalat"/>
          <w:sz w:val="22"/>
          <w:lang w:val="hy-AM"/>
        </w:rPr>
        <w:t>:</w:t>
      </w:r>
    </w:p>
    <w:p w:rsidR="005609CF" w:rsidRPr="008B38D7" w:rsidRDefault="005609CF" w:rsidP="005609CF">
      <w:pPr>
        <w:spacing w:after="0"/>
        <w:ind w:left="142" w:right="-705"/>
        <w:jc w:val="both"/>
        <w:rPr>
          <w:rFonts w:ascii="GHEA Grapalat" w:hAnsi="GHEA Grapalat"/>
          <w:sz w:val="22"/>
          <w:lang w:val="hy-AM"/>
        </w:rPr>
      </w:pPr>
      <w:r w:rsidRPr="008B38D7">
        <w:rPr>
          <w:rFonts w:ascii="GHEA Grapalat" w:hAnsi="GHEA Grapalat"/>
          <w:sz w:val="22"/>
          <w:lang w:val="hy-AM"/>
        </w:rPr>
        <w:t xml:space="preserve">      </w:t>
      </w:r>
      <w:proofErr w:type="spellStart"/>
      <w:r w:rsidRPr="008B38D7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8B38D7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8B38D7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8B38D7">
        <w:rPr>
          <w:rFonts w:ascii="GHEA Grapalat" w:hAnsi="GHEA Grapalat"/>
          <w:sz w:val="22"/>
          <w:lang w:val="hy-AM"/>
        </w:rPr>
        <w:t xml:space="preserve"> մասին» ՀՀ օրենքի 6-րդ հոդվածի  2-րդ մասով, «Դատական ակտերի հարկադիր կատարման մասին» ՀՀ օրենքի 28-րդ հոդվածով և   37-րդ հոդվածի  8-րդ կետով.</w:t>
      </w:r>
    </w:p>
    <w:p w:rsidR="005609CF" w:rsidRPr="0035374B" w:rsidRDefault="005609CF" w:rsidP="005609CF">
      <w:pPr>
        <w:spacing w:after="0"/>
        <w:ind w:left="142" w:right="-705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5609CF" w:rsidRPr="008B38D7" w:rsidRDefault="005609CF" w:rsidP="005609CF">
      <w:pPr>
        <w:spacing w:after="0"/>
        <w:ind w:left="142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38D7"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5609CF" w:rsidRPr="008B38D7" w:rsidRDefault="005609CF" w:rsidP="005609CF">
      <w:pPr>
        <w:spacing w:after="0"/>
        <w:ind w:right="-705"/>
        <w:jc w:val="both"/>
        <w:rPr>
          <w:rFonts w:ascii="GHEA Grapalat" w:hAnsi="GHEA Grapalat"/>
          <w:sz w:val="22"/>
          <w:szCs w:val="24"/>
          <w:lang w:val="hy-AM"/>
        </w:rPr>
      </w:pPr>
    </w:p>
    <w:p w:rsidR="005609CF" w:rsidRPr="008B38D7" w:rsidRDefault="005609CF" w:rsidP="005609CF">
      <w:pPr>
        <w:spacing w:after="0"/>
        <w:ind w:left="142" w:right="-705"/>
        <w:rPr>
          <w:rFonts w:ascii="GHEA Grapalat" w:hAnsi="GHEA Grapalat"/>
          <w:sz w:val="22"/>
          <w:lang w:val="hy-AM"/>
        </w:rPr>
      </w:pPr>
      <w:r w:rsidRPr="008B38D7">
        <w:rPr>
          <w:rFonts w:ascii="GHEA Grapalat" w:hAnsi="GHEA Grapalat"/>
          <w:sz w:val="22"/>
          <w:lang w:val="hy-AM"/>
        </w:rPr>
        <w:t xml:space="preserve">     Կասեցնել 03.07.2018թ. վերսկսված թիվ 00055</w:t>
      </w:r>
      <w:r w:rsidRPr="004F5907">
        <w:rPr>
          <w:rFonts w:ascii="GHEA Grapalat" w:hAnsi="GHEA Grapalat"/>
          <w:sz w:val="22"/>
          <w:lang w:val="hy-AM"/>
        </w:rPr>
        <w:t>7</w:t>
      </w:r>
      <w:r w:rsidRPr="00B055B7">
        <w:rPr>
          <w:rFonts w:ascii="GHEA Grapalat" w:hAnsi="GHEA Grapalat"/>
          <w:sz w:val="22"/>
          <w:lang w:val="hy-AM"/>
        </w:rPr>
        <w:t>08</w:t>
      </w:r>
      <w:r w:rsidRPr="008B38D7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5609CF" w:rsidRPr="008B38D7" w:rsidRDefault="005609CF" w:rsidP="005609CF">
      <w:pPr>
        <w:spacing w:after="0"/>
        <w:ind w:left="142" w:right="-705"/>
        <w:rPr>
          <w:rFonts w:ascii="GHEA Grapalat" w:hAnsi="GHEA Grapalat"/>
          <w:sz w:val="22"/>
          <w:lang w:val="hy-AM"/>
        </w:rPr>
      </w:pPr>
      <w:r w:rsidRPr="008B38D7"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 w:rsidRPr="008B38D7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8B38D7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8B38D7">
        <w:rPr>
          <w:rFonts w:ascii="GHEA Grapalat" w:hAnsi="GHEA Grapalat"/>
          <w:sz w:val="22"/>
          <w:lang w:val="hy-AM"/>
        </w:rPr>
        <w:t>որևէ</w:t>
      </w:r>
      <w:proofErr w:type="spellEnd"/>
      <w:r w:rsidRPr="008B38D7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8B38D7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8B38D7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5609CF" w:rsidRPr="008B38D7" w:rsidRDefault="005609CF" w:rsidP="005609CF">
      <w:pPr>
        <w:spacing w:after="0"/>
        <w:ind w:left="142" w:right="-705"/>
        <w:rPr>
          <w:rFonts w:ascii="GHEA Grapalat" w:hAnsi="GHEA Grapalat"/>
          <w:sz w:val="22"/>
          <w:lang w:val="hy-AM"/>
        </w:rPr>
      </w:pPr>
      <w:r w:rsidRPr="008B38D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r w:rsidR="002C5B9A">
        <w:fldChar w:fldCharType="begin"/>
      </w:r>
      <w:r w:rsidR="002C5B9A" w:rsidRPr="002C5B9A">
        <w:rPr>
          <w:lang w:val="hy-AM"/>
        </w:rPr>
        <w:instrText xml:space="preserve"> HYPERLINK "http://www.azdarar.am" </w:instrText>
      </w:r>
      <w:r w:rsidR="002C5B9A">
        <w:fldChar w:fldCharType="separate"/>
      </w:r>
      <w:r w:rsidRPr="008B38D7">
        <w:rPr>
          <w:rStyle w:val="Hyperlink"/>
          <w:rFonts w:ascii="GHEA Grapalat" w:hAnsi="GHEA Grapalat"/>
          <w:sz w:val="22"/>
          <w:lang w:val="hy-AM"/>
        </w:rPr>
        <w:t>www.azdarar.am</w:t>
      </w:r>
      <w:r w:rsidR="002C5B9A">
        <w:rPr>
          <w:rStyle w:val="Hyperlink"/>
          <w:rFonts w:ascii="GHEA Grapalat" w:hAnsi="GHEA Grapalat"/>
          <w:sz w:val="22"/>
          <w:lang w:val="hy-AM"/>
        </w:rPr>
        <w:fldChar w:fldCharType="end"/>
      </w:r>
      <w:r w:rsidRPr="008B38D7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8B38D7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8B38D7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8B38D7">
        <w:rPr>
          <w:rFonts w:ascii="GHEA Grapalat" w:hAnsi="GHEA Grapalat"/>
          <w:sz w:val="22"/>
          <w:lang w:val="hy-AM"/>
        </w:rPr>
        <w:t>կայքում</w:t>
      </w:r>
      <w:proofErr w:type="spellEnd"/>
      <w:r w:rsidRPr="008B38D7">
        <w:rPr>
          <w:rFonts w:ascii="GHEA Grapalat" w:hAnsi="GHEA Grapalat"/>
          <w:sz w:val="22"/>
          <w:lang w:val="hy-AM"/>
        </w:rPr>
        <w:t>.</w:t>
      </w:r>
    </w:p>
    <w:p w:rsidR="005609CF" w:rsidRPr="008B38D7" w:rsidRDefault="005609CF" w:rsidP="005609CF">
      <w:pPr>
        <w:spacing w:after="0"/>
        <w:ind w:left="142" w:right="-705"/>
        <w:rPr>
          <w:rFonts w:ascii="GHEA Grapalat" w:hAnsi="GHEA Grapalat"/>
          <w:sz w:val="22"/>
          <w:lang w:val="hy-AM"/>
        </w:rPr>
      </w:pPr>
      <w:r w:rsidRPr="008B38D7">
        <w:rPr>
          <w:rFonts w:ascii="GHEA Grapalat" w:hAnsi="GHEA Grapalat"/>
          <w:sz w:val="22"/>
          <w:lang w:val="hy-AM"/>
        </w:rPr>
        <w:t xml:space="preserve">     Որոշման պատճենն ուղարկել կողմերին.</w:t>
      </w:r>
    </w:p>
    <w:p w:rsidR="005609CF" w:rsidRPr="008B38D7" w:rsidRDefault="005609CF" w:rsidP="005609CF">
      <w:pPr>
        <w:spacing w:after="0"/>
        <w:ind w:left="142" w:right="-705"/>
        <w:rPr>
          <w:rFonts w:ascii="GHEA Grapalat" w:hAnsi="GHEA Grapalat"/>
          <w:sz w:val="22"/>
          <w:lang w:val="hy-AM"/>
        </w:rPr>
      </w:pPr>
      <w:r w:rsidRPr="008B38D7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5609CF" w:rsidRDefault="005609CF" w:rsidP="005609CF">
      <w:pPr>
        <w:pStyle w:val="BodyTextIndent"/>
        <w:tabs>
          <w:tab w:val="left" w:pos="6330"/>
        </w:tabs>
        <w:spacing w:after="0"/>
        <w:ind w:left="142" w:right="-705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135875" w:rsidRPr="005609CF" w:rsidRDefault="005609CF" w:rsidP="005609CF">
      <w:pPr>
        <w:pStyle w:val="BodyTextIndent"/>
        <w:tabs>
          <w:tab w:val="left" w:pos="6330"/>
        </w:tabs>
        <w:spacing w:after="0"/>
        <w:ind w:left="142" w:right="-705"/>
        <w:rPr>
          <w:rFonts w:ascii="Sylfaen" w:hAnsi="Sylfaen" w:cs="Sylfaen"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ՀԱՐԿԱԴԻՐ ԿԱՏԱՐՈՂ                                                       Ա. ՊԵՏՐՈՍՅԱՆ</w:t>
      </w:r>
    </w:p>
    <w:sectPr w:rsidR="00135875" w:rsidRPr="005609CF" w:rsidSect="005609CF">
      <w:pgSz w:w="12240" w:h="15840"/>
      <w:pgMar w:top="851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D4"/>
    <w:rsid w:val="000D6BD4"/>
    <w:rsid w:val="00135875"/>
    <w:rsid w:val="002C5B9A"/>
    <w:rsid w:val="005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8231"/>
  <w15:chartTrackingRefBased/>
  <w15:docId w15:val="{7B5011C2-CEA3-40F7-9F4D-72AEA25E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CF"/>
    <w:pPr>
      <w:spacing w:after="200" w:line="240" w:lineRule="auto"/>
    </w:pPr>
    <w:rPr>
      <w:rFonts w:ascii="Times Armenian" w:hAnsi="Times Armeni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C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5609CF"/>
    <w:pPr>
      <w:spacing w:after="120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09CF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3</cp:revision>
  <dcterms:created xsi:type="dcterms:W3CDTF">2018-12-17T10:14:00Z</dcterms:created>
  <dcterms:modified xsi:type="dcterms:W3CDTF">2018-12-17T10:30:00Z</dcterms:modified>
</cp:coreProperties>
</file>