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C3" w:rsidRPr="00E306C3" w:rsidRDefault="00E306C3" w:rsidP="00E306C3">
      <w:pPr>
        <w:spacing w:after="0" w:line="216" w:lineRule="auto"/>
        <w:ind w:left="142" w:right="-846"/>
        <w:jc w:val="center"/>
        <w:rPr>
          <w:rFonts w:ascii="GHEA Grapalat" w:eastAsia="Times New Roman" w:hAnsi="GHEA Grapalat" w:cs="Times New Roman"/>
          <w:b/>
          <w:i/>
          <w:sz w:val="28"/>
          <w:szCs w:val="28"/>
          <w:lang w:val="af-ZA" w:eastAsia="en-GB"/>
        </w:rPr>
      </w:pPr>
      <w:r w:rsidRPr="00E306C3">
        <w:rPr>
          <w:rFonts w:ascii="GHEA Grapalat" w:eastAsia="Times New Roman" w:hAnsi="GHEA Grapalat" w:cs="Times New Roman"/>
          <w:b/>
          <w:i/>
          <w:sz w:val="28"/>
          <w:szCs w:val="28"/>
          <w:lang w:val="hy-AM" w:eastAsia="en-GB"/>
        </w:rPr>
        <w:t>Ո  Ր  Ո  Շ  ՈՒ  Մ</w:t>
      </w:r>
    </w:p>
    <w:p w:rsidR="00E306C3" w:rsidRPr="00E306C3" w:rsidRDefault="00E306C3" w:rsidP="00E306C3">
      <w:pPr>
        <w:spacing w:after="0" w:line="216" w:lineRule="auto"/>
        <w:ind w:left="142" w:right="-846"/>
        <w:jc w:val="center"/>
        <w:rPr>
          <w:rFonts w:ascii="GHEA Grapalat" w:eastAsia="Times New Roman" w:hAnsi="GHEA Grapalat" w:cs="Times New Roman"/>
          <w:b/>
          <w:i/>
          <w:sz w:val="10"/>
          <w:szCs w:val="28"/>
          <w:lang w:val="af-ZA" w:eastAsia="en-GB"/>
        </w:rPr>
      </w:pPr>
    </w:p>
    <w:p w:rsidR="00E306C3" w:rsidRPr="00E306C3" w:rsidRDefault="00E306C3" w:rsidP="00E306C3">
      <w:pPr>
        <w:spacing w:after="0" w:line="216" w:lineRule="auto"/>
        <w:ind w:left="142" w:right="-846"/>
        <w:jc w:val="center"/>
        <w:rPr>
          <w:rFonts w:ascii="GHEA Grapalat" w:eastAsia="Times New Roman" w:hAnsi="GHEA Grapalat" w:cs="Times New Roman"/>
          <w:b/>
          <w:i/>
          <w:sz w:val="28"/>
          <w:szCs w:val="24"/>
          <w:lang w:val="hy-AM" w:eastAsia="en-GB"/>
        </w:rPr>
      </w:pPr>
      <w:r w:rsidRPr="00E306C3">
        <w:rPr>
          <w:rFonts w:ascii="GHEA Grapalat" w:eastAsia="Times New Roman" w:hAnsi="GHEA Grapalat" w:cs="Times New Roman"/>
          <w:b/>
          <w:i/>
          <w:sz w:val="28"/>
          <w:szCs w:val="24"/>
          <w:lang w:val="hy-AM" w:eastAsia="en-GB"/>
        </w:rPr>
        <w:t>ԿԱՏԱՐՈՂԱԿԱՆ  ՎԱՐՈՒՅԹԸ  ԿԱՍԵՑՆԵԼՈՒ  ՄԱՍԻՆ</w:t>
      </w:r>
    </w:p>
    <w:p w:rsidR="00E306C3" w:rsidRPr="00E306C3" w:rsidRDefault="00E306C3" w:rsidP="00E306C3">
      <w:pPr>
        <w:spacing w:after="0" w:line="216" w:lineRule="auto"/>
        <w:ind w:left="142" w:right="-846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E306C3" w:rsidRPr="00E306C3" w:rsidRDefault="00E306C3" w:rsidP="00E306C3">
      <w:pPr>
        <w:tabs>
          <w:tab w:val="left" w:pos="-284"/>
        </w:tabs>
        <w:spacing w:after="0" w:line="216" w:lineRule="auto"/>
        <w:ind w:left="142" w:right="-846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E306C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18.12.2018թ.</w:t>
      </w:r>
      <w:r w:rsidRPr="00E306C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E306C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</w:t>
      </w:r>
      <w:r w:rsidRPr="00E306C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E306C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E306C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E306C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E306C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</w:t>
      </w:r>
      <w:r w:rsidRPr="00E306C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ք.Երևան</w:t>
      </w:r>
    </w:p>
    <w:p w:rsidR="00E306C3" w:rsidRPr="00E306C3" w:rsidRDefault="00E306C3" w:rsidP="00E306C3">
      <w:pPr>
        <w:tabs>
          <w:tab w:val="left" w:pos="-284"/>
        </w:tabs>
        <w:spacing w:after="0" w:line="216" w:lineRule="auto"/>
        <w:ind w:left="142" w:right="-846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E306C3" w:rsidRPr="00E306C3" w:rsidRDefault="00E306C3" w:rsidP="00E306C3">
      <w:pPr>
        <w:tabs>
          <w:tab w:val="left" w:pos="-284"/>
          <w:tab w:val="left" w:pos="284"/>
        </w:tabs>
        <w:spacing w:after="0" w:line="240" w:lineRule="auto"/>
        <w:ind w:left="142" w:right="-846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E306C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E306C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>Հարկադիր կատարումն ապահովող</w:t>
      </w:r>
      <w:r w:rsidRPr="00E306C3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</w:t>
      </w:r>
      <w:r w:rsidRPr="00E306C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ծառայության Երևան քաղաքի Ավան և Նոր Նորք բաժնի ավագ հարկադիր կատարող, արդարադատության լեյտենանտ</w:t>
      </w:r>
      <w:r w:rsidRPr="00E306C3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</w:t>
      </w:r>
      <w:r w:rsidRPr="00E306C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Գ</w:t>
      </w:r>
      <w:r w:rsidRPr="00E306C3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>.Դավթյանս</w:t>
      </w:r>
      <w:r w:rsidRPr="00E306C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ուսումնասիրելով</w:t>
      </w:r>
      <w:r w:rsidRPr="00E306C3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</w:t>
      </w:r>
      <w:r w:rsidRPr="00E306C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12.10.2018թ  վերսկսված թիվ  00817810  կատարողական վարույթի նյութերը. </w:t>
      </w:r>
    </w:p>
    <w:p w:rsidR="00E306C3" w:rsidRPr="00E306C3" w:rsidRDefault="00E306C3" w:rsidP="00E306C3">
      <w:pPr>
        <w:tabs>
          <w:tab w:val="left" w:pos="-284"/>
          <w:tab w:val="left" w:pos="567"/>
        </w:tabs>
        <w:spacing w:after="0" w:line="240" w:lineRule="auto"/>
        <w:ind w:left="142" w:right="-846"/>
        <w:jc w:val="center"/>
        <w:rPr>
          <w:rFonts w:ascii="GHEA Grapalat" w:eastAsia="Times New Roman" w:hAnsi="GHEA Grapalat" w:cs="Sylfaen"/>
          <w:b/>
          <w:i/>
          <w:sz w:val="28"/>
          <w:szCs w:val="28"/>
          <w:lang w:val="hy-AM" w:eastAsia="en-GB"/>
        </w:rPr>
      </w:pPr>
    </w:p>
    <w:p w:rsidR="00E306C3" w:rsidRPr="00E306C3" w:rsidRDefault="00E306C3" w:rsidP="00E306C3">
      <w:pPr>
        <w:tabs>
          <w:tab w:val="left" w:pos="-284"/>
          <w:tab w:val="left" w:pos="567"/>
        </w:tabs>
        <w:spacing w:after="0" w:line="240" w:lineRule="auto"/>
        <w:ind w:left="142" w:right="-846"/>
        <w:jc w:val="center"/>
        <w:rPr>
          <w:rFonts w:ascii="GHEA Grapalat" w:eastAsia="Times New Roman" w:hAnsi="GHEA Grapalat" w:cs="Sylfaen"/>
          <w:b/>
          <w:i/>
          <w:sz w:val="28"/>
          <w:szCs w:val="28"/>
          <w:lang w:val="hy-AM" w:eastAsia="en-GB"/>
        </w:rPr>
      </w:pPr>
      <w:r w:rsidRPr="00E306C3">
        <w:rPr>
          <w:rFonts w:ascii="GHEA Grapalat" w:eastAsia="Times New Roman" w:hAnsi="GHEA Grapalat" w:cs="Sylfaen"/>
          <w:b/>
          <w:i/>
          <w:sz w:val="28"/>
          <w:szCs w:val="28"/>
          <w:lang w:val="hy-AM" w:eastAsia="en-GB"/>
        </w:rPr>
        <w:t>Պ  Ա  Ր  Զ  Ե  Ց  Ի</w:t>
      </w:r>
    </w:p>
    <w:p w:rsidR="00E306C3" w:rsidRPr="00E306C3" w:rsidRDefault="00E306C3" w:rsidP="00E306C3">
      <w:pPr>
        <w:spacing w:after="120" w:line="276" w:lineRule="auto"/>
        <w:ind w:right="-846"/>
        <w:jc w:val="both"/>
        <w:rPr>
          <w:rFonts w:ascii="GHEA Grapalat" w:eastAsia="Times New Roman" w:hAnsi="GHEA Grapalat" w:cs="Sylfaen"/>
          <w:i/>
          <w:lang w:val="hy-AM" w:eastAsia="en-GB"/>
        </w:rPr>
      </w:pPr>
      <w:r w:rsidRPr="00E306C3">
        <w:rPr>
          <w:rFonts w:ascii="GHEA Grapalat" w:eastAsia="Times New Roman" w:hAnsi="GHEA Grapalat" w:cs="Sylfaen"/>
          <w:i/>
          <w:sz w:val="28"/>
          <w:szCs w:val="24"/>
          <w:lang w:val="hy-AM" w:eastAsia="en-GB"/>
        </w:rPr>
        <w:tab/>
      </w:r>
      <w:r w:rsidRPr="00E306C3">
        <w:rPr>
          <w:rFonts w:ascii="GHEA Grapalat" w:eastAsia="Times New Roman" w:hAnsi="GHEA Grapalat" w:cs="Times New Roman"/>
          <w:i/>
          <w:sz w:val="24"/>
          <w:lang w:val="hy-AM" w:eastAsia="en-GB"/>
        </w:rPr>
        <w:t>ՀՀ Երևան քաղաքի Ավան և նոր Նորք վարչական շրջանների ընդհանուր իրավասության դատարանի կողմից 11.04.2015թ տրված թիվ ԵԱՆԴ/4569/02/14 կատարողական թերթի համաձայն պետք է՝ Արփինե Վարդգեսի Սամվելյանից  հօգուտ «Յունիբանկ»ԲԲԸ-ի բռնագանձել՝ 2.181.148 ՀՀ դրամ և բանկային տոկոսներ: Հարկադիր կատարումն ապահովող ծառայություն է մուտք եղել Երևան քաղաքի ընդհանուր իրավասության դատարանի կողմից 04.05.2018թ տրված թիվ ԵԱՆԴ/4557/02/16 կատարողական թերթը համաձայն որի պետք է</w:t>
      </w:r>
      <w:r w:rsidRPr="00E306C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en-GB"/>
        </w:rPr>
        <w:t xml:space="preserve">՝ </w:t>
      </w:r>
      <w:r w:rsidRPr="00E306C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shd w:val="clear" w:color="auto" w:fill="FFFFFF"/>
          <w:lang w:val="hy-AM" w:eastAsia="en-GB"/>
        </w:rPr>
        <w:t>ՀՀ, Արմավիրի մարզ, Մարգարա համայնքի, 1 փողոց, 44 բնակելի տունը վաճառել հրապարակային սակարկությունների միջոցով և ստացված գումարը բաժնային սեփականության մասնակիցների միջև բաշխել նրանց բաժիններին համաչափ` Արփինե Վարդգեսի Սամվելյանին 1/6, Զինա Արամայիսի Սամվելյանին 1/6, Վարդգես Եղիկի Սամվելյանին 1/6, Աստղիկ Վարդգեսի Սամվելյանին 1/6, Սարինե Վարդգեսի Սամվելյանին 1/6, Լուսինե Վարդգեսի Սամվելյանին 1/6 բաժնեմասերով:</w:t>
      </w:r>
      <w:r w:rsidRPr="00E306C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en-GB"/>
        </w:rPr>
        <w:br/>
      </w:r>
      <w:r w:rsidRPr="00E306C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shd w:val="clear" w:color="auto" w:fill="FFFFFF"/>
          <w:lang w:val="hy-AM" w:eastAsia="en-GB"/>
        </w:rPr>
        <w:t>Հօգուտ «Յունիբանկ» ԲԲ ընկերության բռնագանձումը տարածել ՀՀ, Արմավիրի մարզ, Մարգարա համայնքի, 1 փողոց, 44 բնակելի տան վաճառքից ստացված՝ պարտապան Արփինե Վարդգեսի Սամվելյանին պատկանող 1/6-րդ բաժնի գումարի վրա:</w:t>
      </w:r>
      <w:r w:rsidRPr="00E306C3">
        <w:rPr>
          <w:rFonts w:ascii="GHEA Grapalat" w:eastAsia="Times New Roman" w:hAnsi="GHEA Grapalat" w:cs="Times New Roman"/>
          <w:i/>
          <w:sz w:val="24"/>
          <w:lang w:val="hy-AM" w:eastAsia="en-GB"/>
        </w:rPr>
        <w:tab/>
      </w:r>
      <w:r w:rsidRPr="00E306C3">
        <w:rPr>
          <w:rFonts w:ascii="GHEA Grapalat" w:eastAsia="Times New Roman" w:hAnsi="GHEA Grapalat" w:cs="Sylfaen"/>
          <w:i/>
          <w:sz w:val="24"/>
          <w:lang w:val="hy-AM" w:eastAsia="en-GB"/>
        </w:rPr>
        <w:t>Պարտապանից բռնագանձել նաև կատարողական գործողությունների կատարման ծախս՝ բռնագանձվող գումարի 5 տոկոի չափով։</w:t>
      </w:r>
      <w:r w:rsidRPr="00E306C3">
        <w:rPr>
          <w:rFonts w:ascii="GHEA Grapalat" w:eastAsia="Times New Roman" w:hAnsi="GHEA Grapalat" w:cs="Times New Roman"/>
          <w:i/>
          <w:lang w:val="hy-AM" w:eastAsia="en-GB"/>
        </w:rPr>
        <w:t xml:space="preserve"> Հարկադիր կատարումն ապահովող ծառայությունում պարտապանի ընդհանուր պարտքը կազմում է  3.305.615 ՀՀ դրամ:</w:t>
      </w:r>
      <w:r w:rsidRPr="00E306C3">
        <w:rPr>
          <w:rFonts w:ascii="GHEA Grapalat" w:eastAsia="Times New Roman" w:hAnsi="GHEA Grapalat" w:cs="Times New Roman"/>
          <w:i/>
          <w:sz w:val="24"/>
          <w:lang w:val="hy-AM" w:eastAsia="en-GB"/>
        </w:rPr>
        <w:tab/>
      </w:r>
      <w:r w:rsidRPr="00E306C3">
        <w:rPr>
          <w:rFonts w:ascii="GHEA Grapalat" w:eastAsia="Times New Roman" w:hAnsi="GHEA Grapalat" w:cs="Times New Roman"/>
          <w:i/>
          <w:sz w:val="24"/>
          <w:lang w:val="hy-AM" w:eastAsia="en-GB"/>
        </w:rPr>
        <w:tab/>
      </w:r>
      <w:r w:rsidRPr="00E306C3">
        <w:rPr>
          <w:rFonts w:ascii="GHEA Grapalat" w:eastAsia="Times New Roman" w:hAnsi="GHEA Grapalat" w:cs="Times New Roman"/>
          <w:i/>
          <w:sz w:val="24"/>
          <w:lang w:val="hy-AM" w:eastAsia="en-GB"/>
        </w:rPr>
        <w:tab/>
      </w:r>
      <w:r w:rsidRPr="00E306C3">
        <w:rPr>
          <w:rFonts w:ascii="GHEA Grapalat" w:eastAsia="Times New Roman" w:hAnsi="GHEA Grapalat" w:cs="Times New Roman"/>
          <w:i/>
          <w:sz w:val="24"/>
          <w:lang w:val="hy-AM" w:eastAsia="en-GB"/>
        </w:rPr>
        <w:tab/>
      </w:r>
      <w:r w:rsidRPr="00E306C3">
        <w:rPr>
          <w:rFonts w:ascii="GHEA Grapalat" w:eastAsia="Times New Roman" w:hAnsi="GHEA Grapalat" w:cs="Sylfaen"/>
          <w:i/>
          <w:sz w:val="24"/>
          <w:lang w:val="hy-AM" w:eastAsia="en-GB"/>
        </w:rPr>
        <w:t xml:space="preserve">Կատարողական վարույթով բռնագանձման վերաբերյալ վճռի հարկադիր կատարման ընթացքում պարտապան Արփինե Վարդգեսի Սամվելյանի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E306C3" w:rsidRPr="00E306C3" w:rsidRDefault="00E306C3" w:rsidP="00E306C3">
      <w:pPr>
        <w:spacing w:after="120" w:line="276" w:lineRule="auto"/>
        <w:ind w:right="-846"/>
        <w:jc w:val="both"/>
        <w:rPr>
          <w:rFonts w:ascii="GHEA Grapalat" w:eastAsia="Times New Roman" w:hAnsi="GHEA Grapalat" w:cs="Times New Roman"/>
          <w:b/>
          <w:i/>
          <w:lang w:val="hy-AM" w:eastAsia="en-GB"/>
        </w:rPr>
      </w:pPr>
      <w:r w:rsidRPr="00E306C3">
        <w:rPr>
          <w:rFonts w:ascii="GHEA Grapalat" w:eastAsia="Times New Roman" w:hAnsi="GHEA Grapalat" w:cs="Times New Roman"/>
          <w:b/>
          <w:i/>
          <w:lang w:val="hy-AM" w:eastAsia="en-GB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E306C3" w:rsidRPr="00E306C3" w:rsidRDefault="00E306C3" w:rsidP="00E306C3">
      <w:pPr>
        <w:spacing w:after="120" w:line="276" w:lineRule="auto"/>
        <w:ind w:right="-846"/>
        <w:jc w:val="both"/>
        <w:rPr>
          <w:rFonts w:ascii="GHEA Grapalat" w:eastAsia="Times New Roman" w:hAnsi="GHEA Grapalat" w:cs="Times New Roman"/>
          <w:b/>
          <w:i/>
          <w:lang w:val="hy-AM" w:eastAsia="en-GB"/>
        </w:rPr>
      </w:pPr>
    </w:p>
    <w:p w:rsidR="00E306C3" w:rsidRPr="00E306C3" w:rsidRDefault="00E306C3" w:rsidP="00E306C3">
      <w:pPr>
        <w:spacing w:after="0" w:line="216" w:lineRule="auto"/>
        <w:ind w:left="142" w:right="-846"/>
        <w:jc w:val="center"/>
        <w:rPr>
          <w:rFonts w:ascii="GHEA Grapalat" w:eastAsia="Times New Roman" w:hAnsi="GHEA Grapalat" w:cs="Times New Roman"/>
          <w:b/>
          <w:i/>
          <w:sz w:val="28"/>
          <w:szCs w:val="24"/>
          <w:lang w:val="hy-AM" w:eastAsia="en-GB"/>
        </w:rPr>
      </w:pPr>
      <w:r w:rsidRPr="00E306C3">
        <w:rPr>
          <w:rFonts w:ascii="GHEA Grapalat" w:eastAsia="Times New Roman" w:hAnsi="GHEA Grapalat" w:cs="Times New Roman"/>
          <w:b/>
          <w:i/>
          <w:sz w:val="28"/>
          <w:szCs w:val="24"/>
          <w:lang w:val="hy-AM" w:eastAsia="en-GB"/>
        </w:rPr>
        <w:t>Ո  Ր  Ո  Շ  Ե  Ց  Ի</w:t>
      </w:r>
    </w:p>
    <w:p w:rsidR="00E306C3" w:rsidRPr="00E306C3" w:rsidRDefault="00E306C3" w:rsidP="00E306C3">
      <w:pPr>
        <w:spacing w:after="0" w:line="216" w:lineRule="auto"/>
        <w:ind w:left="142" w:right="-846"/>
        <w:jc w:val="center"/>
        <w:rPr>
          <w:rFonts w:ascii="GHEA Grapalat" w:eastAsia="Times New Roman" w:hAnsi="GHEA Grapalat" w:cs="Times New Roman"/>
          <w:i/>
          <w:sz w:val="10"/>
          <w:szCs w:val="24"/>
          <w:lang w:val="hy-AM" w:eastAsia="en-GB"/>
        </w:rPr>
      </w:pPr>
    </w:p>
    <w:p w:rsidR="00E306C3" w:rsidRPr="00E306C3" w:rsidRDefault="00E306C3" w:rsidP="00E306C3">
      <w:pPr>
        <w:tabs>
          <w:tab w:val="left" w:pos="-284"/>
        </w:tabs>
        <w:spacing w:after="0" w:line="216" w:lineRule="auto"/>
        <w:ind w:right="-846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E306C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lastRenderedPageBreak/>
        <w:t xml:space="preserve">              1. Կասեցնել թիվ 00817810 կատարողական վարույթները   60-օրյա ժամկետով:</w:t>
      </w:r>
    </w:p>
    <w:p w:rsidR="00E306C3" w:rsidRPr="00E306C3" w:rsidRDefault="00E306C3" w:rsidP="00E306C3">
      <w:pPr>
        <w:spacing w:after="0" w:line="216" w:lineRule="auto"/>
        <w:ind w:left="142" w:right="-846"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E306C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 2.Առաջարկել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306C3" w:rsidRPr="00E306C3" w:rsidRDefault="00E306C3" w:rsidP="00E306C3">
      <w:pPr>
        <w:spacing w:after="0" w:line="216" w:lineRule="auto"/>
        <w:ind w:left="142" w:right="-846"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E306C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3.Սույն որոշումը երկու աշխատանքային օրվա ընթացքում հրապարակել </w:t>
      </w:r>
      <w:hyperlink r:id="rId4" w:history="1">
        <w:r w:rsidRPr="00E306C3">
          <w:rPr>
            <w:rFonts w:ascii="GHEA Grapalat" w:eastAsia="Times New Roman" w:hAnsi="GHEA Grapalat" w:cs="Times New Roman"/>
            <w:b/>
            <w:i/>
            <w:color w:val="0000FF"/>
            <w:sz w:val="24"/>
            <w:szCs w:val="24"/>
            <w:u w:val="single"/>
            <w:lang w:val="hy-AM" w:eastAsia="en-GB"/>
          </w:rPr>
          <w:t>www.azdarar.am</w:t>
        </w:r>
      </w:hyperlink>
      <w:r w:rsidRPr="00E306C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 ինտերնետային կայքում.</w:t>
      </w:r>
    </w:p>
    <w:p w:rsidR="00E306C3" w:rsidRPr="00E306C3" w:rsidRDefault="00E306C3" w:rsidP="00E306C3">
      <w:pPr>
        <w:spacing w:after="0" w:line="216" w:lineRule="auto"/>
        <w:ind w:left="142" w:right="-846"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E306C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Որոշման պատճենն ուղարկել կողմերին.</w:t>
      </w:r>
    </w:p>
    <w:p w:rsidR="00E306C3" w:rsidRPr="00E306C3" w:rsidRDefault="00E306C3" w:rsidP="00E306C3">
      <w:pPr>
        <w:spacing w:after="0" w:line="216" w:lineRule="auto"/>
        <w:ind w:left="142" w:right="-846"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E306C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306C3" w:rsidRPr="00E306C3" w:rsidRDefault="00E306C3" w:rsidP="00E306C3">
      <w:pPr>
        <w:tabs>
          <w:tab w:val="left" w:pos="567"/>
        </w:tabs>
        <w:spacing w:after="0" w:line="240" w:lineRule="auto"/>
        <w:ind w:left="142" w:right="-846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E306C3" w:rsidRPr="00E306C3" w:rsidRDefault="00E306C3" w:rsidP="00E306C3">
      <w:pPr>
        <w:tabs>
          <w:tab w:val="left" w:pos="567"/>
        </w:tabs>
        <w:spacing w:after="0" w:line="240" w:lineRule="auto"/>
        <w:ind w:left="142" w:right="-846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E306C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 ԱՎԱԳ ՀԱՐԿԱԴԻՐ ԿԱՏԱՐՈՂ՝</w:t>
      </w:r>
    </w:p>
    <w:p w:rsidR="00E306C3" w:rsidRPr="00E306C3" w:rsidRDefault="00E306C3" w:rsidP="00E306C3">
      <w:pPr>
        <w:tabs>
          <w:tab w:val="left" w:pos="567"/>
        </w:tabs>
        <w:spacing w:after="0" w:line="240" w:lineRule="auto"/>
        <w:ind w:left="142" w:right="-846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E306C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ԱՐԴԱՐԱԴԱՏՈՒԹՅԱՆ ԱՎԱԳ ԼԵՅՏԵՆԱՆՏ՝                                             Գ.ԴԱՎԹՅԱՆ</w:t>
      </w:r>
    </w:p>
    <w:p w:rsidR="00A95EF5" w:rsidRPr="00E306C3" w:rsidRDefault="00A95EF5" w:rsidP="009B6226">
      <w:pPr>
        <w:rPr>
          <w:lang w:val="hy-AM"/>
        </w:rPr>
      </w:pPr>
      <w:bookmarkStart w:id="0" w:name="_GoBack"/>
      <w:bookmarkEnd w:id="0"/>
    </w:p>
    <w:sectPr w:rsidR="00A95EF5" w:rsidRPr="00E306C3" w:rsidSect="00D37232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01"/>
    <w:rsid w:val="00285301"/>
    <w:rsid w:val="0032149B"/>
    <w:rsid w:val="0047400B"/>
    <w:rsid w:val="00663AAD"/>
    <w:rsid w:val="006F5FE5"/>
    <w:rsid w:val="00745B84"/>
    <w:rsid w:val="007F3BC8"/>
    <w:rsid w:val="009B6226"/>
    <w:rsid w:val="00A102FB"/>
    <w:rsid w:val="00A95EF5"/>
    <w:rsid w:val="00AF7976"/>
    <w:rsid w:val="00CE06C1"/>
    <w:rsid w:val="00D37232"/>
    <w:rsid w:val="00E3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2F839-0293-4706-835A-0EF6A580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BC8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A95EF5"/>
    <w:pPr>
      <w:spacing w:before="120" w:after="0" w:line="240" w:lineRule="auto"/>
      <w:jc w:val="center"/>
    </w:pPr>
    <w:rPr>
      <w:rFonts w:ascii="Times LatArm" w:eastAsia="Times New Roman" w:hAnsi="Times LatArm" w:cs="Times New Roman"/>
      <w:b/>
      <w:sz w:val="24"/>
      <w:szCs w:val="20"/>
    </w:rPr>
  </w:style>
  <w:style w:type="character" w:customStyle="1" w:styleId="a6">
    <w:name w:val="Заголовок Знак"/>
    <w:basedOn w:val="a0"/>
    <w:link w:val="a5"/>
    <w:rsid w:val="00A95EF5"/>
    <w:rPr>
      <w:rFonts w:ascii="Times LatArm" w:eastAsia="Times New Roman" w:hAnsi="Times LatArm" w:cs="Times New Roman"/>
      <w:b/>
      <w:sz w:val="24"/>
      <w:szCs w:val="20"/>
    </w:rPr>
  </w:style>
  <w:style w:type="paragraph" w:styleId="a7">
    <w:name w:val="No Spacing"/>
    <w:uiPriority w:val="1"/>
    <w:qFormat/>
    <w:rsid w:val="00A95EF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Avan-3</dc:creator>
  <cp:keywords/>
  <dc:description/>
  <cp:lastModifiedBy>Avan-3</cp:lastModifiedBy>
  <cp:revision>9</cp:revision>
  <cp:lastPrinted>2018-11-22T13:53:00Z</cp:lastPrinted>
  <dcterms:created xsi:type="dcterms:W3CDTF">2018-11-22T11:53:00Z</dcterms:created>
  <dcterms:modified xsi:type="dcterms:W3CDTF">2018-12-18T07:03:00Z</dcterms:modified>
</cp:coreProperties>
</file>