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63" w:rsidRDefault="005F5F63" w:rsidP="005F5F6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5F5F63" w:rsidRDefault="005F5F63" w:rsidP="005F5F6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10"/>
          <w:szCs w:val="28"/>
          <w:lang w:val="af-ZA"/>
        </w:rPr>
      </w:pPr>
    </w:p>
    <w:p w:rsidR="005F5F63" w:rsidRDefault="005F5F63" w:rsidP="005F5F6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ԿԱՏԱՐՈՂԱԿԱՆ  ՎԱՐՈՒՅԹԸ  ԿԱՍԵՑՆԵԼՈՒ  ՄԱՍԻՆ</w:t>
      </w:r>
    </w:p>
    <w:p w:rsidR="005F5F63" w:rsidRDefault="005F5F63" w:rsidP="005F5F63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5F5F63" w:rsidRDefault="005F5F63" w:rsidP="005F5F63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27.12.2018թ.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</w:t>
      </w:r>
      <w:r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5F5F63" w:rsidRDefault="005F5F63" w:rsidP="005F5F63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</w:p>
    <w:p w:rsidR="005F5F63" w:rsidRDefault="005F5F63" w:rsidP="005F5F63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ab/>
        <w:t>Հարկադիր կատարումն ապահովող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ավագ հարկադիր կատարող, արդարադատության լեյտենանտ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Գ</w:t>
      </w:r>
      <w:r>
        <w:rPr>
          <w:rFonts w:ascii="GHEA Grapalat" w:hAnsi="GHEA Grapalat"/>
          <w:i/>
          <w:sz w:val="24"/>
          <w:szCs w:val="24"/>
          <w:lang w:val="af-ZA"/>
        </w:rPr>
        <w:t>.Դավթյանս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26.12.2018թ վերսկսված թիվ  00326776 կատարողական վարույթի նյութերը. </w:t>
      </w:r>
    </w:p>
    <w:p w:rsidR="005F5F63" w:rsidRDefault="005F5F63" w:rsidP="005F5F63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</w:p>
    <w:p w:rsidR="005F5F63" w:rsidRDefault="005F5F63" w:rsidP="005F5F63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5F5F63" w:rsidRDefault="005F5F63" w:rsidP="005F5F63">
      <w:pPr>
        <w:pStyle w:val="a9"/>
        <w:spacing w:line="276" w:lineRule="auto"/>
        <w:ind w:left="0" w:right="-846"/>
        <w:jc w:val="both"/>
        <w:rPr>
          <w:rFonts w:ascii="GHEA Grapalat" w:hAnsi="GHEA Grapalat" w:cs="Sylfaen"/>
          <w:i/>
          <w:szCs w:val="22"/>
          <w:lang w:val="hy-AM"/>
        </w:rPr>
      </w:pPr>
      <w:r>
        <w:rPr>
          <w:rFonts w:ascii="GHEA Grapalat" w:hAnsi="GHEA Grapalat" w:cs="Sylfaen"/>
          <w:i/>
          <w:sz w:val="28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szCs w:val="22"/>
          <w:lang w:val="hy-AM"/>
        </w:rPr>
        <w:t>Երևան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 քաղաքի Ավան և նոր Նորք վարչական շրջանների ընդհանուր իրավասության դատարանի կողմից 26.06.2014թ տրված թիվ ԵԱՆԴ/1908/02/14 կատարողական թերթի համաձայն պետք է՝ Արա Ատոմի Ավետիսյանից  հօգուտ «ՎՏԲ-</w:t>
      </w:r>
      <w:proofErr w:type="spellStart"/>
      <w:r>
        <w:rPr>
          <w:rFonts w:ascii="GHEA Grapalat" w:hAnsi="GHEA Grapalat"/>
          <w:i/>
          <w:szCs w:val="22"/>
          <w:lang w:val="hy-AM"/>
        </w:rPr>
        <w:t>Հայաստանբանկ»ՓԲԸ</w:t>
      </w:r>
      <w:proofErr w:type="spellEnd"/>
      <w:r>
        <w:rPr>
          <w:rFonts w:ascii="GHEA Grapalat" w:hAnsi="GHEA Grapalat"/>
          <w:i/>
          <w:szCs w:val="22"/>
          <w:lang w:val="hy-AM"/>
        </w:rPr>
        <w:t xml:space="preserve">-ի բռնագանձել՝ 8,723,595 ՀՀ դրամ և բանկային տոկոսներ, բռնագանձումը տարածելով 10.06.2013թ կնքված թիվ ՈՎ-040-13-01219 վարկային պայմանագրով  գրավի առարկա հանդիսացող ոսկյա իրերի վրա: </w:t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r>
        <w:rPr>
          <w:rFonts w:ascii="GHEA Grapalat" w:hAnsi="GHEA Grapalat"/>
          <w:i/>
          <w:szCs w:val="22"/>
          <w:lang w:val="hy-AM"/>
        </w:rPr>
        <w:tab/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Պարտապանից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բռնագանձել նաև կատարողական գործողությունների կատարման ծախս՝ բռնագանձվող գումարի 5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տոկոի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չափով:</w:t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</w:r>
      <w:r>
        <w:rPr>
          <w:rFonts w:ascii="GHEA Grapalat" w:hAnsi="GHEA Grapalat" w:cs="Sylfaen"/>
          <w:i/>
          <w:szCs w:val="22"/>
          <w:lang w:val="hy-AM"/>
        </w:rPr>
        <w:tab/>
        <w:t xml:space="preserve">Կատարողական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վարույթով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բռնագանձման վերաբերյալ վճռի հարկադիր կատարման ընթացքում պարտապան Արա Ատոմի Ավետիսյանի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 w:cs="Sylfaen"/>
          <w:i/>
          <w:szCs w:val="22"/>
          <w:lang w:val="hy-AM"/>
        </w:rPr>
        <w:t>պահանջատիրոջ</w:t>
      </w:r>
      <w:proofErr w:type="spellEnd"/>
      <w:r>
        <w:rPr>
          <w:rFonts w:ascii="GHEA Grapalat" w:hAnsi="GHEA Grapalat" w:cs="Sylfaen"/>
          <w:i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5F5F63" w:rsidRDefault="005F5F63" w:rsidP="005F5F63">
      <w:pPr>
        <w:pStyle w:val="a9"/>
        <w:spacing w:line="276" w:lineRule="auto"/>
        <w:ind w:left="0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5F5F63" w:rsidRDefault="005F5F63" w:rsidP="005F5F63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5F5F63" w:rsidRDefault="005F5F63" w:rsidP="005F5F63">
      <w:pPr>
        <w:spacing w:line="216" w:lineRule="auto"/>
        <w:ind w:left="142" w:right="-846"/>
        <w:jc w:val="center"/>
        <w:rPr>
          <w:rFonts w:ascii="GHEA Grapalat" w:hAnsi="GHEA Grapalat"/>
          <w:i/>
          <w:sz w:val="10"/>
          <w:lang w:val="hy-AM"/>
        </w:rPr>
      </w:pPr>
    </w:p>
    <w:p w:rsidR="005F5F63" w:rsidRDefault="005F5F63" w:rsidP="005F5F63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            1. Կասեցնել թիվ 00326776 կատարողական վարույթները   60-օրյա ժամկետով:</w:t>
      </w:r>
    </w:p>
    <w:p w:rsidR="005F5F63" w:rsidRDefault="005F5F63" w:rsidP="005F5F6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2.Առաջարկել </w:t>
      </w:r>
      <w:proofErr w:type="spellStart"/>
      <w:r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/>
          <w:i/>
          <w:lang w:val="hy-AM"/>
        </w:rPr>
        <w:t>որևէ</w:t>
      </w:r>
      <w:proofErr w:type="spellEnd"/>
      <w:r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/>
          <w:i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5F5F63" w:rsidRDefault="005F5F63" w:rsidP="005F5F6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3.Սույն որոշումը երկու աշխատանքային օրվա ընթացքում հրապարակել </w:t>
      </w:r>
      <w:hyperlink r:id="rId4" w:history="1">
        <w:r>
          <w:rPr>
            <w:rStyle w:val="a8"/>
            <w:rFonts w:ascii="GHEA Grapalat" w:hAnsi="GHEA Grapalat"/>
            <w:b/>
            <w:i/>
            <w:lang w:val="hy-AM"/>
          </w:rPr>
          <w:t>www.azdarar.am</w:t>
        </w:r>
      </w:hyperlink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ինտերնետային</w:t>
      </w:r>
      <w:proofErr w:type="spellEnd"/>
      <w:r>
        <w:rPr>
          <w:rFonts w:ascii="GHEA Grapalat" w:hAnsi="GHEA Grapalat"/>
          <w:b/>
          <w:i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lang w:val="hy-AM"/>
        </w:rPr>
        <w:t>կայքում</w:t>
      </w:r>
      <w:proofErr w:type="spellEnd"/>
      <w:r>
        <w:rPr>
          <w:rFonts w:ascii="GHEA Grapalat" w:hAnsi="GHEA Grapalat"/>
          <w:b/>
          <w:i/>
          <w:lang w:val="hy-AM"/>
        </w:rPr>
        <w:t>.</w:t>
      </w:r>
    </w:p>
    <w:p w:rsidR="005F5F63" w:rsidRDefault="005F5F63" w:rsidP="005F5F6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5F5F63" w:rsidRDefault="005F5F63" w:rsidP="005F5F63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F5F63" w:rsidRDefault="005F5F63" w:rsidP="005F5F63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5F5F63" w:rsidRDefault="005F5F63" w:rsidP="005F5F63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ԱՎԱԳ ՀԱՐԿԱԴԻՐ ԿԱՏԱՐՈՂ՝</w:t>
      </w:r>
    </w:p>
    <w:p w:rsidR="005F5F63" w:rsidRDefault="005F5F63" w:rsidP="005F5F63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ԱՐԴԱՐԱԴԱՏՈՒԹՅԱՆ ԱՎԱԳ ԼԵՅՏԵՆԱՆՏ՝                                             Գ.ԴԱՎԹՅԱՆ</w:t>
      </w:r>
    </w:p>
    <w:p w:rsidR="00A95EF5" w:rsidRPr="005F5F63" w:rsidRDefault="00A95EF5" w:rsidP="005F5F63">
      <w:pPr>
        <w:rPr>
          <w:lang w:val="hy-AM"/>
        </w:rPr>
      </w:pPr>
      <w:bookmarkStart w:id="0" w:name="_GoBack"/>
      <w:bookmarkEnd w:id="0"/>
    </w:p>
    <w:sectPr w:rsidR="00A95EF5" w:rsidRPr="005F5F63" w:rsidSect="00D37232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01"/>
    <w:rsid w:val="00285301"/>
    <w:rsid w:val="0032149B"/>
    <w:rsid w:val="0047400B"/>
    <w:rsid w:val="004A322B"/>
    <w:rsid w:val="005F5F63"/>
    <w:rsid w:val="00663AAD"/>
    <w:rsid w:val="006F5FE5"/>
    <w:rsid w:val="00710B8E"/>
    <w:rsid w:val="00745B84"/>
    <w:rsid w:val="007F3BC8"/>
    <w:rsid w:val="009B6226"/>
    <w:rsid w:val="00A102FB"/>
    <w:rsid w:val="00A95EF5"/>
    <w:rsid w:val="00AF7976"/>
    <w:rsid w:val="00B500A6"/>
    <w:rsid w:val="00C27D42"/>
    <w:rsid w:val="00CE06C1"/>
    <w:rsid w:val="00D37232"/>
    <w:rsid w:val="00E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2F839-0293-4706-835A-0EF6A580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C8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C8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A95EF5"/>
    <w:pPr>
      <w:spacing w:before="120"/>
      <w:jc w:val="center"/>
    </w:pPr>
    <w:rPr>
      <w:rFonts w:ascii="Times LatArm" w:hAnsi="Times LatArm"/>
      <w:b/>
      <w:szCs w:val="20"/>
      <w:lang w:val="en-US" w:eastAsia="en-US"/>
    </w:rPr>
  </w:style>
  <w:style w:type="character" w:customStyle="1" w:styleId="a6">
    <w:name w:val="Заголовок Знак"/>
    <w:basedOn w:val="a0"/>
    <w:link w:val="a5"/>
    <w:rsid w:val="00A95EF5"/>
    <w:rPr>
      <w:rFonts w:ascii="Times LatArm" w:eastAsia="Times New Roman" w:hAnsi="Times LatArm" w:cs="Times New Roman"/>
      <w:b/>
      <w:sz w:val="24"/>
      <w:szCs w:val="20"/>
    </w:rPr>
  </w:style>
  <w:style w:type="paragraph" w:styleId="a7">
    <w:name w:val="No Spacing"/>
    <w:uiPriority w:val="1"/>
    <w:qFormat/>
    <w:rsid w:val="00A95EF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3">
    <w:name w:val="Body Text 3"/>
    <w:basedOn w:val="a"/>
    <w:link w:val="30"/>
    <w:semiHidden/>
    <w:unhideWhenUsed/>
    <w:rsid w:val="00B500A6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B500A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8">
    <w:name w:val="Hyperlink"/>
    <w:basedOn w:val="a0"/>
    <w:uiPriority w:val="99"/>
    <w:semiHidden/>
    <w:unhideWhenUsed/>
    <w:rsid w:val="00B500A6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500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00A6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Avan-3</dc:creator>
  <cp:keywords/>
  <dc:description/>
  <cp:lastModifiedBy>Avan-3</cp:lastModifiedBy>
  <cp:revision>15</cp:revision>
  <cp:lastPrinted>2018-11-22T13:53:00Z</cp:lastPrinted>
  <dcterms:created xsi:type="dcterms:W3CDTF">2018-11-22T11:53:00Z</dcterms:created>
  <dcterms:modified xsi:type="dcterms:W3CDTF">2018-12-26T14:27:00Z</dcterms:modified>
</cp:coreProperties>
</file>