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3A9" w:rsidRDefault="001C33A9" w:rsidP="001C33A9">
      <w:pPr>
        <w:jc w:val="center"/>
        <w:rPr>
          <w:rFonts w:ascii="GHEA Grapalat" w:hAnsi="GHEA Grapalat"/>
          <w:b/>
          <w:sz w:val="22"/>
          <w:lang w:val="en-US"/>
        </w:rPr>
      </w:pPr>
      <w:r>
        <w:rPr>
          <w:rFonts w:ascii="GHEA Grapalat" w:hAnsi="GHEA Grapalat"/>
          <w:b/>
          <w:sz w:val="22"/>
        </w:rPr>
        <w:t>Ո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>
        <w:rPr>
          <w:rFonts w:ascii="GHEA Grapalat" w:hAnsi="GHEA Grapalat"/>
          <w:b/>
          <w:sz w:val="22"/>
        </w:rPr>
        <w:t>Ր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>
        <w:rPr>
          <w:rFonts w:ascii="GHEA Grapalat" w:hAnsi="GHEA Grapalat"/>
          <w:b/>
          <w:sz w:val="22"/>
        </w:rPr>
        <w:t>Ո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>
        <w:rPr>
          <w:rFonts w:ascii="GHEA Grapalat" w:hAnsi="GHEA Grapalat"/>
          <w:b/>
          <w:sz w:val="22"/>
        </w:rPr>
        <w:t>Շ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>
        <w:rPr>
          <w:rFonts w:ascii="GHEA Grapalat" w:hAnsi="GHEA Grapalat"/>
          <w:b/>
          <w:sz w:val="22"/>
        </w:rPr>
        <w:t>ՈՒ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>
        <w:rPr>
          <w:rFonts w:ascii="GHEA Grapalat" w:hAnsi="GHEA Grapalat"/>
          <w:b/>
          <w:sz w:val="22"/>
        </w:rPr>
        <w:t>Մ</w:t>
      </w:r>
    </w:p>
    <w:p w:rsidR="001C33A9" w:rsidRDefault="001C33A9" w:rsidP="001C33A9">
      <w:pPr>
        <w:jc w:val="center"/>
        <w:rPr>
          <w:rFonts w:ascii="GHEA Grapalat" w:hAnsi="GHEA Grapalat"/>
          <w:b/>
          <w:sz w:val="22"/>
          <w:lang w:val="en-US"/>
        </w:rPr>
      </w:pPr>
      <w:proofErr w:type="spellStart"/>
      <w:r>
        <w:rPr>
          <w:rFonts w:ascii="GHEA Grapalat" w:hAnsi="GHEA Grapalat"/>
          <w:b/>
          <w:sz w:val="22"/>
        </w:rPr>
        <w:t>Կատարողական</w:t>
      </w:r>
      <w:proofErr w:type="spellEnd"/>
      <w:r>
        <w:rPr>
          <w:rFonts w:ascii="GHEA Grapalat" w:hAnsi="GHEA Grapalat"/>
          <w:b/>
          <w:sz w:val="22"/>
          <w:lang w:val="en-US"/>
        </w:rPr>
        <w:t xml:space="preserve"> </w:t>
      </w:r>
      <w:proofErr w:type="spellStart"/>
      <w:r>
        <w:rPr>
          <w:rFonts w:ascii="GHEA Grapalat" w:hAnsi="GHEA Grapalat"/>
          <w:b/>
          <w:sz w:val="22"/>
        </w:rPr>
        <w:t>վարույթը</w:t>
      </w:r>
      <w:proofErr w:type="spellEnd"/>
      <w:r>
        <w:rPr>
          <w:rFonts w:ascii="GHEA Grapalat" w:hAnsi="GHEA Grapalat"/>
          <w:b/>
          <w:sz w:val="22"/>
          <w:lang w:val="en-US"/>
        </w:rPr>
        <w:t xml:space="preserve"> </w:t>
      </w:r>
      <w:proofErr w:type="spellStart"/>
      <w:r>
        <w:rPr>
          <w:rFonts w:ascii="GHEA Grapalat" w:hAnsi="GHEA Grapalat"/>
          <w:b/>
          <w:sz w:val="22"/>
        </w:rPr>
        <w:t>կասեցնելու</w:t>
      </w:r>
      <w:proofErr w:type="spellEnd"/>
      <w:r>
        <w:rPr>
          <w:rFonts w:ascii="GHEA Grapalat" w:hAnsi="GHEA Grapalat"/>
          <w:b/>
          <w:sz w:val="22"/>
          <w:lang w:val="en-US"/>
        </w:rPr>
        <w:t xml:space="preserve"> </w:t>
      </w:r>
      <w:proofErr w:type="spellStart"/>
      <w:r>
        <w:rPr>
          <w:rFonts w:ascii="GHEA Grapalat" w:hAnsi="GHEA Grapalat"/>
          <w:b/>
          <w:sz w:val="22"/>
        </w:rPr>
        <w:t>մասին</w:t>
      </w:r>
      <w:proofErr w:type="spellEnd"/>
    </w:p>
    <w:p w:rsidR="001C33A9" w:rsidRDefault="001C33A9" w:rsidP="001C33A9">
      <w:pPr>
        <w:jc w:val="center"/>
        <w:rPr>
          <w:rFonts w:ascii="GHEA Grapalat" w:hAnsi="GHEA Grapalat"/>
          <w:b/>
          <w:sz w:val="22"/>
          <w:lang w:val="en-US"/>
        </w:rPr>
      </w:pPr>
    </w:p>
    <w:p w:rsidR="001C33A9" w:rsidRDefault="00D12E53" w:rsidP="001C33A9">
      <w:pPr>
        <w:spacing w:line="276" w:lineRule="auto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en-US"/>
        </w:rPr>
        <w:t>18</w:t>
      </w:r>
      <w:r w:rsidR="001C33A9">
        <w:rPr>
          <w:rFonts w:ascii="GHEA Grapalat" w:hAnsi="GHEA Grapalat"/>
          <w:sz w:val="22"/>
          <w:lang w:val="hy-AM"/>
        </w:rPr>
        <w:t xml:space="preserve">. </w:t>
      </w:r>
      <w:proofErr w:type="spellStart"/>
      <w:r>
        <w:rPr>
          <w:rFonts w:ascii="GHEA Grapalat" w:hAnsi="GHEA Grapalat"/>
          <w:sz w:val="22"/>
          <w:lang w:val="en-US"/>
        </w:rPr>
        <w:t>Հունվարի</w:t>
      </w:r>
      <w:proofErr w:type="spellEnd"/>
      <w:r w:rsidR="001C33A9">
        <w:rPr>
          <w:rFonts w:ascii="GHEA Grapalat" w:hAnsi="GHEA Grapalat"/>
          <w:sz w:val="22"/>
          <w:lang w:val="hy-AM"/>
        </w:rPr>
        <w:t xml:space="preserve"> 201</w:t>
      </w:r>
      <w:r>
        <w:rPr>
          <w:rFonts w:ascii="GHEA Grapalat" w:hAnsi="GHEA Grapalat"/>
          <w:sz w:val="22"/>
          <w:lang w:val="hy-AM"/>
        </w:rPr>
        <w:t>9</w:t>
      </w:r>
      <w:r w:rsidR="001C33A9">
        <w:rPr>
          <w:rFonts w:ascii="GHEA Grapalat" w:hAnsi="GHEA Grapalat"/>
          <w:sz w:val="22"/>
          <w:lang w:val="hy-AM"/>
        </w:rPr>
        <w:t>թ.</w:t>
      </w:r>
      <w:r w:rsidR="001C33A9">
        <w:rPr>
          <w:rFonts w:ascii="GHEA Grapalat" w:hAnsi="GHEA Grapalat"/>
          <w:sz w:val="22"/>
          <w:lang w:val="hy-AM"/>
        </w:rPr>
        <w:tab/>
      </w:r>
      <w:r w:rsidR="001C33A9">
        <w:rPr>
          <w:rFonts w:ascii="GHEA Grapalat" w:hAnsi="GHEA Grapalat"/>
          <w:sz w:val="22"/>
          <w:lang w:val="hy-AM"/>
        </w:rPr>
        <w:tab/>
      </w:r>
      <w:r w:rsidR="001C33A9">
        <w:rPr>
          <w:rFonts w:ascii="GHEA Grapalat" w:hAnsi="GHEA Grapalat"/>
          <w:sz w:val="22"/>
          <w:lang w:val="hy-AM"/>
        </w:rPr>
        <w:tab/>
      </w:r>
      <w:r w:rsidR="001C33A9">
        <w:rPr>
          <w:rFonts w:ascii="GHEA Grapalat" w:hAnsi="GHEA Grapalat"/>
          <w:sz w:val="22"/>
          <w:lang w:val="hy-AM"/>
        </w:rPr>
        <w:tab/>
      </w:r>
      <w:r w:rsidR="001C33A9">
        <w:rPr>
          <w:rFonts w:ascii="GHEA Grapalat" w:hAnsi="GHEA Grapalat"/>
          <w:sz w:val="22"/>
          <w:lang w:val="hy-AM"/>
        </w:rPr>
        <w:tab/>
        <w:t xml:space="preserve">                                       </w:t>
      </w:r>
      <w:r w:rsidR="001C33A9" w:rsidRPr="00A24688">
        <w:rPr>
          <w:rFonts w:ascii="GHEA Grapalat" w:hAnsi="GHEA Grapalat"/>
          <w:sz w:val="22"/>
          <w:lang w:val="hy-AM"/>
        </w:rPr>
        <w:t xml:space="preserve">    </w:t>
      </w:r>
      <w:r w:rsidR="001C33A9">
        <w:rPr>
          <w:rFonts w:ascii="GHEA Grapalat" w:hAnsi="GHEA Grapalat"/>
          <w:sz w:val="22"/>
          <w:lang w:val="hy-AM"/>
        </w:rPr>
        <w:t xml:space="preserve">    ք. Արթիկ</w:t>
      </w:r>
    </w:p>
    <w:p w:rsidR="001C33A9" w:rsidRDefault="001C33A9" w:rsidP="001C33A9">
      <w:pPr>
        <w:spacing w:line="276" w:lineRule="auto"/>
        <w:jc w:val="both"/>
        <w:rPr>
          <w:rFonts w:ascii="GHEA Grapalat" w:hAnsi="GHEA Grapalat"/>
          <w:sz w:val="22"/>
          <w:lang w:val="hy-AM"/>
        </w:rPr>
      </w:pPr>
    </w:p>
    <w:p w:rsidR="001C33A9" w:rsidRDefault="001C33A9" w:rsidP="001C33A9">
      <w:pPr>
        <w:spacing w:line="360" w:lineRule="auto"/>
        <w:ind w:firstLine="708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Հարկադիր կատարման ծառայության Շիրակի մարզային բաժնի Արթիկի բաժանմունքի հարկադիր կատարող, արդարադատության </w:t>
      </w:r>
      <w:r w:rsidR="00451F4D" w:rsidRPr="00451F4D">
        <w:rPr>
          <w:rFonts w:ascii="GHEA Grapalat" w:hAnsi="GHEA Grapalat"/>
          <w:sz w:val="20"/>
          <w:szCs w:val="20"/>
          <w:lang w:val="hy-AM"/>
        </w:rPr>
        <w:t>կապիտան</w:t>
      </w:r>
      <w:r>
        <w:rPr>
          <w:rFonts w:ascii="GHEA Grapalat" w:hAnsi="GHEA Grapalat"/>
          <w:sz w:val="20"/>
          <w:szCs w:val="20"/>
          <w:lang w:val="hy-AM"/>
        </w:rPr>
        <w:t xml:space="preserve"> Արմեն </w:t>
      </w:r>
      <w:proofErr w:type="spellStart"/>
      <w:r>
        <w:rPr>
          <w:rFonts w:ascii="GHEA Grapalat" w:hAnsi="GHEA Grapalat"/>
          <w:sz w:val="20"/>
          <w:szCs w:val="20"/>
          <w:lang w:val="hy-AM"/>
        </w:rPr>
        <w:t>Հովհաննիսյանս</w:t>
      </w:r>
      <w:proofErr w:type="spellEnd"/>
      <w:r>
        <w:rPr>
          <w:rFonts w:ascii="GHEA Grapalat" w:hAnsi="GHEA Grapalat"/>
          <w:sz w:val="20"/>
          <w:szCs w:val="20"/>
          <w:lang w:val="hy-AM"/>
        </w:rPr>
        <w:t xml:space="preserve"> քննության առնելով </w:t>
      </w:r>
      <w:r w:rsidR="00D12E53" w:rsidRPr="00D12E53">
        <w:rPr>
          <w:rFonts w:ascii="GHEA Grapalat" w:hAnsi="GHEA Grapalat"/>
          <w:sz w:val="20"/>
          <w:szCs w:val="20"/>
          <w:lang w:val="hy-AM"/>
        </w:rPr>
        <w:t>06.03.2018թ-ին վերսկսված թիվ 01891145</w:t>
      </w:r>
      <w:r>
        <w:rPr>
          <w:rFonts w:ascii="GHEA Grapalat" w:hAnsi="GHEA Grapalat"/>
          <w:sz w:val="20"/>
          <w:szCs w:val="20"/>
          <w:lang w:val="hy-AM"/>
        </w:rPr>
        <w:t xml:space="preserve"> կատարողական վարույթի նյութերը</w:t>
      </w:r>
      <w:r w:rsidR="00DE76E8">
        <w:rPr>
          <w:rFonts w:ascii="GHEA Grapalat" w:hAnsi="GHEA Grapalat"/>
          <w:sz w:val="20"/>
          <w:szCs w:val="20"/>
          <w:lang w:val="hy-AM"/>
        </w:rPr>
        <w:t>՝</w:t>
      </w:r>
    </w:p>
    <w:p w:rsidR="001C33A9" w:rsidRDefault="001C33A9" w:rsidP="001C33A9">
      <w:pPr>
        <w:rPr>
          <w:rFonts w:ascii="GHEA Grapalat" w:hAnsi="GHEA Grapalat"/>
          <w:b/>
          <w:sz w:val="22"/>
          <w:szCs w:val="22"/>
          <w:lang w:val="hy-AM"/>
        </w:rPr>
      </w:pPr>
    </w:p>
    <w:p w:rsidR="001C33A9" w:rsidRDefault="001C33A9" w:rsidP="00637D90">
      <w:pPr>
        <w:jc w:val="center"/>
        <w:rPr>
          <w:rFonts w:ascii="GHEA Grapalat" w:hAnsi="GHEA Grapalat"/>
          <w:b/>
          <w:sz w:val="22"/>
          <w:szCs w:val="22"/>
          <w:lang w:val="hy-AM"/>
        </w:rPr>
      </w:pPr>
      <w:r>
        <w:rPr>
          <w:rFonts w:ascii="GHEA Grapalat" w:hAnsi="GHEA Grapalat"/>
          <w:b/>
          <w:sz w:val="22"/>
          <w:szCs w:val="22"/>
          <w:lang w:val="hy-AM"/>
        </w:rPr>
        <w:t>Պ Ա Ր Զ Ե Ց Ի</w:t>
      </w:r>
    </w:p>
    <w:p w:rsidR="00637D90" w:rsidRPr="00637D90" w:rsidRDefault="00637D90" w:rsidP="00637D90">
      <w:pPr>
        <w:jc w:val="center"/>
        <w:rPr>
          <w:rFonts w:ascii="GHEA Grapalat" w:hAnsi="GHEA Grapalat"/>
          <w:b/>
          <w:sz w:val="22"/>
          <w:szCs w:val="22"/>
          <w:lang w:val="hy-AM"/>
        </w:rPr>
      </w:pPr>
    </w:p>
    <w:p w:rsidR="001C33A9" w:rsidRPr="001C33A9" w:rsidRDefault="001C33A9" w:rsidP="001C33A9">
      <w:pPr>
        <w:spacing w:line="360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1C33A9">
        <w:rPr>
          <w:rFonts w:ascii="GHEA Grapalat" w:hAnsi="GHEA Grapalat"/>
          <w:sz w:val="20"/>
          <w:szCs w:val="20"/>
          <w:lang w:val="hy-AM"/>
        </w:rPr>
        <w:t xml:space="preserve">          ՀՀ </w:t>
      </w:r>
      <w:r w:rsidR="00F05475" w:rsidRPr="00F05475">
        <w:rPr>
          <w:rFonts w:ascii="GHEA Grapalat" w:hAnsi="GHEA Grapalat"/>
          <w:sz w:val="20"/>
          <w:szCs w:val="20"/>
          <w:lang w:val="hy-AM"/>
        </w:rPr>
        <w:t>Շիրակի մարզի</w:t>
      </w:r>
      <w:r w:rsidR="005D3961" w:rsidRPr="005D3961">
        <w:rPr>
          <w:rFonts w:ascii="GHEA Grapalat" w:hAnsi="GHEA Grapalat"/>
          <w:sz w:val="20"/>
          <w:szCs w:val="20"/>
          <w:lang w:val="hy-AM"/>
        </w:rPr>
        <w:t xml:space="preserve"> </w:t>
      </w:r>
      <w:r w:rsidR="00B74103" w:rsidRPr="00B74103">
        <w:rPr>
          <w:rFonts w:ascii="GHEA Grapalat" w:hAnsi="GHEA Grapalat"/>
          <w:sz w:val="20"/>
          <w:szCs w:val="20"/>
          <w:lang w:val="hy-AM"/>
        </w:rPr>
        <w:t xml:space="preserve"> </w:t>
      </w:r>
      <w:r w:rsidR="0009389F" w:rsidRPr="0009389F">
        <w:rPr>
          <w:rFonts w:ascii="GHEA Grapalat" w:hAnsi="GHEA Grapalat"/>
          <w:sz w:val="20"/>
          <w:szCs w:val="20"/>
          <w:lang w:val="hy-AM"/>
        </w:rPr>
        <w:t xml:space="preserve">ընդհանուր իրավասության </w:t>
      </w:r>
      <w:r w:rsidRPr="001C33A9">
        <w:rPr>
          <w:rFonts w:ascii="GHEA Grapalat" w:hAnsi="GHEA Grapalat"/>
          <w:sz w:val="20"/>
          <w:szCs w:val="20"/>
          <w:lang w:val="hy-AM"/>
        </w:rPr>
        <w:t xml:space="preserve">դատարանի կողմից  </w:t>
      </w:r>
      <w:r w:rsidR="00D12E53" w:rsidRPr="00D12E53">
        <w:rPr>
          <w:rFonts w:ascii="GHEA Grapalat" w:hAnsi="GHEA Grapalat"/>
          <w:sz w:val="20"/>
          <w:szCs w:val="20"/>
          <w:lang w:val="hy-AM"/>
        </w:rPr>
        <w:t xml:space="preserve">07.04.2016թ-ին </w:t>
      </w:r>
      <w:r w:rsidRPr="001C33A9">
        <w:rPr>
          <w:rFonts w:ascii="GHEA Grapalat" w:hAnsi="GHEA Grapalat"/>
          <w:sz w:val="20"/>
          <w:szCs w:val="20"/>
          <w:lang w:val="hy-AM"/>
        </w:rPr>
        <w:t xml:space="preserve"> տրված թիվ </w:t>
      </w:r>
      <w:r w:rsidR="00F05475" w:rsidRPr="00F05475">
        <w:rPr>
          <w:rFonts w:ascii="GHEA Grapalat" w:hAnsi="GHEA Grapalat"/>
          <w:sz w:val="20"/>
          <w:szCs w:val="20"/>
          <w:lang w:val="hy-AM"/>
        </w:rPr>
        <w:t>ՇԴ3/</w:t>
      </w:r>
      <w:r w:rsidR="00D12E53" w:rsidRPr="00D12E53">
        <w:rPr>
          <w:rFonts w:ascii="GHEA Grapalat" w:hAnsi="GHEA Grapalat"/>
          <w:sz w:val="20"/>
          <w:szCs w:val="20"/>
          <w:lang w:val="hy-AM"/>
        </w:rPr>
        <w:t>0032</w:t>
      </w:r>
      <w:r w:rsidR="00D12E53">
        <w:rPr>
          <w:rFonts w:ascii="GHEA Grapalat" w:hAnsi="GHEA Grapalat"/>
          <w:sz w:val="20"/>
          <w:szCs w:val="20"/>
          <w:lang w:val="hy-AM"/>
        </w:rPr>
        <w:t>/03/16</w:t>
      </w:r>
      <w:r w:rsidRPr="001C33A9">
        <w:rPr>
          <w:rFonts w:ascii="GHEA Grapalat" w:hAnsi="GHEA Grapalat"/>
          <w:sz w:val="20"/>
          <w:szCs w:val="20"/>
          <w:lang w:val="hy-AM"/>
        </w:rPr>
        <w:t xml:space="preserve">  կատարողական թերթի համաձայն  անհրաժեշտ է պարտապան</w:t>
      </w:r>
      <w:r w:rsidR="002F2768" w:rsidRPr="002F2768">
        <w:rPr>
          <w:rFonts w:ascii="GHEA Grapalat" w:hAnsi="GHEA Grapalat"/>
          <w:sz w:val="20"/>
          <w:szCs w:val="20"/>
          <w:lang w:val="hy-AM"/>
        </w:rPr>
        <w:t xml:space="preserve"> </w:t>
      </w:r>
      <w:r w:rsidR="00D12E53" w:rsidRPr="00D12E53">
        <w:rPr>
          <w:rFonts w:ascii="GHEA Grapalat" w:hAnsi="GHEA Grapalat"/>
          <w:sz w:val="20"/>
          <w:szCs w:val="20"/>
          <w:lang w:val="hy-AM"/>
        </w:rPr>
        <w:t xml:space="preserve">Աննա </w:t>
      </w:r>
      <w:proofErr w:type="spellStart"/>
      <w:r w:rsidR="00D12E53" w:rsidRPr="00D12E53">
        <w:rPr>
          <w:rFonts w:ascii="GHEA Grapalat" w:hAnsi="GHEA Grapalat"/>
          <w:sz w:val="20"/>
          <w:szCs w:val="20"/>
          <w:lang w:val="hy-AM"/>
        </w:rPr>
        <w:t>Ագուդարի</w:t>
      </w:r>
      <w:proofErr w:type="spellEnd"/>
      <w:r w:rsidR="00D12E53" w:rsidRPr="00D12E53">
        <w:rPr>
          <w:rFonts w:ascii="GHEA Grapalat" w:hAnsi="GHEA Grapalat"/>
          <w:sz w:val="20"/>
          <w:szCs w:val="20"/>
          <w:lang w:val="hy-AM"/>
        </w:rPr>
        <w:t xml:space="preserve"> </w:t>
      </w:r>
      <w:proofErr w:type="spellStart"/>
      <w:r w:rsidR="00D12E53" w:rsidRPr="00D12E53">
        <w:rPr>
          <w:rFonts w:ascii="GHEA Grapalat" w:hAnsi="GHEA Grapalat"/>
          <w:sz w:val="20"/>
          <w:szCs w:val="20"/>
          <w:lang w:val="hy-AM"/>
        </w:rPr>
        <w:t>Մկոյանից</w:t>
      </w:r>
      <w:proofErr w:type="spellEnd"/>
      <w:r w:rsidRPr="001C33A9">
        <w:rPr>
          <w:rFonts w:ascii="GHEA Grapalat" w:hAnsi="GHEA Grapalat"/>
          <w:sz w:val="20"/>
          <w:szCs w:val="20"/>
          <w:lang w:val="hy-AM"/>
        </w:rPr>
        <w:t xml:space="preserve"> հօգուտ </w:t>
      </w:r>
      <w:r w:rsidR="00A24688" w:rsidRPr="00A24688">
        <w:rPr>
          <w:rFonts w:ascii="GHEA Grapalat" w:hAnsi="GHEA Grapalat"/>
          <w:sz w:val="20"/>
          <w:szCs w:val="20"/>
          <w:lang w:val="hy-AM"/>
        </w:rPr>
        <w:t>&lt;&lt;</w:t>
      </w:r>
      <w:proofErr w:type="spellStart"/>
      <w:r w:rsidR="00D12E53" w:rsidRPr="00D12E53">
        <w:rPr>
          <w:rFonts w:ascii="GHEA Grapalat" w:hAnsi="GHEA Grapalat"/>
          <w:sz w:val="20"/>
          <w:szCs w:val="20"/>
          <w:lang w:val="hy-AM"/>
        </w:rPr>
        <w:t>Ֆասթ</w:t>
      </w:r>
      <w:proofErr w:type="spellEnd"/>
      <w:r w:rsidR="00D12E53" w:rsidRPr="00D12E53">
        <w:rPr>
          <w:rFonts w:ascii="GHEA Grapalat" w:hAnsi="GHEA Grapalat"/>
          <w:sz w:val="20"/>
          <w:szCs w:val="20"/>
          <w:lang w:val="hy-AM"/>
        </w:rPr>
        <w:t xml:space="preserve"> Կրեդիտ Կապիտալ</w:t>
      </w:r>
      <w:r w:rsidR="00A24688" w:rsidRPr="00A24688">
        <w:rPr>
          <w:rFonts w:ascii="GHEA Grapalat" w:hAnsi="GHEA Grapalat"/>
          <w:sz w:val="20"/>
          <w:szCs w:val="20"/>
          <w:lang w:val="hy-AM"/>
        </w:rPr>
        <w:t>&gt;&gt;</w:t>
      </w:r>
      <w:r w:rsidR="00F23671" w:rsidRPr="00F23671">
        <w:rPr>
          <w:rFonts w:ascii="GHEA Grapalat" w:hAnsi="GHEA Grapalat"/>
          <w:sz w:val="20"/>
          <w:szCs w:val="20"/>
          <w:lang w:val="hy-AM"/>
        </w:rPr>
        <w:t xml:space="preserve"> </w:t>
      </w:r>
      <w:r w:rsidR="00F05475" w:rsidRPr="00F05475">
        <w:rPr>
          <w:rFonts w:ascii="GHEA Grapalat" w:hAnsi="GHEA Grapalat"/>
          <w:sz w:val="20"/>
          <w:szCs w:val="20"/>
          <w:lang w:val="hy-AM"/>
        </w:rPr>
        <w:t xml:space="preserve"> ՈՒՎԿ </w:t>
      </w:r>
      <w:r w:rsidR="00B74103" w:rsidRPr="00B74103">
        <w:rPr>
          <w:rFonts w:ascii="GHEA Grapalat" w:hAnsi="GHEA Grapalat"/>
          <w:sz w:val="20"/>
          <w:szCs w:val="20"/>
          <w:lang w:val="hy-AM"/>
        </w:rPr>
        <w:t>ՓԲԸ</w:t>
      </w:r>
      <w:r w:rsidR="00A24688" w:rsidRPr="00A24688">
        <w:rPr>
          <w:rFonts w:ascii="GHEA Grapalat" w:hAnsi="GHEA Grapalat"/>
          <w:sz w:val="20"/>
          <w:szCs w:val="20"/>
          <w:lang w:val="hy-AM"/>
        </w:rPr>
        <w:t>-ի</w:t>
      </w:r>
      <w:r w:rsidRPr="001C33A9">
        <w:rPr>
          <w:rFonts w:ascii="GHEA Grapalat" w:hAnsi="GHEA Grapalat"/>
          <w:sz w:val="20"/>
          <w:szCs w:val="20"/>
          <w:lang w:val="hy-AM"/>
        </w:rPr>
        <w:t xml:space="preserve"> </w:t>
      </w:r>
      <w:proofErr w:type="spellStart"/>
      <w:r w:rsidR="00F05475" w:rsidRPr="00F05475">
        <w:rPr>
          <w:rFonts w:ascii="GHEA Grapalat" w:hAnsi="GHEA Grapalat"/>
          <w:sz w:val="20"/>
          <w:szCs w:val="20"/>
          <w:lang w:val="hy-AM"/>
        </w:rPr>
        <w:t>համապարտության</w:t>
      </w:r>
      <w:proofErr w:type="spellEnd"/>
      <w:r w:rsidR="00F05475" w:rsidRPr="00F05475">
        <w:rPr>
          <w:rFonts w:ascii="GHEA Grapalat" w:hAnsi="GHEA Grapalat"/>
          <w:sz w:val="20"/>
          <w:szCs w:val="20"/>
          <w:lang w:val="hy-AM"/>
        </w:rPr>
        <w:t xml:space="preserve"> կարգով </w:t>
      </w:r>
      <w:r w:rsidRPr="001C33A9">
        <w:rPr>
          <w:rFonts w:ascii="GHEA Grapalat" w:hAnsi="GHEA Grapalat"/>
          <w:sz w:val="20"/>
          <w:szCs w:val="20"/>
          <w:lang w:val="hy-AM"/>
        </w:rPr>
        <w:t xml:space="preserve">բռնագանձել </w:t>
      </w:r>
      <w:r w:rsidR="00D12E53" w:rsidRPr="00D12E53">
        <w:rPr>
          <w:rFonts w:ascii="GHEA Grapalat" w:hAnsi="GHEA Grapalat"/>
          <w:sz w:val="20"/>
          <w:szCs w:val="20"/>
          <w:lang w:val="hy-AM"/>
        </w:rPr>
        <w:t>881.514</w:t>
      </w:r>
      <w:r w:rsidR="00B54E69" w:rsidRPr="00B54E69">
        <w:rPr>
          <w:rFonts w:ascii="GHEA Grapalat" w:hAnsi="GHEA Grapalat"/>
          <w:sz w:val="20"/>
          <w:szCs w:val="20"/>
          <w:lang w:val="hy-AM"/>
        </w:rPr>
        <w:t xml:space="preserve"> </w:t>
      </w:r>
      <w:r w:rsidR="00575A89" w:rsidRPr="00575A89">
        <w:rPr>
          <w:rFonts w:ascii="GHEA Grapalat" w:hAnsi="GHEA Grapalat"/>
          <w:sz w:val="20"/>
          <w:szCs w:val="20"/>
          <w:lang w:val="hy-AM"/>
        </w:rPr>
        <w:t xml:space="preserve"> ՀՀ </w:t>
      </w:r>
      <w:r w:rsidRPr="001C33A9">
        <w:rPr>
          <w:rFonts w:ascii="GHEA Grapalat" w:hAnsi="GHEA Grapalat"/>
          <w:sz w:val="20"/>
          <w:szCs w:val="20"/>
          <w:lang w:val="hy-AM"/>
        </w:rPr>
        <w:t>դրամ։</w:t>
      </w:r>
    </w:p>
    <w:p w:rsidR="00A24688" w:rsidRDefault="001C33A9" w:rsidP="001C33A9">
      <w:pPr>
        <w:spacing w:line="360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1C33A9">
        <w:rPr>
          <w:rFonts w:ascii="GHEA Grapalat" w:hAnsi="GHEA Grapalat"/>
          <w:sz w:val="20"/>
          <w:szCs w:val="20"/>
          <w:lang w:val="hy-AM"/>
        </w:rPr>
        <w:tab/>
        <w:t xml:space="preserve">Համաձայն շարադրվածի՝ </w:t>
      </w:r>
      <w:r w:rsidR="00D12E53" w:rsidRPr="00D12E53">
        <w:rPr>
          <w:rFonts w:ascii="GHEA Grapalat" w:hAnsi="GHEA Grapalat"/>
          <w:sz w:val="20"/>
          <w:szCs w:val="20"/>
          <w:lang w:val="hy-AM"/>
        </w:rPr>
        <w:t xml:space="preserve">Աննա </w:t>
      </w:r>
      <w:proofErr w:type="spellStart"/>
      <w:r w:rsidR="00D12E53" w:rsidRPr="00D12E53">
        <w:rPr>
          <w:rFonts w:ascii="GHEA Grapalat" w:hAnsi="GHEA Grapalat"/>
          <w:sz w:val="20"/>
          <w:szCs w:val="20"/>
          <w:lang w:val="hy-AM"/>
        </w:rPr>
        <w:t>Ագուդարի</w:t>
      </w:r>
      <w:proofErr w:type="spellEnd"/>
      <w:r w:rsidR="00D12E53" w:rsidRPr="00D12E53">
        <w:rPr>
          <w:rFonts w:ascii="GHEA Grapalat" w:hAnsi="GHEA Grapalat"/>
          <w:sz w:val="20"/>
          <w:szCs w:val="20"/>
          <w:lang w:val="hy-AM"/>
        </w:rPr>
        <w:t xml:space="preserve"> </w:t>
      </w:r>
      <w:proofErr w:type="spellStart"/>
      <w:r w:rsidR="00D12E53" w:rsidRPr="00D12E53">
        <w:rPr>
          <w:rFonts w:ascii="GHEA Grapalat" w:hAnsi="GHEA Grapalat"/>
          <w:sz w:val="20"/>
          <w:szCs w:val="20"/>
          <w:lang w:val="hy-AM"/>
        </w:rPr>
        <w:t>Մկոյանից</w:t>
      </w:r>
      <w:proofErr w:type="spellEnd"/>
      <w:r w:rsidR="00B74103" w:rsidRPr="001C33A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C33A9">
        <w:rPr>
          <w:rFonts w:ascii="GHEA Grapalat" w:hAnsi="GHEA Grapalat"/>
          <w:sz w:val="20"/>
          <w:szCs w:val="20"/>
          <w:lang w:val="hy-AM"/>
        </w:rPr>
        <w:t xml:space="preserve">անհրաժեշտ է </w:t>
      </w:r>
      <w:r w:rsidR="00A63573" w:rsidRPr="00A63573">
        <w:rPr>
          <w:rFonts w:ascii="GHEA Grapalat" w:hAnsi="GHEA Grapalat"/>
          <w:sz w:val="20"/>
          <w:szCs w:val="20"/>
          <w:lang w:val="hy-AM"/>
        </w:rPr>
        <w:t xml:space="preserve">համապարտության կարգով </w:t>
      </w:r>
      <w:bookmarkStart w:id="0" w:name="_GoBack"/>
      <w:bookmarkEnd w:id="0"/>
      <w:r w:rsidRPr="001C33A9">
        <w:rPr>
          <w:rFonts w:ascii="GHEA Grapalat" w:hAnsi="GHEA Grapalat"/>
          <w:sz w:val="20"/>
          <w:szCs w:val="20"/>
          <w:lang w:val="hy-AM"/>
        </w:rPr>
        <w:t xml:space="preserve"> </w:t>
      </w:r>
      <w:r w:rsidR="00B54E69" w:rsidRPr="00B54E6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C33A9">
        <w:rPr>
          <w:rFonts w:ascii="GHEA Grapalat" w:hAnsi="GHEA Grapalat"/>
          <w:sz w:val="20"/>
          <w:szCs w:val="20"/>
          <w:lang w:val="hy-AM"/>
        </w:rPr>
        <w:t xml:space="preserve">բռնագանձել նաև </w:t>
      </w:r>
      <w:r w:rsidR="00D12E53" w:rsidRPr="00D12E53">
        <w:rPr>
          <w:rFonts w:ascii="GHEA Grapalat" w:hAnsi="GHEA Grapalat"/>
          <w:sz w:val="20"/>
          <w:szCs w:val="20"/>
          <w:lang w:val="hy-AM"/>
        </w:rPr>
        <w:t>44.076</w:t>
      </w:r>
      <w:r w:rsidR="00B54E69" w:rsidRPr="00B54E6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C33A9">
        <w:rPr>
          <w:rFonts w:ascii="GHEA Grapalat" w:hAnsi="GHEA Grapalat"/>
          <w:sz w:val="20"/>
          <w:szCs w:val="20"/>
          <w:lang w:val="hy-AM"/>
        </w:rPr>
        <w:t>դրամ՝ որպես կատարողական գործողությունների կատարման ծախսերի գումար։</w:t>
      </w:r>
    </w:p>
    <w:p w:rsidR="00D12E53" w:rsidRPr="00E65917" w:rsidRDefault="00D12E53" w:rsidP="001C33A9">
      <w:pPr>
        <w:spacing w:line="360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D12E53">
        <w:rPr>
          <w:rFonts w:ascii="GHEA Grapalat" w:hAnsi="GHEA Grapalat"/>
          <w:sz w:val="20"/>
          <w:szCs w:val="20"/>
          <w:lang w:val="hy-AM"/>
        </w:rPr>
        <w:t xml:space="preserve">        Պարտապանի վերաբերյալ Հարկադիր կատարումն ապահովող ծառայության </w:t>
      </w:r>
      <w:r>
        <w:rPr>
          <w:rFonts w:ascii="GHEA Grapalat" w:hAnsi="GHEA Grapalat"/>
          <w:sz w:val="20"/>
          <w:szCs w:val="20"/>
          <w:lang w:val="hy-AM"/>
        </w:rPr>
        <w:t>Շիրակի մարզային բաժնի Արթիկի բաժան</w:t>
      </w:r>
      <w:r w:rsidRPr="00D12E53">
        <w:rPr>
          <w:rFonts w:ascii="GHEA Grapalat" w:hAnsi="GHEA Grapalat"/>
          <w:sz w:val="20"/>
          <w:szCs w:val="20"/>
          <w:lang w:val="hy-AM"/>
        </w:rPr>
        <w:t xml:space="preserve">մունքում առկա են նաև </w:t>
      </w:r>
      <w:r w:rsidR="00E65917" w:rsidRPr="00E65917">
        <w:rPr>
          <w:rFonts w:ascii="GHEA Grapalat" w:hAnsi="GHEA Grapalat"/>
          <w:sz w:val="20"/>
          <w:szCs w:val="20"/>
          <w:lang w:val="hy-AM"/>
        </w:rPr>
        <w:t xml:space="preserve">թվով երկու այլ կատարողական </w:t>
      </w:r>
      <w:proofErr w:type="spellStart"/>
      <w:r w:rsidR="00E65917" w:rsidRPr="00E65917">
        <w:rPr>
          <w:rFonts w:ascii="GHEA Grapalat" w:hAnsi="GHEA Grapalat"/>
          <w:sz w:val="20"/>
          <w:szCs w:val="20"/>
          <w:lang w:val="hy-AM"/>
        </w:rPr>
        <w:t>վարույթներ</w:t>
      </w:r>
      <w:proofErr w:type="spellEnd"/>
      <w:r w:rsidR="00E65917" w:rsidRPr="00E65917">
        <w:rPr>
          <w:rFonts w:ascii="GHEA Grapalat" w:hAnsi="GHEA Grapalat"/>
          <w:sz w:val="20"/>
          <w:szCs w:val="20"/>
          <w:lang w:val="hy-AM"/>
        </w:rPr>
        <w:t xml:space="preserve"> 4.828.910 դրամի պահանջով:</w:t>
      </w:r>
    </w:p>
    <w:p w:rsidR="001C33A9" w:rsidRDefault="005D3961" w:rsidP="001C33A9">
      <w:pPr>
        <w:spacing w:line="360" w:lineRule="auto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 </w:t>
      </w:r>
      <w:r w:rsidR="002F2768">
        <w:rPr>
          <w:rFonts w:ascii="GHEA Grapalat" w:hAnsi="GHEA Grapalat"/>
          <w:sz w:val="20"/>
          <w:szCs w:val="20"/>
          <w:lang w:val="hy-AM"/>
        </w:rPr>
        <w:t xml:space="preserve">     </w:t>
      </w:r>
      <w:r w:rsidR="001C33A9" w:rsidRPr="001C33A9">
        <w:rPr>
          <w:rFonts w:ascii="GHEA Grapalat" w:hAnsi="GHEA Grapalat"/>
          <w:sz w:val="20"/>
          <w:szCs w:val="20"/>
          <w:lang w:val="hy-AM"/>
        </w:rPr>
        <w:t xml:space="preserve">       Կատարողական</w:t>
      </w:r>
      <w:r w:rsidR="001C33A9">
        <w:rPr>
          <w:rFonts w:ascii="GHEA Grapalat" w:hAnsi="GHEA Grapalat"/>
          <w:sz w:val="20"/>
          <w:szCs w:val="20"/>
          <w:lang w:val="hy-AM"/>
        </w:rPr>
        <w:t xml:space="preserve"> գործողությունների արդյունքում հիմնավորվել է, որ պարտապանին պատկանող և արգելադրված գույքը օրենքով սահմանված նվազագույն աշխատավարձի հազարապատիկից և ավելի չափով բավարար չէ պահանջատիրոջ հանդեպ պարտավորությունների ամբողջական կատարումն ապահովելու համար։</w:t>
      </w:r>
    </w:p>
    <w:p w:rsidR="001C33A9" w:rsidRDefault="001C33A9" w:rsidP="001C33A9">
      <w:pPr>
        <w:spacing w:line="360" w:lineRule="auto"/>
        <w:ind w:firstLine="708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Վերոգրյալի հիման վրա և ղեկավարվելով «Սնանկության մասին» ՀՀ օրենքի 6-րդ հոդվածի 2-րդ մասով, «Դատական ակտերի հարկադիր կատարման մասին» ՀՀ օրենքի 28-րդ հոդվածով և 37-րդ հոդվածի 8-րդ կետով.</w:t>
      </w:r>
    </w:p>
    <w:p w:rsidR="001C33A9" w:rsidRDefault="001C33A9" w:rsidP="001C33A9">
      <w:pPr>
        <w:spacing w:line="276" w:lineRule="auto"/>
        <w:jc w:val="center"/>
        <w:rPr>
          <w:rFonts w:ascii="GHEA Grapalat" w:hAnsi="GHEA Grapalat"/>
          <w:b/>
          <w:sz w:val="22"/>
          <w:lang w:val="hy-AM"/>
        </w:rPr>
      </w:pPr>
      <w:r>
        <w:rPr>
          <w:rFonts w:ascii="GHEA Grapalat" w:hAnsi="GHEA Grapalat"/>
          <w:b/>
          <w:sz w:val="22"/>
          <w:lang w:val="hy-AM"/>
        </w:rPr>
        <w:t>Ո Ր Ո Շ Ե Ց Ի</w:t>
      </w:r>
    </w:p>
    <w:p w:rsidR="001C33A9" w:rsidRDefault="001C33A9" w:rsidP="001C33A9">
      <w:pPr>
        <w:spacing w:line="276" w:lineRule="auto"/>
        <w:jc w:val="center"/>
        <w:rPr>
          <w:rFonts w:ascii="GHEA Grapalat" w:hAnsi="GHEA Grapalat"/>
          <w:b/>
          <w:sz w:val="22"/>
          <w:lang w:val="hy-AM"/>
        </w:rPr>
      </w:pPr>
    </w:p>
    <w:p w:rsidR="001C33A9" w:rsidRDefault="001C33A9" w:rsidP="001C33A9">
      <w:pPr>
        <w:spacing w:line="360" w:lineRule="auto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      Կասեցնել </w:t>
      </w:r>
      <w:r w:rsidR="00E65917" w:rsidRPr="00E65917">
        <w:rPr>
          <w:rFonts w:ascii="GHEA Grapalat" w:hAnsi="GHEA Grapalat"/>
          <w:sz w:val="20"/>
          <w:szCs w:val="20"/>
          <w:lang w:val="hy-AM"/>
        </w:rPr>
        <w:t>06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 w:rsidR="00E65917" w:rsidRPr="00E65917">
        <w:rPr>
          <w:rFonts w:ascii="GHEA Grapalat" w:hAnsi="GHEA Grapalat"/>
          <w:sz w:val="20"/>
          <w:szCs w:val="20"/>
          <w:lang w:val="hy-AM"/>
        </w:rPr>
        <w:t>մարտ</w:t>
      </w:r>
      <w:r>
        <w:rPr>
          <w:rFonts w:ascii="GHEA Grapalat" w:hAnsi="GHEA Grapalat"/>
          <w:sz w:val="20"/>
          <w:szCs w:val="20"/>
          <w:lang w:val="hy-AM"/>
        </w:rPr>
        <w:t xml:space="preserve"> 201</w:t>
      </w:r>
      <w:r w:rsidR="00E65917">
        <w:rPr>
          <w:rFonts w:ascii="GHEA Grapalat" w:hAnsi="GHEA Grapalat"/>
          <w:sz w:val="20"/>
          <w:szCs w:val="20"/>
          <w:lang w:val="hy-AM"/>
        </w:rPr>
        <w:t>8</w:t>
      </w:r>
      <w:r>
        <w:rPr>
          <w:rFonts w:ascii="GHEA Grapalat" w:hAnsi="GHEA Grapalat"/>
          <w:sz w:val="20"/>
          <w:szCs w:val="20"/>
          <w:lang w:val="hy-AM"/>
        </w:rPr>
        <w:t xml:space="preserve">թ. </w:t>
      </w:r>
      <w:r w:rsidR="00A63573" w:rsidRPr="00A63573">
        <w:rPr>
          <w:rFonts w:ascii="GHEA Grapalat" w:hAnsi="GHEA Grapalat"/>
          <w:sz w:val="20"/>
          <w:szCs w:val="20"/>
          <w:lang w:val="hy-AM"/>
        </w:rPr>
        <w:t>վերսկսված</w:t>
      </w:r>
      <w:r>
        <w:rPr>
          <w:rFonts w:ascii="GHEA Grapalat" w:hAnsi="GHEA Grapalat"/>
          <w:sz w:val="20"/>
          <w:szCs w:val="20"/>
          <w:lang w:val="hy-AM"/>
        </w:rPr>
        <w:t xml:space="preserve"> թիվ </w:t>
      </w:r>
      <w:r w:rsidR="00E65917" w:rsidRPr="00E65917">
        <w:rPr>
          <w:rFonts w:ascii="GHEA Grapalat" w:hAnsi="GHEA Grapalat"/>
          <w:sz w:val="20"/>
          <w:szCs w:val="20"/>
          <w:lang w:val="hy-AM"/>
        </w:rPr>
        <w:t>01891145</w:t>
      </w:r>
      <w:r>
        <w:rPr>
          <w:rFonts w:ascii="GHEA Grapalat" w:hAnsi="GHEA Grapalat"/>
          <w:sz w:val="20"/>
          <w:szCs w:val="20"/>
          <w:lang w:val="hy-AM"/>
        </w:rPr>
        <w:t xml:space="preserve"> կատարողական վարույթը 60-օրյա ժամկետով.</w:t>
      </w:r>
    </w:p>
    <w:p w:rsidR="001C33A9" w:rsidRDefault="001C33A9" w:rsidP="001C33A9">
      <w:pPr>
        <w:spacing w:line="360" w:lineRule="auto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   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1C33A9" w:rsidRDefault="001C33A9" w:rsidP="001C33A9">
      <w:pPr>
        <w:spacing w:line="360" w:lineRule="auto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    Սույն որոշումը երկու աշխատանքային օրվա ընթացքում հրապարակել </w:t>
      </w:r>
      <w:hyperlink r:id="rId4" w:history="1">
        <w:r>
          <w:rPr>
            <w:rStyle w:val="Hyperlink"/>
            <w:rFonts w:ascii="GHEA Grapalat" w:hAnsi="GHEA Grapalat"/>
            <w:sz w:val="20"/>
            <w:szCs w:val="20"/>
            <w:lang w:val="hy-AM"/>
          </w:rPr>
          <w:t>www.azdarar.am</w:t>
        </w:r>
      </w:hyperlink>
      <w:r>
        <w:rPr>
          <w:rFonts w:ascii="GHEA Grapalat" w:hAnsi="GHEA Grapalat"/>
          <w:sz w:val="20"/>
          <w:szCs w:val="20"/>
          <w:lang w:val="hy-AM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  <w:lang w:val="hy-AM"/>
        </w:rPr>
        <w:t>ինտերնետային</w:t>
      </w:r>
      <w:proofErr w:type="spellEnd"/>
      <w:r>
        <w:rPr>
          <w:rFonts w:ascii="GHEA Grapalat" w:hAnsi="GHEA Grapalat"/>
          <w:sz w:val="20"/>
          <w:szCs w:val="20"/>
          <w:lang w:val="hy-AM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  <w:lang w:val="hy-AM"/>
        </w:rPr>
        <w:t>կայքում</w:t>
      </w:r>
      <w:proofErr w:type="spellEnd"/>
      <w:r>
        <w:rPr>
          <w:rFonts w:ascii="GHEA Grapalat" w:hAnsi="GHEA Grapalat"/>
          <w:sz w:val="20"/>
          <w:szCs w:val="20"/>
          <w:lang w:val="hy-AM"/>
        </w:rPr>
        <w:t>.</w:t>
      </w:r>
    </w:p>
    <w:p w:rsidR="001C33A9" w:rsidRDefault="001C33A9" w:rsidP="001C33A9">
      <w:pPr>
        <w:spacing w:line="360" w:lineRule="auto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    Որոշման պատճենն ուղարկել կողմերին.</w:t>
      </w:r>
    </w:p>
    <w:p w:rsidR="00637D90" w:rsidRDefault="001C33A9" w:rsidP="00637D90">
      <w:pPr>
        <w:spacing w:line="360" w:lineRule="auto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    Որոշումը կարող է բողոքարկվել ՀՀ վարչական դատարան կամ վերադասության կարգով` որոշումը ստանալու օրվանից տասնօրյա ժամկետում:</w:t>
      </w:r>
    </w:p>
    <w:p w:rsidR="002F2768" w:rsidRDefault="002F2768" w:rsidP="00637D90">
      <w:pPr>
        <w:spacing w:line="360" w:lineRule="auto"/>
        <w:jc w:val="both"/>
        <w:rPr>
          <w:rFonts w:ascii="GHEA Grapalat" w:hAnsi="GHEA Grapalat"/>
          <w:sz w:val="20"/>
          <w:szCs w:val="20"/>
          <w:lang w:val="hy-AM"/>
        </w:rPr>
      </w:pPr>
    </w:p>
    <w:p w:rsidR="001C33A9" w:rsidRDefault="001C33A9" w:rsidP="001C33A9">
      <w:pPr>
        <w:spacing w:line="276" w:lineRule="auto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 xml:space="preserve">                Հարկադիր կատարող</w:t>
      </w:r>
      <w:r>
        <w:rPr>
          <w:rFonts w:ascii="GHEA Grapalat" w:hAnsi="GHEA Grapalat"/>
          <w:sz w:val="22"/>
          <w:lang w:val="en-US"/>
        </w:rPr>
        <w:t>`</w:t>
      </w:r>
      <w:r>
        <w:rPr>
          <w:rFonts w:ascii="GHEA Grapalat" w:hAnsi="GHEA Grapalat"/>
          <w:sz w:val="22"/>
          <w:lang w:val="hy-AM"/>
        </w:rPr>
        <w:t xml:space="preserve">                                              Արմեն Հովհաննիսյան                       </w:t>
      </w:r>
    </w:p>
    <w:p w:rsidR="001C33A9" w:rsidRDefault="001C33A9" w:rsidP="001C33A9">
      <w:pPr>
        <w:spacing w:line="276" w:lineRule="auto"/>
        <w:jc w:val="both"/>
        <w:rPr>
          <w:rFonts w:ascii="GHEA Grapalat" w:hAnsi="GHEA Grapalat"/>
          <w:sz w:val="16"/>
          <w:szCs w:val="16"/>
          <w:lang w:val="hy-AM"/>
        </w:rPr>
      </w:pPr>
      <w:r>
        <w:rPr>
          <w:rFonts w:ascii="GHEA Grapalat" w:hAnsi="GHEA Grapalat"/>
          <w:sz w:val="22"/>
          <w:lang w:val="hy-AM"/>
        </w:rPr>
        <w:tab/>
      </w:r>
      <w:r>
        <w:rPr>
          <w:rFonts w:ascii="GHEA Grapalat" w:hAnsi="GHEA Grapalat"/>
          <w:sz w:val="22"/>
          <w:lang w:val="hy-AM"/>
        </w:rPr>
        <w:tab/>
      </w:r>
      <w:r>
        <w:rPr>
          <w:rFonts w:ascii="GHEA Grapalat" w:hAnsi="GHEA Grapalat"/>
          <w:sz w:val="22"/>
          <w:lang w:val="hy-AM"/>
        </w:rPr>
        <w:tab/>
      </w:r>
      <w:r>
        <w:rPr>
          <w:rFonts w:ascii="GHEA Grapalat" w:hAnsi="GHEA Grapalat"/>
          <w:sz w:val="22"/>
          <w:lang w:val="hy-AM"/>
        </w:rPr>
        <w:tab/>
      </w:r>
      <w:r>
        <w:rPr>
          <w:rFonts w:ascii="GHEA Grapalat" w:hAnsi="GHEA Grapalat"/>
          <w:sz w:val="16"/>
          <w:szCs w:val="16"/>
          <w:lang w:val="hy-AM"/>
        </w:rPr>
        <w:tab/>
      </w:r>
      <w:r>
        <w:rPr>
          <w:rFonts w:ascii="GHEA Grapalat" w:hAnsi="GHEA Grapalat"/>
          <w:sz w:val="16"/>
          <w:szCs w:val="16"/>
          <w:lang w:val="hy-AM"/>
        </w:rPr>
        <w:tab/>
      </w:r>
      <w:r>
        <w:rPr>
          <w:rFonts w:ascii="GHEA Grapalat" w:hAnsi="GHEA Grapalat"/>
          <w:sz w:val="16"/>
          <w:szCs w:val="16"/>
          <w:lang w:val="hy-AM"/>
        </w:rPr>
        <w:tab/>
      </w:r>
      <w:r>
        <w:rPr>
          <w:rFonts w:ascii="GHEA Grapalat" w:hAnsi="GHEA Grapalat"/>
          <w:sz w:val="16"/>
          <w:szCs w:val="16"/>
          <w:lang w:val="hy-AM"/>
        </w:rPr>
        <w:tab/>
      </w:r>
    </w:p>
    <w:p w:rsidR="001C33A9" w:rsidRDefault="001C33A9" w:rsidP="001C33A9">
      <w:pPr>
        <w:spacing w:line="276" w:lineRule="auto"/>
        <w:ind w:firstLine="720"/>
        <w:jc w:val="both"/>
        <w:rPr>
          <w:rFonts w:ascii="GHEA Grapalat" w:hAnsi="GHEA Grapalat"/>
          <w:sz w:val="20"/>
          <w:szCs w:val="20"/>
          <w:lang w:val="hy-AM"/>
        </w:rPr>
      </w:pPr>
    </w:p>
    <w:p w:rsidR="001C33A9" w:rsidRDefault="001C33A9" w:rsidP="001C33A9">
      <w:pPr>
        <w:spacing w:line="276" w:lineRule="auto"/>
        <w:ind w:firstLine="720"/>
        <w:jc w:val="both"/>
        <w:rPr>
          <w:rFonts w:ascii="GHEA Grapalat" w:hAnsi="GHEA Grapalat"/>
          <w:sz w:val="20"/>
          <w:szCs w:val="20"/>
          <w:lang w:val="hy-AM"/>
        </w:rPr>
      </w:pPr>
    </w:p>
    <w:p w:rsidR="001C33A9" w:rsidRDefault="001C33A9" w:rsidP="001C33A9">
      <w:pPr>
        <w:spacing w:line="276" w:lineRule="auto"/>
        <w:ind w:firstLine="720"/>
        <w:jc w:val="both"/>
        <w:rPr>
          <w:rFonts w:ascii="GHEA Grapalat" w:hAnsi="GHEA Grapalat"/>
          <w:sz w:val="20"/>
          <w:szCs w:val="20"/>
          <w:lang w:val="hy-AM"/>
        </w:rPr>
      </w:pPr>
    </w:p>
    <w:p w:rsidR="001C33A9" w:rsidRDefault="001C33A9" w:rsidP="001C33A9">
      <w:pPr>
        <w:spacing w:line="276" w:lineRule="auto"/>
        <w:ind w:firstLine="720"/>
        <w:jc w:val="both"/>
        <w:rPr>
          <w:rFonts w:ascii="GHEA Grapalat" w:hAnsi="GHEA Grapalat"/>
          <w:sz w:val="20"/>
          <w:szCs w:val="20"/>
          <w:lang w:val="hy-AM"/>
        </w:rPr>
      </w:pPr>
    </w:p>
    <w:p w:rsidR="007D561C" w:rsidRDefault="007D561C" w:rsidP="001C33A9">
      <w:pPr>
        <w:ind w:left="-567"/>
      </w:pPr>
    </w:p>
    <w:sectPr w:rsidR="007D561C" w:rsidSect="001C33A9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1C33A9"/>
    <w:rsid w:val="0009389F"/>
    <w:rsid w:val="000D080C"/>
    <w:rsid w:val="001067AC"/>
    <w:rsid w:val="001C33A9"/>
    <w:rsid w:val="002F2768"/>
    <w:rsid w:val="00451F4D"/>
    <w:rsid w:val="00533657"/>
    <w:rsid w:val="005412D9"/>
    <w:rsid w:val="00575A89"/>
    <w:rsid w:val="005D3961"/>
    <w:rsid w:val="00637D90"/>
    <w:rsid w:val="006C535F"/>
    <w:rsid w:val="00775FBF"/>
    <w:rsid w:val="007A0FE9"/>
    <w:rsid w:val="007D561C"/>
    <w:rsid w:val="00A24688"/>
    <w:rsid w:val="00A63573"/>
    <w:rsid w:val="00A747DA"/>
    <w:rsid w:val="00B54E69"/>
    <w:rsid w:val="00B74103"/>
    <w:rsid w:val="00C57FDB"/>
    <w:rsid w:val="00D12E53"/>
    <w:rsid w:val="00DB06FC"/>
    <w:rsid w:val="00DD0CCA"/>
    <w:rsid w:val="00DE76E8"/>
    <w:rsid w:val="00E65917"/>
    <w:rsid w:val="00ED659F"/>
    <w:rsid w:val="00F05475"/>
    <w:rsid w:val="00F23671"/>
    <w:rsid w:val="00F37110"/>
    <w:rsid w:val="00FB2F2A"/>
    <w:rsid w:val="00FD5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2E8F82"/>
  <w15:docId w15:val="{8C4A2C32-3068-43EA-B94F-B73F427A7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33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C33A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0FE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FE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30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Harkadir Katarman Tsarayutyun</Company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Artik-3</cp:lastModifiedBy>
  <cp:revision>44</cp:revision>
  <cp:lastPrinted>2019-01-18T08:34:00Z</cp:lastPrinted>
  <dcterms:created xsi:type="dcterms:W3CDTF">2013-12-02T11:51:00Z</dcterms:created>
  <dcterms:modified xsi:type="dcterms:W3CDTF">2019-01-18T08:42:00Z</dcterms:modified>
</cp:coreProperties>
</file>