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EC" w:rsidRPr="006877DB" w:rsidRDefault="009403EC" w:rsidP="009403EC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9403EC" w:rsidRPr="004B5E11" w:rsidRDefault="009403EC" w:rsidP="009403EC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9403EC" w:rsidRPr="004B5E11" w:rsidRDefault="009403EC" w:rsidP="009403EC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9403EC" w:rsidRPr="006877DB" w:rsidRDefault="009403EC" w:rsidP="009403EC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af-ZA"/>
        </w:rPr>
        <w:t xml:space="preserve">25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 w:rsidRPr="002F4CEC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9403EC" w:rsidRPr="006877DB" w:rsidRDefault="009403EC" w:rsidP="009403EC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9403EC" w:rsidRPr="00DF2EA3" w:rsidRDefault="009403EC" w:rsidP="009403E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F71410">
        <w:rPr>
          <w:rFonts w:ascii="GHEA Grapalat" w:hAnsi="GHEA Grapalat"/>
          <w:i/>
          <w:lang w:val="hy-AM"/>
        </w:rPr>
        <w:t xml:space="preserve">Հարկադիր 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</w:t>
      </w:r>
      <w:r w:rsidRPr="00F71410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35</w:t>
      </w:r>
      <w:r w:rsidRPr="00B06D98">
        <w:rPr>
          <w:rFonts w:ascii="GHEA Grapalat" w:hAnsi="GHEA Grapalat"/>
          <w:i/>
          <w:lang w:val="hy-AM"/>
        </w:rPr>
        <w:t>38246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9403EC" w:rsidRPr="006877DB" w:rsidRDefault="009403EC" w:rsidP="009403EC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9403EC" w:rsidRPr="00642BDE" w:rsidRDefault="009403EC" w:rsidP="009403EC">
      <w:pPr>
        <w:spacing w:line="276" w:lineRule="auto"/>
        <w:ind w:left="-993" w:right="-143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9403EC" w:rsidRPr="00642BDE" w:rsidRDefault="009403EC" w:rsidP="009403EC">
      <w:pPr>
        <w:spacing w:line="276" w:lineRule="auto"/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9403EC" w:rsidRPr="000613AE" w:rsidRDefault="009403EC" w:rsidP="009403EC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FE0757">
        <w:rPr>
          <w:rFonts w:ascii="GHEA Grapalat" w:hAnsi="GHEA Grapalat"/>
          <w:i/>
          <w:lang w:val="hy-AM"/>
        </w:rPr>
        <w:t xml:space="preserve">     </w:t>
      </w:r>
      <w:r w:rsidRPr="00B71814">
        <w:rPr>
          <w:rFonts w:ascii="GHEA Grapalat" w:hAnsi="GHEA Grapalat"/>
          <w:i/>
          <w:lang w:val="hy-AM"/>
        </w:rPr>
        <w:t xml:space="preserve">   </w:t>
      </w:r>
      <w:r w:rsidRPr="006C076F">
        <w:rPr>
          <w:rFonts w:ascii="GHEA Grapalat" w:hAnsi="GHEA Grapalat"/>
          <w:i/>
          <w:lang w:val="hy-AM"/>
        </w:rPr>
        <w:t xml:space="preserve">ՀՀ    </w:t>
      </w:r>
      <w:r w:rsidRPr="00D1398B">
        <w:rPr>
          <w:rFonts w:ascii="GHEA Grapalat" w:hAnsi="GHEA Grapalat"/>
          <w:i/>
          <w:lang w:val="hy-AM"/>
        </w:rPr>
        <w:t xml:space="preserve">Լոռու  մարզի </w:t>
      </w:r>
      <w:r w:rsidRPr="00DA4010">
        <w:rPr>
          <w:rFonts w:ascii="GHEA Grapalat" w:hAnsi="GHEA Grapalat"/>
          <w:i/>
          <w:lang w:val="hy-AM"/>
        </w:rPr>
        <w:t xml:space="preserve"> առաջին  ատյանի </w:t>
      </w:r>
      <w:r w:rsidRPr="00D1398B">
        <w:rPr>
          <w:rFonts w:ascii="GHEA Grapalat" w:hAnsi="GHEA Grapalat"/>
          <w:i/>
          <w:lang w:val="hy-AM"/>
        </w:rPr>
        <w:t xml:space="preserve"> ընդհանուր  իրավասության</w:t>
      </w:r>
      <w:r w:rsidRPr="006C076F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դատարանի  կողմից  </w:t>
      </w:r>
      <w:r w:rsidRPr="00DA4010">
        <w:rPr>
          <w:rFonts w:ascii="GHEA Grapalat" w:hAnsi="GHEA Grapalat"/>
          <w:i/>
          <w:lang w:val="hy-AM"/>
        </w:rPr>
        <w:t>13</w:t>
      </w:r>
      <w:r>
        <w:rPr>
          <w:rFonts w:ascii="GHEA Grapalat" w:hAnsi="GHEA Grapalat"/>
          <w:i/>
          <w:lang w:val="hy-AM"/>
        </w:rPr>
        <w:t>.0</w:t>
      </w:r>
      <w:r w:rsidRPr="00DA4010">
        <w:rPr>
          <w:rFonts w:ascii="GHEA Grapalat" w:hAnsi="GHEA Grapalat"/>
          <w:i/>
          <w:lang w:val="hy-AM"/>
        </w:rPr>
        <w:t>6</w:t>
      </w:r>
      <w:r w:rsidRPr="00B12FB0">
        <w:rPr>
          <w:rFonts w:ascii="GHEA Grapalat" w:hAnsi="GHEA Grapalat"/>
          <w:i/>
          <w:lang w:val="hy-AM"/>
        </w:rPr>
        <w:t>.2018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տր</w:t>
      </w:r>
      <w:r>
        <w:rPr>
          <w:rFonts w:ascii="GHEA Grapalat" w:hAnsi="GHEA Grapalat"/>
          <w:i/>
          <w:lang w:val="hy-AM"/>
        </w:rPr>
        <w:t xml:space="preserve">ված   թիվ </w:t>
      </w:r>
      <w:r w:rsidRPr="00C53C6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B744A7">
        <w:rPr>
          <w:rFonts w:ascii="GHEA Grapalat" w:hAnsi="GHEA Grapalat"/>
          <w:i/>
          <w:lang w:val="hy-AM"/>
        </w:rPr>
        <w:t>/1560/02/17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C53C65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</w:t>
      </w:r>
      <w:r w:rsidRPr="00E45404">
        <w:rPr>
          <w:rFonts w:ascii="GHEA Grapalat" w:hAnsi="GHEA Grapalat"/>
          <w:i/>
          <w:lang w:val="hy-AM"/>
        </w:rPr>
        <w:t xml:space="preserve">` </w:t>
      </w:r>
      <w:r>
        <w:rPr>
          <w:rFonts w:ascii="GHEA Grapalat" w:hAnsi="GHEA Grapalat"/>
          <w:i/>
          <w:lang w:val="hy-AM"/>
        </w:rPr>
        <w:t xml:space="preserve"> </w:t>
      </w:r>
      <w:r w:rsidRPr="00082404">
        <w:rPr>
          <w:rFonts w:ascii="GHEA Grapalat" w:hAnsi="GHEA Grapalat"/>
          <w:i/>
          <w:lang w:val="hy-AM"/>
        </w:rPr>
        <w:t>Ա/Ձ  Արթուր  Խաչատրյանից  և  Մանյակ  Աշոտի  Թաիրյանից  համապարտության կարգով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9855BA">
        <w:rPr>
          <w:rFonts w:ascii="GHEA Grapalat" w:hAnsi="GHEA Grapalat"/>
          <w:i/>
          <w:lang w:val="hy-AM"/>
        </w:rPr>
        <w:t xml:space="preserve"> </w:t>
      </w:r>
      <w:r w:rsidRPr="00D1398B">
        <w:rPr>
          <w:rFonts w:ascii="GHEA Grapalat" w:hAnsi="GHEA Grapalat"/>
          <w:i/>
          <w:lang w:val="hy-AM"/>
        </w:rPr>
        <w:t>հօգուտ  “</w:t>
      </w:r>
      <w:r w:rsidRPr="00B12FB0">
        <w:rPr>
          <w:rFonts w:ascii="GHEA Grapalat" w:hAnsi="GHEA Grapalat"/>
          <w:i/>
          <w:lang w:val="hy-AM"/>
        </w:rPr>
        <w:t>Ինեկոբանկ</w:t>
      </w:r>
      <w:r w:rsidRPr="005D153B">
        <w:rPr>
          <w:rFonts w:ascii="GHEA Grapalat" w:hAnsi="GHEA Grapalat"/>
          <w:i/>
          <w:lang w:val="hy-AM"/>
        </w:rPr>
        <w:t>”</w:t>
      </w:r>
      <w:r>
        <w:rPr>
          <w:rFonts w:ascii="GHEA Grapalat" w:hAnsi="GHEA Grapalat"/>
          <w:i/>
          <w:lang w:val="hy-AM"/>
        </w:rPr>
        <w:t xml:space="preserve">  </w:t>
      </w:r>
      <w:r w:rsidRPr="00B12FB0">
        <w:rPr>
          <w:rFonts w:ascii="GHEA Grapalat" w:hAnsi="GHEA Grapalat"/>
          <w:i/>
          <w:lang w:val="hy-AM"/>
        </w:rPr>
        <w:t>ՓԲԸ</w:t>
      </w:r>
      <w:r w:rsidRPr="00D1398B">
        <w:rPr>
          <w:rFonts w:ascii="GHEA Grapalat" w:hAnsi="GHEA Grapalat"/>
          <w:i/>
          <w:lang w:val="hy-AM"/>
        </w:rPr>
        <w:t xml:space="preserve">-ի </w:t>
      </w:r>
      <w:r w:rsidRPr="00C31EB8">
        <w:rPr>
          <w:rFonts w:ascii="GHEA Grapalat" w:hAnsi="GHEA Grapalat"/>
          <w:i/>
          <w:lang w:val="hy-AM"/>
        </w:rPr>
        <w:t xml:space="preserve"> </w:t>
      </w:r>
      <w:r w:rsidRPr="00D1398B">
        <w:rPr>
          <w:rFonts w:ascii="GHEA Grapalat" w:hAnsi="GHEA Grapalat"/>
          <w:i/>
          <w:lang w:val="hy-AM"/>
        </w:rPr>
        <w:t>բռնագանձել</w:t>
      </w:r>
      <w:r w:rsidRPr="00C31EB8">
        <w:rPr>
          <w:rFonts w:ascii="GHEA Grapalat" w:hAnsi="GHEA Grapalat"/>
          <w:i/>
          <w:lang w:val="hy-AM"/>
        </w:rPr>
        <w:t xml:space="preserve">  </w:t>
      </w:r>
      <w:r w:rsidRPr="00D1398B">
        <w:rPr>
          <w:rFonts w:ascii="GHEA Grapalat" w:hAnsi="GHEA Grapalat"/>
          <w:i/>
          <w:lang w:val="hy-AM"/>
        </w:rPr>
        <w:t xml:space="preserve"> </w:t>
      </w:r>
      <w:r w:rsidRPr="00082404">
        <w:rPr>
          <w:rFonts w:ascii="GHEA Grapalat" w:hAnsi="GHEA Grapalat"/>
          <w:i/>
          <w:lang w:val="hy-AM"/>
        </w:rPr>
        <w:t xml:space="preserve">ընդհանուր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082404">
        <w:rPr>
          <w:rFonts w:ascii="GHEA Grapalat" w:hAnsi="GHEA Grapalat"/>
          <w:i/>
          <w:lang w:val="hy-AM"/>
        </w:rPr>
        <w:t>5.457.536</w:t>
      </w:r>
      <w:r>
        <w:rPr>
          <w:rFonts w:ascii="GHEA Grapalat" w:hAnsi="GHEA Grapalat"/>
          <w:i/>
          <w:lang w:val="hy-AM"/>
        </w:rPr>
        <w:t xml:space="preserve">   </w:t>
      </w:r>
      <w:r w:rsidRPr="00B12FB0">
        <w:rPr>
          <w:rFonts w:ascii="GHEA Grapalat" w:hAnsi="GHEA Grapalat"/>
          <w:i/>
          <w:lang w:val="hy-AM"/>
        </w:rPr>
        <w:t xml:space="preserve"> ՀՀ</w:t>
      </w:r>
      <w:r w:rsidRPr="00082404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դրամ </w:t>
      </w:r>
      <w:r w:rsidRPr="00083E39">
        <w:rPr>
          <w:rFonts w:ascii="GHEA Grapalat" w:hAnsi="GHEA Grapalat"/>
          <w:i/>
          <w:lang w:val="hy-AM"/>
        </w:rPr>
        <w:t xml:space="preserve"> և  հաշվարկվող </w:t>
      </w:r>
      <w:r w:rsidRPr="00FE0757">
        <w:rPr>
          <w:rFonts w:ascii="GHEA Grapalat" w:hAnsi="GHEA Grapalat"/>
          <w:i/>
          <w:lang w:val="hy-AM"/>
        </w:rPr>
        <w:t xml:space="preserve"> </w:t>
      </w:r>
      <w:r w:rsidRPr="00083E39">
        <w:rPr>
          <w:rFonts w:ascii="GHEA Grapalat" w:hAnsi="GHEA Grapalat"/>
          <w:i/>
          <w:lang w:val="hy-AM"/>
        </w:rPr>
        <w:t xml:space="preserve">տոկոսներ: </w:t>
      </w:r>
      <w:r w:rsidRPr="00B12FB0">
        <w:rPr>
          <w:rFonts w:ascii="GHEA Grapalat" w:hAnsi="GHEA Grapalat"/>
          <w:i/>
          <w:lang w:val="hy-AM"/>
        </w:rPr>
        <w:t xml:space="preserve">Գումարի բռնագանձումը տարածել </w:t>
      </w:r>
      <w:r w:rsidRPr="0054263E">
        <w:rPr>
          <w:rFonts w:ascii="GHEA Grapalat" w:hAnsi="GHEA Grapalat"/>
          <w:i/>
          <w:lang w:val="hy-AM"/>
        </w:rPr>
        <w:t>28.03.2012</w:t>
      </w:r>
      <w:r w:rsidRPr="00B12FB0">
        <w:rPr>
          <w:rFonts w:ascii="GHEA Grapalat" w:hAnsi="GHEA Grapalat"/>
          <w:i/>
          <w:lang w:val="hy-AM"/>
        </w:rPr>
        <w:t>թ.-ին կնքված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թիվ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54263E">
        <w:rPr>
          <w:rFonts w:ascii="GHEA Grapalat" w:hAnsi="GHEA Grapalat"/>
          <w:i/>
          <w:lang w:val="hy-AM"/>
        </w:rPr>
        <w:t>26467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54263E">
        <w:rPr>
          <w:rFonts w:ascii="GHEA Grapalat" w:hAnsi="GHEA Grapalat"/>
          <w:i/>
          <w:lang w:val="hy-AM"/>
        </w:rPr>
        <w:t>շարժական գույքի</w:t>
      </w:r>
      <w:r w:rsidRPr="0003475B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>գրավի պայմանագրով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գրավադրված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B12FB0">
        <w:rPr>
          <w:rFonts w:ascii="GHEA Grapalat" w:hAnsi="GHEA Grapalat"/>
          <w:i/>
          <w:lang w:val="hy-AM"/>
        </w:rPr>
        <w:t xml:space="preserve"> </w:t>
      </w:r>
      <w:r w:rsidRPr="00C622C7">
        <w:rPr>
          <w:rFonts w:ascii="GHEA Grapalat" w:hAnsi="GHEA Grapalat"/>
          <w:i/>
          <w:lang w:val="hy-AM"/>
        </w:rPr>
        <w:t>“</w:t>
      </w:r>
      <w:r w:rsidRPr="0003475B">
        <w:rPr>
          <w:rFonts w:ascii="GHEA Grapalat" w:hAnsi="GHEA Grapalat"/>
          <w:i/>
          <w:lang w:val="hy-AM"/>
        </w:rPr>
        <w:t>Mercedes-Benz C 180</w:t>
      </w:r>
      <w:r w:rsidRPr="00C622C7">
        <w:rPr>
          <w:rFonts w:ascii="GHEA Grapalat" w:hAnsi="GHEA Grapalat"/>
          <w:i/>
          <w:lang w:val="hy-AM"/>
        </w:rPr>
        <w:t>”</w:t>
      </w:r>
      <w:r w:rsidRPr="0003475B">
        <w:rPr>
          <w:rFonts w:ascii="GHEA Grapalat" w:hAnsi="GHEA Grapalat"/>
          <w:i/>
          <w:lang w:val="hy-AM"/>
        </w:rPr>
        <w:t xml:space="preserve"> մակնիշի, 1996թ.-ի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արտադրության</w:t>
      </w:r>
      <w:r w:rsidRPr="00C622C7">
        <w:rPr>
          <w:rFonts w:ascii="GHEA Grapalat" w:hAnsi="GHEA Grapalat"/>
          <w:i/>
          <w:lang w:val="hy-AM"/>
        </w:rPr>
        <w:t>,</w:t>
      </w:r>
      <w:r w:rsidRPr="0003475B">
        <w:rPr>
          <w:rFonts w:ascii="GHEA Grapalat" w:hAnsi="GHEA Grapalat"/>
          <w:i/>
          <w:lang w:val="hy-AM"/>
        </w:rPr>
        <w:t xml:space="preserve">    26 SO 197 </w:t>
      </w:r>
      <w:r>
        <w:rPr>
          <w:rFonts w:ascii="GHEA Grapalat" w:hAnsi="GHEA Grapalat"/>
          <w:i/>
          <w:lang w:val="hy-AM"/>
        </w:rPr>
        <w:t xml:space="preserve"> համարանիշի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1C1EDB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թեթև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1C1EDB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մարդատար </w:t>
      </w:r>
      <w:r w:rsidRPr="001C1EDB">
        <w:rPr>
          <w:rFonts w:ascii="GHEA Grapalat" w:hAnsi="GHEA Grapalat"/>
          <w:i/>
          <w:lang w:val="hy-AM"/>
        </w:rPr>
        <w:t xml:space="preserve">   </w:t>
      </w:r>
      <w:r w:rsidRPr="0003475B">
        <w:rPr>
          <w:rFonts w:ascii="GHEA Grapalat" w:hAnsi="GHEA Grapalat"/>
          <w:i/>
          <w:lang w:val="hy-AM"/>
        </w:rPr>
        <w:t>ավտոմեքենայի</w:t>
      </w:r>
      <w:r w:rsidRPr="001C1EDB">
        <w:rPr>
          <w:rFonts w:ascii="GHEA Grapalat" w:hAnsi="GHEA Grapalat"/>
          <w:i/>
          <w:lang w:val="hy-AM"/>
        </w:rPr>
        <w:t>,</w:t>
      </w:r>
      <w:r>
        <w:rPr>
          <w:rFonts w:ascii="GHEA Grapalat" w:hAnsi="GHEA Grapalat"/>
          <w:i/>
          <w:lang w:val="hy-AM"/>
        </w:rPr>
        <w:t xml:space="preserve"> 18.12.2012թ.-</w:t>
      </w:r>
      <w:r w:rsidRPr="0003475B">
        <w:rPr>
          <w:rFonts w:ascii="GHEA Grapalat" w:hAnsi="GHEA Grapalat"/>
          <w:i/>
          <w:lang w:val="hy-AM"/>
        </w:rPr>
        <w:t>ին կնքված թիվ 34135 շարժական գո</w:t>
      </w:r>
      <w:r>
        <w:rPr>
          <w:rFonts w:ascii="GHEA Grapalat" w:hAnsi="GHEA Grapalat"/>
          <w:i/>
          <w:lang w:val="hy-AM"/>
        </w:rPr>
        <w:t>ւյքի գրավի պայմանագրով գրավադրվ</w:t>
      </w:r>
      <w:r w:rsidRPr="001C1EDB">
        <w:rPr>
          <w:rFonts w:ascii="GHEA Grapalat" w:hAnsi="GHEA Grapalat"/>
          <w:i/>
          <w:lang w:val="hy-AM"/>
        </w:rPr>
        <w:t>ած</w:t>
      </w:r>
      <w:r w:rsidRPr="0003475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622C7">
        <w:rPr>
          <w:rFonts w:ascii="GHEA Grapalat" w:hAnsi="GHEA Grapalat"/>
          <w:i/>
          <w:lang w:val="hy-AM"/>
        </w:rPr>
        <w:t>“</w:t>
      </w:r>
      <w:r>
        <w:rPr>
          <w:rFonts w:ascii="GHEA Grapalat" w:hAnsi="GHEA Grapalat"/>
          <w:i/>
          <w:lang w:val="hy-AM"/>
        </w:rPr>
        <w:t>Volkswagen  LT 28</w:t>
      </w:r>
      <w:r w:rsidRPr="00C622C7">
        <w:rPr>
          <w:rFonts w:ascii="GHEA Grapalat" w:hAnsi="GHEA Grapalat"/>
          <w:i/>
          <w:lang w:val="hy-AM"/>
        </w:rPr>
        <w:t>” մակնիշի</w:t>
      </w:r>
      <w:r w:rsidRPr="0003475B">
        <w:rPr>
          <w:rFonts w:ascii="GHEA Grapalat" w:hAnsi="GHEA Grapalat"/>
          <w:i/>
          <w:lang w:val="hy-AM"/>
        </w:rPr>
        <w:t>, 1997թ.-ի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արտադրության</w:t>
      </w:r>
      <w:r w:rsidRPr="00C622C7">
        <w:rPr>
          <w:rFonts w:ascii="GHEA Grapalat" w:hAnsi="GHEA Grapalat"/>
          <w:i/>
          <w:lang w:val="hy-AM"/>
        </w:rPr>
        <w:t xml:space="preserve">, </w:t>
      </w:r>
      <w:r w:rsidRPr="0003475B">
        <w:rPr>
          <w:rFonts w:ascii="GHEA Grapalat" w:hAnsi="GHEA Grapalat"/>
          <w:i/>
          <w:lang w:val="hy-AM"/>
        </w:rPr>
        <w:t xml:space="preserve"> 34 PO 774 համարանիշի բեռնատար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ա</w:t>
      </w:r>
      <w:r>
        <w:rPr>
          <w:rFonts w:ascii="GHEA Grapalat" w:hAnsi="GHEA Grapalat"/>
          <w:i/>
          <w:lang w:val="hy-AM"/>
        </w:rPr>
        <w:t>վտոմեքենայի</w:t>
      </w:r>
      <w:r w:rsidRPr="0003475B">
        <w:rPr>
          <w:rFonts w:ascii="GHEA Grapalat" w:hAnsi="GHEA Grapalat"/>
          <w:i/>
          <w:lang w:val="hy-AM"/>
        </w:rPr>
        <w:t xml:space="preserve">  և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28.03.2012թ.-ին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>կնքված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թիվ 26468 շարժական գույքի գրավի պայմանագրով գր</w:t>
      </w:r>
      <w:r>
        <w:rPr>
          <w:rFonts w:ascii="GHEA Grapalat" w:hAnsi="GHEA Grapalat"/>
          <w:i/>
          <w:lang w:val="hy-AM"/>
        </w:rPr>
        <w:t xml:space="preserve">ավադրված </w:t>
      </w:r>
      <w:r w:rsidRPr="001C1EDB">
        <w:rPr>
          <w:rFonts w:ascii="GHEA Grapalat" w:hAnsi="GHEA Grapalat"/>
          <w:i/>
          <w:lang w:val="hy-AM"/>
        </w:rPr>
        <w:t xml:space="preserve">  </w:t>
      </w:r>
      <w:r w:rsidRPr="00C622C7">
        <w:rPr>
          <w:rFonts w:ascii="GHEA Grapalat" w:hAnsi="GHEA Grapalat"/>
          <w:i/>
          <w:lang w:val="hy-AM"/>
        </w:rPr>
        <w:t>“</w:t>
      </w:r>
      <w:r w:rsidRPr="0003475B">
        <w:rPr>
          <w:rFonts w:ascii="GHEA Grapalat" w:hAnsi="GHEA Grapalat"/>
          <w:i/>
          <w:lang w:val="hy-AM"/>
        </w:rPr>
        <w:t xml:space="preserve">GAZ </w:t>
      </w:r>
      <w:r>
        <w:rPr>
          <w:rFonts w:ascii="GHEA Grapalat" w:hAnsi="GHEA Grapalat"/>
          <w:i/>
          <w:lang w:val="hy-AM"/>
        </w:rPr>
        <w:t xml:space="preserve"> 2705</w:t>
      </w:r>
      <w:r w:rsidRPr="00C622C7">
        <w:rPr>
          <w:rFonts w:ascii="GHEA Grapalat" w:hAnsi="GHEA Grapalat"/>
          <w:i/>
          <w:lang w:val="hy-AM"/>
        </w:rPr>
        <w:t>” մակնիշի</w:t>
      </w:r>
      <w:r>
        <w:rPr>
          <w:rFonts w:ascii="GHEA Grapalat" w:hAnsi="GHEA Grapalat"/>
          <w:i/>
          <w:lang w:val="hy-AM"/>
        </w:rPr>
        <w:t xml:space="preserve">, </w:t>
      </w:r>
      <w:r w:rsidRPr="00C622C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2002թ.-ի արտադրության</w:t>
      </w:r>
      <w:r w:rsidRPr="0003475B">
        <w:rPr>
          <w:rFonts w:ascii="GHEA Grapalat" w:hAnsi="GHEA Grapalat"/>
          <w:i/>
          <w:lang w:val="hy-AM"/>
        </w:rPr>
        <w:t xml:space="preserve">, </w:t>
      </w:r>
      <w:r w:rsidRPr="00C622C7">
        <w:rPr>
          <w:rFonts w:ascii="GHEA Grapalat" w:hAnsi="GHEA Grapalat"/>
          <w:i/>
          <w:lang w:val="hy-AM"/>
        </w:rPr>
        <w:t xml:space="preserve">     </w:t>
      </w:r>
      <w:r w:rsidRPr="0003475B">
        <w:rPr>
          <w:rFonts w:ascii="GHEA Grapalat" w:hAnsi="GHEA Grapalat"/>
          <w:i/>
          <w:lang w:val="hy-AM"/>
        </w:rPr>
        <w:t>32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>LU 031</w:t>
      </w:r>
      <w:r w:rsidRPr="001C1EDB">
        <w:rPr>
          <w:rFonts w:ascii="GHEA Grapalat" w:hAnsi="GHEA Grapalat"/>
          <w:i/>
          <w:lang w:val="hy-AM"/>
        </w:rPr>
        <w:t xml:space="preserve">  </w:t>
      </w:r>
      <w:r w:rsidRPr="0003475B">
        <w:rPr>
          <w:rFonts w:ascii="GHEA Grapalat" w:hAnsi="GHEA Grapalat"/>
          <w:i/>
          <w:lang w:val="hy-AM"/>
        </w:rPr>
        <w:t>համարանիշի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բեռնատար </w:t>
      </w:r>
      <w:r w:rsidRPr="00C622C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ավտոմեքենայի</w:t>
      </w:r>
      <w:r w:rsidRPr="0003475B">
        <w:rPr>
          <w:rFonts w:ascii="GHEA Grapalat" w:hAnsi="GHEA Grapalat"/>
          <w:i/>
          <w:lang w:val="hy-AM"/>
        </w:rPr>
        <w:t xml:space="preserve"> </w:t>
      </w:r>
      <w:r w:rsidRPr="00C622C7">
        <w:rPr>
          <w:rFonts w:ascii="GHEA Grapalat" w:hAnsi="GHEA Grapalat"/>
          <w:i/>
          <w:lang w:val="hy-AM"/>
        </w:rPr>
        <w:t xml:space="preserve"> </w:t>
      </w:r>
      <w:r w:rsidRPr="0003475B">
        <w:rPr>
          <w:rFonts w:ascii="GHEA Grapalat" w:hAnsi="GHEA Grapalat"/>
          <w:i/>
          <w:lang w:val="hy-AM"/>
        </w:rPr>
        <w:t>վրա:</w:t>
      </w:r>
    </w:p>
    <w:p w:rsidR="009403EC" w:rsidRPr="00313558" w:rsidRDefault="009403EC" w:rsidP="009403EC">
      <w:pPr>
        <w:spacing w:line="276" w:lineRule="auto"/>
        <w:ind w:left="-993" w:right="-143" w:firstLine="426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313558">
        <w:rPr>
          <w:rFonts w:ascii="GHEA Grapalat" w:hAnsi="GHEA Grapalat"/>
          <w:i/>
          <w:lang w:val="hy-AM"/>
        </w:rPr>
        <w:t xml:space="preserve">Պարտապանից  պետք  է  բռնագանձել  նաև  </w:t>
      </w:r>
      <w:r w:rsidRPr="009B7008">
        <w:rPr>
          <w:rFonts w:ascii="GHEA Grapalat" w:hAnsi="GHEA Grapalat"/>
          <w:i/>
          <w:lang w:val="hy-AM"/>
        </w:rPr>
        <w:t>բռնագանձման ենթակա գումարի 5 տոկոսը</w:t>
      </w:r>
      <w:r w:rsidRPr="00313558">
        <w:rPr>
          <w:rFonts w:ascii="GHEA Grapalat" w:hAnsi="GHEA Grapalat"/>
          <w:i/>
          <w:lang w:val="hy-AM"/>
        </w:rPr>
        <w:t>, որպես  կատարողական  գործողությունների  կատարման   ծախս։</w:t>
      </w:r>
    </w:p>
    <w:p w:rsidR="009403EC" w:rsidRPr="00DA4010" w:rsidRDefault="009403EC" w:rsidP="009403EC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B71814">
        <w:rPr>
          <w:rFonts w:ascii="GHEA Grapalat" w:hAnsi="GHEA Grapalat"/>
          <w:i/>
          <w:lang w:val="hy-AM"/>
        </w:rPr>
        <w:t xml:space="preserve">       </w:t>
      </w:r>
      <w:r w:rsidRPr="007B6D19">
        <w:rPr>
          <w:rFonts w:ascii="GHEA Grapalat" w:hAnsi="GHEA Grapalat"/>
          <w:i/>
          <w:lang w:val="hy-AM"/>
        </w:rPr>
        <w:t>Կատարողական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 գործողությունների  կատարման  ընթացքում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B6D19">
        <w:rPr>
          <w:rFonts w:ascii="GHEA Grapalat" w:hAnsi="GHEA Grapalat"/>
          <w:i/>
          <w:lang w:val="hy-AM"/>
        </w:rPr>
        <w:t xml:space="preserve">արգելանք  է  կիրառվել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>գրավի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առարկա </w:t>
      </w:r>
      <w:r w:rsidRPr="000613AE">
        <w:rPr>
          <w:rFonts w:ascii="GHEA Grapalat" w:hAnsi="GHEA Grapalat"/>
          <w:i/>
          <w:lang w:val="hy-AM"/>
        </w:rPr>
        <w:t xml:space="preserve">  </w:t>
      </w:r>
      <w:r w:rsidRPr="00E4329F">
        <w:rPr>
          <w:rFonts w:ascii="GHEA Grapalat" w:hAnsi="GHEA Grapalat"/>
          <w:i/>
          <w:lang w:val="hy-AM"/>
        </w:rPr>
        <w:t>հանդիսացող</w:t>
      </w:r>
      <w:r w:rsidRPr="007102FC">
        <w:rPr>
          <w:rFonts w:ascii="GHEA Grapalat" w:hAnsi="GHEA Grapalat"/>
          <w:i/>
          <w:lang w:val="hy-AM"/>
        </w:rPr>
        <w:t xml:space="preserve"> </w:t>
      </w:r>
      <w:r w:rsidRPr="00E4329F"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 xml:space="preserve">վերը  նշված  երեք </w:t>
      </w:r>
      <w:r w:rsidRPr="007102FC">
        <w:rPr>
          <w:rFonts w:ascii="GHEA Grapalat" w:hAnsi="GHEA Grapalat"/>
          <w:i/>
          <w:lang w:val="hy-AM"/>
        </w:rPr>
        <w:t xml:space="preserve"> </w:t>
      </w:r>
      <w:r w:rsidRPr="009B7008">
        <w:rPr>
          <w:rFonts w:ascii="GHEA Grapalat" w:hAnsi="GHEA Grapalat"/>
          <w:i/>
          <w:lang w:val="hy-AM"/>
        </w:rPr>
        <w:t>ավտոմեքենայի</w:t>
      </w:r>
      <w:r w:rsidRPr="000613A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նկատմամբ</w:t>
      </w:r>
      <w:r w:rsidRPr="00B66555">
        <w:rPr>
          <w:rFonts w:ascii="GHEA Grapalat" w:hAnsi="GHEA Grapalat"/>
          <w:i/>
          <w:lang w:val="hy-AM"/>
        </w:rPr>
        <w:t xml:space="preserve">, </w:t>
      </w:r>
      <w:r>
        <w:rPr>
          <w:rFonts w:ascii="GHEA Grapalat" w:hAnsi="GHEA Grapalat"/>
          <w:i/>
          <w:lang w:val="hy-AM"/>
        </w:rPr>
        <w:t>որ</w:t>
      </w:r>
      <w:r w:rsidRPr="000613AE">
        <w:rPr>
          <w:rFonts w:ascii="GHEA Grapalat" w:hAnsi="GHEA Grapalat"/>
          <w:i/>
          <w:lang w:val="hy-AM"/>
        </w:rPr>
        <w:t>ոնք</w:t>
      </w:r>
      <w:r w:rsidRPr="00DB61C5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փորձագիտական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ե</w:t>
      </w:r>
      <w:r w:rsidRPr="00FB13BD">
        <w:rPr>
          <w:rFonts w:ascii="GHEA Grapalat" w:hAnsi="GHEA Grapalat"/>
          <w:i/>
          <w:lang w:val="hy-AM"/>
        </w:rPr>
        <w:t>զրակացության   համաձայն</w:t>
      </w:r>
      <w:r w:rsidRPr="00DB61C5">
        <w:rPr>
          <w:rFonts w:ascii="GHEA Grapalat" w:hAnsi="GHEA Grapalat"/>
          <w:i/>
          <w:lang w:val="hy-AM"/>
        </w:rPr>
        <w:t xml:space="preserve"> </w:t>
      </w:r>
      <w:r w:rsidRPr="00F32525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>են  ընդհանուր</w:t>
      </w:r>
      <w:r w:rsidRPr="00FB13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0613AE">
        <w:rPr>
          <w:rFonts w:ascii="GHEA Grapalat" w:hAnsi="GHEA Grapalat"/>
          <w:i/>
          <w:lang w:val="hy-AM"/>
        </w:rPr>
        <w:t>3.165.000</w:t>
      </w:r>
      <w:r>
        <w:rPr>
          <w:rFonts w:ascii="GHEA Grapalat" w:hAnsi="GHEA Grapalat"/>
          <w:i/>
          <w:lang w:val="hy-AM"/>
        </w:rPr>
        <w:t xml:space="preserve">  ՀՀ  դրամ</w:t>
      </w:r>
      <w:r w:rsidRPr="00F32525">
        <w:rPr>
          <w:rFonts w:ascii="GHEA Grapalat" w:hAnsi="GHEA Grapalat"/>
          <w:i/>
          <w:lang w:val="hy-AM"/>
        </w:rPr>
        <w:t>,</w:t>
      </w:r>
      <w:r>
        <w:rPr>
          <w:rFonts w:ascii="GHEA Grapalat" w:hAnsi="GHEA Grapalat"/>
          <w:i/>
          <w:lang w:val="hy-AM"/>
        </w:rPr>
        <w:t xml:space="preserve"> որ</w:t>
      </w:r>
      <w:r w:rsidRPr="000613AE">
        <w:rPr>
          <w:rFonts w:ascii="GHEA Grapalat" w:hAnsi="GHEA Grapalat"/>
          <w:i/>
          <w:lang w:val="hy-AM"/>
        </w:rPr>
        <w:t>ոնց</w:t>
      </w:r>
      <w:r w:rsidRPr="00AC3632">
        <w:rPr>
          <w:rFonts w:ascii="GHEA Grapalat" w:hAnsi="GHEA Grapalat"/>
          <w:i/>
          <w:lang w:val="hy-AM"/>
        </w:rPr>
        <w:t xml:space="preserve">  հարկադիր  էլեկտրոնային  աճուրդի </w:t>
      </w:r>
      <w:r>
        <w:rPr>
          <w:rFonts w:ascii="GHEA Grapalat" w:hAnsi="GHEA Grapalat"/>
          <w:i/>
          <w:lang w:val="hy-AM"/>
        </w:rPr>
        <w:t xml:space="preserve">  ներկայացման  մեկնարկային  գ</w:t>
      </w:r>
      <w:r w:rsidRPr="000613AE">
        <w:rPr>
          <w:rFonts w:ascii="GHEA Grapalat" w:hAnsi="GHEA Grapalat"/>
          <w:i/>
          <w:lang w:val="hy-AM"/>
        </w:rPr>
        <w:t>ները</w:t>
      </w:r>
      <w:r>
        <w:rPr>
          <w:rFonts w:ascii="GHEA Grapalat" w:hAnsi="GHEA Grapalat"/>
          <w:i/>
          <w:lang w:val="hy-AM"/>
        </w:rPr>
        <w:t xml:space="preserve">  չ</w:t>
      </w:r>
      <w:r w:rsidRPr="000613AE">
        <w:rPr>
          <w:rFonts w:ascii="GHEA Grapalat" w:hAnsi="GHEA Grapalat"/>
          <w:i/>
          <w:lang w:val="hy-AM"/>
        </w:rPr>
        <w:t>են</w:t>
      </w:r>
      <w:r w:rsidRPr="00AC3632">
        <w:rPr>
          <w:rFonts w:ascii="GHEA Grapalat" w:hAnsi="GHEA Grapalat"/>
          <w:i/>
          <w:lang w:val="hy-AM"/>
        </w:rPr>
        <w:t xml:space="preserve">  բավարարում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AC3632">
        <w:rPr>
          <w:rFonts w:ascii="GHEA Grapalat" w:hAnsi="GHEA Grapalat"/>
          <w:i/>
          <w:lang w:val="hy-AM"/>
        </w:rPr>
        <w:t xml:space="preserve"> կատարողակ</w:t>
      </w:r>
      <w:r>
        <w:rPr>
          <w:rFonts w:ascii="GHEA Grapalat" w:hAnsi="GHEA Grapalat"/>
          <w:i/>
          <w:lang w:val="hy-AM"/>
        </w:rPr>
        <w:t xml:space="preserve">ան  </w:t>
      </w:r>
      <w:r w:rsidRPr="000613A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թերթի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պահանջների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DB61C5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կատարմանը</w:t>
      </w:r>
      <w:r w:rsidRPr="00AC3632">
        <w:rPr>
          <w:rFonts w:ascii="GHEA Grapalat" w:hAnsi="GHEA Grapalat"/>
          <w:i/>
          <w:lang w:val="hy-AM"/>
        </w:rPr>
        <w:t>:</w:t>
      </w:r>
      <w:r w:rsidRPr="00B72B30">
        <w:rPr>
          <w:rFonts w:ascii="GHEA Grapalat" w:hAnsi="GHEA Grapalat"/>
          <w:i/>
          <w:lang w:val="hy-AM"/>
        </w:rPr>
        <w:t xml:space="preserve"> </w:t>
      </w:r>
    </w:p>
    <w:p w:rsidR="009403EC" w:rsidRPr="00DA4010" w:rsidRDefault="009403EC" w:rsidP="009403EC">
      <w:pPr>
        <w:spacing w:line="276" w:lineRule="auto"/>
        <w:ind w:left="-993" w:right="-143"/>
        <w:jc w:val="both"/>
        <w:rPr>
          <w:rFonts w:ascii="GHEA Grapalat" w:hAnsi="GHEA Grapalat"/>
          <w:i/>
          <w:lang w:val="hy-AM"/>
        </w:rPr>
      </w:pPr>
      <w:r w:rsidRPr="00B72B30">
        <w:rPr>
          <w:rFonts w:ascii="GHEA Grapalat" w:hAnsi="GHEA Grapalat"/>
          <w:i/>
          <w:lang w:val="hy-AM"/>
        </w:rPr>
        <w:t xml:space="preserve"> 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  </w:t>
      </w:r>
      <w:r w:rsidRPr="00B66555">
        <w:rPr>
          <w:rFonts w:ascii="GHEA Grapalat" w:hAnsi="GHEA Grapalat"/>
          <w:i/>
          <w:lang w:val="hy-AM"/>
        </w:rPr>
        <w:t>Պ</w:t>
      </w:r>
      <w:r w:rsidRPr="00AC3632">
        <w:rPr>
          <w:rFonts w:ascii="GHEA Grapalat" w:hAnsi="GHEA Grapalat"/>
          <w:i/>
          <w:lang w:val="hy-AM"/>
        </w:rPr>
        <w:t>արտա</w:t>
      </w:r>
      <w:r>
        <w:rPr>
          <w:rFonts w:ascii="GHEA Grapalat" w:hAnsi="GHEA Grapalat"/>
          <w:i/>
          <w:lang w:val="hy-AM"/>
        </w:rPr>
        <w:t xml:space="preserve">պան </w:t>
      </w:r>
      <w:r w:rsidRPr="002C4CD1">
        <w:rPr>
          <w:rFonts w:ascii="GHEA Grapalat" w:hAnsi="GHEA Grapalat"/>
          <w:i/>
          <w:lang w:val="hy-AM"/>
        </w:rPr>
        <w:t xml:space="preserve"> </w:t>
      </w:r>
      <w:r w:rsidRPr="00082404">
        <w:rPr>
          <w:rFonts w:ascii="GHEA Grapalat" w:hAnsi="GHEA Grapalat"/>
          <w:i/>
          <w:lang w:val="hy-AM"/>
        </w:rPr>
        <w:t>Մանյակ  Աշոտի  Թաիրյանի</w:t>
      </w:r>
      <w:r w:rsidRPr="00B06D98">
        <w:rPr>
          <w:rFonts w:ascii="GHEA Grapalat" w:hAnsi="GHEA Grapalat"/>
          <w:i/>
          <w:lang w:val="hy-AM"/>
        </w:rPr>
        <w:t>ն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B71814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պատկանո</w:t>
      </w:r>
      <w:r w:rsidRPr="00AC3632">
        <w:rPr>
          <w:rFonts w:ascii="GHEA Grapalat" w:hAnsi="GHEA Grapalat"/>
          <w:i/>
          <w:lang w:val="hy-AM"/>
        </w:rPr>
        <w:t xml:space="preserve">ղ 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</w:t>
      </w:r>
      <w:r w:rsidRPr="00AC3632">
        <w:rPr>
          <w:rFonts w:ascii="GHEA Grapalat" w:hAnsi="GHEA Grapalat"/>
          <w:i/>
          <w:lang w:val="hy-AM"/>
        </w:rPr>
        <w:t>այլ</w:t>
      </w:r>
      <w:r w:rsidRPr="00122F0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0613AE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9403EC" w:rsidRPr="00965F89" w:rsidRDefault="009403EC" w:rsidP="009403E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9403EC" w:rsidRPr="001F2C21" w:rsidRDefault="009403EC" w:rsidP="009403EC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9403EC" w:rsidRPr="004B5E11" w:rsidRDefault="009403EC" w:rsidP="009403EC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9403EC" w:rsidRPr="004B5E11" w:rsidRDefault="009403EC" w:rsidP="009403EC">
      <w:pPr>
        <w:ind w:left="-993" w:right="-143"/>
        <w:jc w:val="center"/>
        <w:rPr>
          <w:rFonts w:ascii="GHEA Grapalat" w:hAnsi="GHEA Grapalat"/>
          <w:b/>
          <w:i/>
          <w:lang w:val="hy-AM"/>
        </w:rPr>
      </w:pPr>
    </w:p>
    <w:p w:rsidR="009403EC" w:rsidRPr="00687C1A" w:rsidRDefault="009403EC" w:rsidP="009403E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FE0757">
        <w:rPr>
          <w:rFonts w:ascii="GHEA Grapalat" w:hAnsi="GHEA Grapalat"/>
          <w:i/>
          <w:lang w:val="hy-AM"/>
        </w:rPr>
        <w:t>24</w:t>
      </w:r>
      <w:r>
        <w:rPr>
          <w:rFonts w:ascii="GHEA Grapalat" w:hAnsi="GHEA Grapalat"/>
          <w:i/>
          <w:lang w:val="hy-AM"/>
        </w:rPr>
        <w:t>.</w:t>
      </w:r>
      <w:r w:rsidRPr="00FE0757">
        <w:rPr>
          <w:rFonts w:ascii="GHEA Grapalat" w:hAnsi="GHEA Grapalat"/>
          <w:i/>
          <w:lang w:val="hy-AM"/>
        </w:rPr>
        <w:t>01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FE0757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>
        <w:rPr>
          <w:rFonts w:ascii="GHEA Grapalat" w:hAnsi="GHEA Grapalat"/>
          <w:i/>
          <w:lang w:val="hy-AM"/>
        </w:rPr>
        <w:t>35</w:t>
      </w:r>
      <w:r w:rsidRPr="00B06D98">
        <w:rPr>
          <w:rFonts w:ascii="GHEA Grapalat" w:hAnsi="GHEA Grapalat"/>
          <w:i/>
          <w:lang w:val="hy-AM"/>
        </w:rPr>
        <w:t>38246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9403EC" w:rsidRPr="00113567" w:rsidRDefault="009403EC" w:rsidP="009403E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9403EC" w:rsidRPr="009403EC" w:rsidRDefault="009403EC" w:rsidP="009403EC">
      <w:pPr>
        <w:ind w:left="-993" w:right="-143"/>
        <w:jc w:val="both"/>
        <w:rPr>
          <w:rFonts w:ascii="GHEA Grapalat" w:hAnsi="GHEA Grapalat"/>
          <w:i/>
          <w:lang w:val="en-US"/>
        </w:rPr>
      </w:pPr>
      <w:r w:rsidRPr="00113567">
        <w:rPr>
          <w:rFonts w:ascii="GHEA Grapalat" w:hAnsi="GHEA Grapalat"/>
          <w:i/>
          <w:lang w:val="hy-AM"/>
        </w:rPr>
        <w:lastRenderedPageBreak/>
        <w:t xml:space="preserve">    </w:t>
      </w:r>
    </w:p>
    <w:p w:rsidR="009403EC" w:rsidRPr="004E05EE" w:rsidRDefault="009403EC" w:rsidP="009403E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B06D9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9403EC" w:rsidRPr="0056764E" w:rsidRDefault="009403EC" w:rsidP="009403E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A4010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9403EC" w:rsidRPr="001442AD" w:rsidRDefault="009403EC" w:rsidP="009403E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Որոշումը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կարող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է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բողոքարկվել ՀՀ Վարչական դատարան կամ վերադասության կարգով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ստանալու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օրվանից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տասնօրյա</w:t>
      </w:r>
      <w:r w:rsidRPr="00F71410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ժամկետում։  </w:t>
      </w:r>
    </w:p>
    <w:p w:rsidR="009403EC" w:rsidRPr="00687C1A" w:rsidRDefault="009403EC" w:rsidP="009403EC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9403EC" w:rsidRPr="00642BDE" w:rsidRDefault="009403EC" w:rsidP="009403EC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9403EC" w:rsidRPr="00DA4010" w:rsidRDefault="009403EC" w:rsidP="009403EC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9403EC" w:rsidRPr="00DA4010" w:rsidRDefault="009403EC" w:rsidP="009403EC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9403EC" w:rsidRPr="00D82DBD" w:rsidRDefault="009403EC" w:rsidP="009403EC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Default="00D63824"/>
    <w:sectPr w:rsidR="00D63824" w:rsidSect="009403EC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EC"/>
    <w:rsid w:val="001856D3"/>
    <w:rsid w:val="008B6956"/>
    <w:rsid w:val="009403EC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>Corporation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2019-01-25T10:30:00Z</dcterms:created>
  <dcterms:modified xsi:type="dcterms:W3CDTF">2019-01-25T10:30:00Z</dcterms:modified>
</cp:coreProperties>
</file>