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9D3599" w:rsidRDefault="00E63528" w:rsidP="00E63528">
      <w:pPr>
        <w:jc w:val="right"/>
        <w:rPr>
          <w:rFonts w:ascii="GHEA Grapalat" w:hAnsi="GHEA Grapalat"/>
          <w:b/>
        </w:rPr>
      </w:pPr>
      <w:bookmarkStart w:id="0" w:name="_GoBack"/>
      <w:r w:rsidRPr="00E63528">
        <w:rPr>
          <w:rFonts w:ascii="GHEA Grapalat" w:hAnsi="GHEA Grapalat"/>
          <w:b/>
        </w:rPr>
        <w:t xml:space="preserve">ՊՈՂՈՍ ՓԱՅԱՍԼՅԱՆ </w:t>
      </w:r>
      <w:r>
        <w:rPr>
          <w:rFonts w:ascii="GHEA Grapalat" w:hAnsi="GHEA Grapalat"/>
          <w:b/>
        </w:rPr>
        <w:t xml:space="preserve">ԱՁ </w:t>
      </w:r>
      <w:bookmarkEnd w:id="0"/>
      <w:r w:rsidR="00D75DE4">
        <w:rPr>
          <w:rFonts w:ascii="GHEA Grapalat" w:hAnsi="GHEA Grapalat"/>
          <w:b/>
        </w:rPr>
        <w:t xml:space="preserve">ՀՎՀՀ </w:t>
      </w:r>
      <w:r>
        <w:rPr>
          <w:rFonts w:ascii="GHEA Grapalat" w:hAnsi="GHEA Grapalat"/>
          <w:b/>
        </w:rPr>
        <w:t>2037297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</w:t>
      </w:r>
      <w:r w:rsidR="007F51F8">
        <w:rPr>
          <w:rFonts w:ascii="GHEA Grapalat" w:hAnsi="GHEA Grapalat"/>
          <w:b/>
        </w:rPr>
        <w:t xml:space="preserve">ք. </w:t>
      </w:r>
      <w:proofErr w:type="spellStart"/>
      <w:r w:rsidR="000C00CC">
        <w:rPr>
          <w:rFonts w:ascii="GHEA Grapalat" w:hAnsi="GHEA Grapalat"/>
          <w:b/>
        </w:rPr>
        <w:t>Երևան</w:t>
      </w:r>
      <w:proofErr w:type="spellEnd"/>
      <w:r w:rsidR="000C00CC">
        <w:rPr>
          <w:rFonts w:ascii="GHEA Grapalat" w:hAnsi="GHEA Grapalat"/>
          <w:b/>
        </w:rPr>
        <w:t xml:space="preserve">, </w:t>
      </w:r>
      <w:r w:rsidR="00E63528">
        <w:rPr>
          <w:rFonts w:ascii="GHEA Grapalat" w:hAnsi="GHEA Grapalat"/>
          <w:b/>
        </w:rPr>
        <w:t xml:space="preserve">Ն. </w:t>
      </w:r>
      <w:proofErr w:type="spellStart"/>
      <w:r w:rsidR="00E63528">
        <w:rPr>
          <w:rFonts w:ascii="GHEA Grapalat" w:hAnsi="GHEA Grapalat"/>
          <w:b/>
        </w:rPr>
        <w:t>Տիգրանյան</w:t>
      </w:r>
      <w:proofErr w:type="spellEnd"/>
      <w:r w:rsidR="00E63528">
        <w:rPr>
          <w:rFonts w:ascii="GHEA Grapalat" w:hAnsi="GHEA Grapalat"/>
          <w:b/>
        </w:rPr>
        <w:t xml:space="preserve"> փ. 10շ.</w:t>
      </w:r>
      <w:proofErr w:type="gramEnd"/>
      <w:r w:rsidR="00E63528">
        <w:rPr>
          <w:rFonts w:ascii="GHEA Grapalat" w:hAnsi="GHEA Grapalat"/>
          <w:b/>
        </w:rPr>
        <w:t xml:space="preserve"> 52 </w:t>
      </w:r>
      <w:proofErr w:type="spellStart"/>
      <w:r w:rsidR="00E63528">
        <w:rPr>
          <w:rFonts w:ascii="GHEA Grapalat" w:hAnsi="GHEA Grapalat"/>
          <w:b/>
        </w:rPr>
        <w:t>բն</w:t>
      </w:r>
      <w:proofErr w:type="spellEnd"/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6A4665">
        <w:rPr>
          <w:rFonts w:ascii="GHEA Grapalat" w:hAnsi="GHEA Grapalat"/>
        </w:rPr>
        <w:t xml:space="preserve"> </w:t>
      </w:r>
      <w:r w:rsidR="00E63528">
        <w:rPr>
          <w:rFonts w:ascii="GHEA Grapalat" w:hAnsi="GHEA Grapalat"/>
        </w:rPr>
        <w:t>1.166.586</w:t>
      </w:r>
      <w:r w:rsidR="00F51D14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E63528">
        <w:rPr>
          <w:rFonts w:ascii="GHEA Grapalat" w:hAnsi="GHEA Grapalat"/>
        </w:rPr>
        <w:t xml:space="preserve"> </w:t>
      </w:r>
      <w:proofErr w:type="spellStart"/>
      <w:r w:rsidR="00E63528">
        <w:rPr>
          <w:rFonts w:ascii="GHEA Grapalat" w:hAnsi="GHEA Grapalat"/>
        </w:rPr>
        <w:t>ապառք</w:t>
      </w:r>
      <w:proofErr w:type="spellEnd"/>
      <w:r w:rsidR="00E63528">
        <w:rPr>
          <w:rFonts w:ascii="GHEA Grapalat" w:hAnsi="GHEA Grapalat"/>
        </w:rPr>
        <w:t>` 762.744</w:t>
      </w:r>
      <w:r w:rsidR="000C00C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D70A25">
        <w:rPr>
          <w:rFonts w:ascii="GHEA Grapalat" w:hAnsi="GHEA Grapalat"/>
        </w:rPr>
        <w:t>233.395</w:t>
      </w:r>
      <w:r w:rsidR="00492831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89079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077EF"/>
    <w:rsid w:val="0000785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26E4"/>
    <w:rsid w:val="000A467A"/>
    <w:rsid w:val="000A4811"/>
    <w:rsid w:val="000B42F5"/>
    <w:rsid w:val="000B6073"/>
    <w:rsid w:val="000B7BDD"/>
    <w:rsid w:val="000C00CC"/>
    <w:rsid w:val="000D3B2F"/>
    <w:rsid w:val="000D5B19"/>
    <w:rsid w:val="000F28C3"/>
    <w:rsid w:val="001061A0"/>
    <w:rsid w:val="001077D2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278E"/>
    <w:rsid w:val="002933D6"/>
    <w:rsid w:val="002B63DA"/>
    <w:rsid w:val="002B7853"/>
    <w:rsid w:val="002E05E1"/>
    <w:rsid w:val="002F4347"/>
    <w:rsid w:val="00302D4C"/>
    <w:rsid w:val="00305177"/>
    <w:rsid w:val="003072CD"/>
    <w:rsid w:val="00310CBB"/>
    <w:rsid w:val="003321CB"/>
    <w:rsid w:val="00335290"/>
    <w:rsid w:val="003359C3"/>
    <w:rsid w:val="00336734"/>
    <w:rsid w:val="0033709D"/>
    <w:rsid w:val="00342E25"/>
    <w:rsid w:val="003436A0"/>
    <w:rsid w:val="003449B8"/>
    <w:rsid w:val="0035188E"/>
    <w:rsid w:val="003526AC"/>
    <w:rsid w:val="00375E5E"/>
    <w:rsid w:val="003814D8"/>
    <w:rsid w:val="00381945"/>
    <w:rsid w:val="003931B8"/>
    <w:rsid w:val="003A2E0D"/>
    <w:rsid w:val="003B453B"/>
    <w:rsid w:val="003B5CE8"/>
    <w:rsid w:val="003D41E5"/>
    <w:rsid w:val="003D70F3"/>
    <w:rsid w:val="003E4BAC"/>
    <w:rsid w:val="003F028A"/>
    <w:rsid w:val="003F5F81"/>
    <w:rsid w:val="00412E0C"/>
    <w:rsid w:val="00420D92"/>
    <w:rsid w:val="0042162F"/>
    <w:rsid w:val="00422176"/>
    <w:rsid w:val="004232D1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76918"/>
    <w:rsid w:val="004836B5"/>
    <w:rsid w:val="0048710D"/>
    <w:rsid w:val="0048745E"/>
    <w:rsid w:val="00492831"/>
    <w:rsid w:val="00493237"/>
    <w:rsid w:val="00494A91"/>
    <w:rsid w:val="00497612"/>
    <w:rsid w:val="004A4130"/>
    <w:rsid w:val="004A645D"/>
    <w:rsid w:val="004C3E6A"/>
    <w:rsid w:val="004D2443"/>
    <w:rsid w:val="004E1CCA"/>
    <w:rsid w:val="004F157A"/>
    <w:rsid w:val="004F15D9"/>
    <w:rsid w:val="004F3921"/>
    <w:rsid w:val="004F463D"/>
    <w:rsid w:val="00500085"/>
    <w:rsid w:val="00501E49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67E26"/>
    <w:rsid w:val="0057073E"/>
    <w:rsid w:val="005710C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945"/>
    <w:rsid w:val="00611D51"/>
    <w:rsid w:val="00616CB8"/>
    <w:rsid w:val="00617A77"/>
    <w:rsid w:val="0062291F"/>
    <w:rsid w:val="00630769"/>
    <w:rsid w:val="00631F4E"/>
    <w:rsid w:val="00632108"/>
    <w:rsid w:val="00634C0F"/>
    <w:rsid w:val="00653D78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4665"/>
    <w:rsid w:val="006A661C"/>
    <w:rsid w:val="006A7515"/>
    <w:rsid w:val="006B0E31"/>
    <w:rsid w:val="006B246A"/>
    <w:rsid w:val="006B2531"/>
    <w:rsid w:val="006B3001"/>
    <w:rsid w:val="006B405C"/>
    <w:rsid w:val="006B5458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16A93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11B3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D6E2D"/>
    <w:rsid w:val="007E0EC8"/>
    <w:rsid w:val="007F51F8"/>
    <w:rsid w:val="008010FD"/>
    <w:rsid w:val="00805C66"/>
    <w:rsid w:val="0082280E"/>
    <w:rsid w:val="00823CA8"/>
    <w:rsid w:val="0082729C"/>
    <w:rsid w:val="00833898"/>
    <w:rsid w:val="00837B7D"/>
    <w:rsid w:val="0084178C"/>
    <w:rsid w:val="00845E97"/>
    <w:rsid w:val="00846B06"/>
    <w:rsid w:val="00850262"/>
    <w:rsid w:val="00854C72"/>
    <w:rsid w:val="00855896"/>
    <w:rsid w:val="00860704"/>
    <w:rsid w:val="00865892"/>
    <w:rsid w:val="00881E7E"/>
    <w:rsid w:val="0089079E"/>
    <w:rsid w:val="00890D70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6C9B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5FB"/>
    <w:rsid w:val="009C4CFA"/>
    <w:rsid w:val="009C5190"/>
    <w:rsid w:val="009D00C1"/>
    <w:rsid w:val="009D3599"/>
    <w:rsid w:val="009D430B"/>
    <w:rsid w:val="009D5C66"/>
    <w:rsid w:val="009D6BF6"/>
    <w:rsid w:val="009E12A8"/>
    <w:rsid w:val="009E2682"/>
    <w:rsid w:val="009E4743"/>
    <w:rsid w:val="009F1F49"/>
    <w:rsid w:val="009F3753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52520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706"/>
    <w:rsid w:val="00AB2D7B"/>
    <w:rsid w:val="00AB7E29"/>
    <w:rsid w:val="00AC2090"/>
    <w:rsid w:val="00AC23CC"/>
    <w:rsid w:val="00AD56B8"/>
    <w:rsid w:val="00AE6333"/>
    <w:rsid w:val="00AF238E"/>
    <w:rsid w:val="00AF29DE"/>
    <w:rsid w:val="00AF34DD"/>
    <w:rsid w:val="00AF39ED"/>
    <w:rsid w:val="00AF4A12"/>
    <w:rsid w:val="00AF5D0A"/>
    <w:rsid w:val="00B00808"/>
    <w:rsid w:val="00B04ACA"/>
    <w:rsid w:val="00B05B7F"/>
    <w:rsid w:val="00B05F0B"/>
    <w:rsid w:val="00B2211F"/>
    <w:rsid w:val="00B41FC5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92D51"/>
    <w:rsid w:val="00BA73FA"/>
    <w:rsid w:val="00BC3EF0"/>
    <w:rsid w:val="00BD18BB"/>
    <w:rsid w:val="00BD5328"/>
    <w:rsid w:val="00BE3302"/>
    <w:rsid w:val="00BE37A4"/>
    <w:rsid w:val="00BE60B9"/>
    <w:rsid w:val="00BE635B"/>
    <w:rsid w:val="00BE6DF2"/>
    <w:rsid w:val="00BF3664"/>
    <w:rsid w:val="00BF643E"/>
    <w:rsid w:val="00C03F41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736D3"/>
    <w:rsid w:val="00C8018A"/>
    <w:rsid w:val="00C833E6"/>
    <w:rsid w:val="00C90114"/>
    <w:rsid w:val="00C901C8"/>
    <w:rsid w:val="00CC2F9A"/>
    <w:rsid w:val="00CC7399"/>
    <w:rsid w:val="00CE17A0"/>
    <w:rsid w:val="00CE322E"/>
    <w:rsid w:val="00D01665"/>
    <w:rsid w:val="00D06CC8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179E"/>
    <w:rsid w:val="00D624C6"/>
    <w:rsid w:val="00D64EBC"/>
    <w:rsid w:val="00D65F44"/>
    <w:rsid w:val="00D6755F"/>
    <w:rsid w:val="00D70A25"/>
    <w:rsid w:val="00D75DE4"/>
    <w:rsid w:val="00D9230E"/>
    <w:rsid w:val="00D92310"/>
    <w:rsid w:val="00D94C00"/>
    <w:rsid w:val="00DA35C6"/>
    <w:rsid w:val="00DA699D"/>
    <w:rsid w:val="00DB48F7"/>
    <w:rsid w:val="00DB4DC8"/>
    <w:rsid w:val="00DB6A3E"/>
    <w:rsid w:val="00DC1F7E"/>
    <w:rsid w:val="00DC2255"/>
    <w:rsid w:val="00DC44AB"/>
    <w:rsid w:val="00DC521D"/>
    <w:rsid w:val="00DD16A0"/>
    <w:rsid w:val="00DD2D82"/>
    <w:rsid w:val="00DD2F38"/>
    <w:rsid w:val="00DD3363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05B34"/>
    <w:rsid w:val="00E20FAA"/>
    <w:rsid w:val="00E210E9"/>
    <w:rsid w:val="00E4587B"/>
    <w:rsid w:val="00E469C3"/>
    <w:rsid w:val="00E4778B"/>
    <w:rsid w:val="00E525B0"/>
    <w:rsid w:val="00E564D1"/>
    <w:rsid w:val="00E63528"/>
    <w:rsid w:val="00E75817"/>
    <w:rsid w:val="00E805A1"/>
    <w:rsid w:val="00E92A8A"/>
    <w:rsid w:val="00E9607B"/>
    <w:rsid w:val="00E96592"/>
    <w:rsid w:val="00E96ED3"/>
    <w:rsid w:val="00E97ECF"/>
    <w:rsid w:val="00EB1F6D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4C18"/>
    <w:rsid w:val="00F074D3"/>
    <w:rsid w:val="00F11148"/>
    <w:rsid w:val="00F24700"/>
    <w:rsid w:val="00F32450"/>
    <w:rsid w:val="00F33B04"/>
    <w:rsid w:val="00F508C3"/>
    <w:rsid w:val="00F51D14"/>
    <w:rsid w:val="00F522A2"/>
    <w:rsid w:val="00F5373B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1775"/>
    <w:rsid w:val="00FF2C5D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5079-1EEF-4915-81DF-D192E37D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119</cp:revision>
  <cp:lastPrinted>2019-02-05T08:21:00Z</cp:lastPrinted>
  <dcterms:created xsi:type="dcterms:W3CDTF">2019-02-04T07:39:00Z</dcterms:created>
  <dcterms:modified xsi:type="dcterms:W3CDTF">2019-02-05T08:30:00Z</dcterms:modified>
</cp:coreProperties>
</file>