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DD" w:rsidRPr="008150C5" w:rsidRDefault="00122EDD" w:rsidP="00122EDD">
      <w:pPr>
        <w:jc w:val="center"/>
        <w:rPr>
          <w:rFonts w:ascii="GHEA Grapalat" w:hAnsi="GHEA Grapalat"/>
          <w:b/>
          <w:lang w:val="hy-AM"/>
        </w:rPr>
      </w:pPr>
      <w:r w:rsidRPr="008150C5"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</w:p>
    <w:p w:rsidR="00122EDD" w:rsidRPr="008150C5" w:rsidRDefault="00122EDD" w:rsidP="00122EDD">
      <w:pPr>
        <w:jc w:val="center"/>
        <w:rPr>
          <w:rFonts w:ascii="GHEA Grapalat" w:hAnsi="GHEA Grapalat"/>
          <w:lang w:val="hy-AM"/>
        </w:rPr>
      </w:pPr>
      <w:r w:rsidRPr="008150C5">
        <w:rPr>
          <w:rFonts w:ascii="GHEA Grapalat" w:hAnsi="GHEA Grapalat"/>
          <w:lang w:val="hy-AM"/>
        </w:rPr>
        <w:t>(իրավաբանական անձանց, պետական կամ տեղական ինքնակառավարման մարմինների համար)</w:t>
      </w:r>
    </w:p>
    <w:p w:rsidR="00122EDD" w:rsidRPr="008150C5" w:rsidRDefault="00122EDD" w:rsidP="00122EDD">
      <w:pPr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122EDD" w:rsidRPr="003E4918" w:rsidTr="007500FB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DD" w:rsidRPr="008150C5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EDD" w:rsidRPr="008150C5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22EDD" w:rsidTr="007500FB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122EDD" w:rsidRDefault="00122EDD" w:rsidP="00122EDD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122EDD" w:rsidRPr="00122EDD" w:rsidTr="007500F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EDD" w:rsidRDefault="00122EDD" w:rsidP="007500FB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122EDD" w:rsidRPr="00122EDD" w:rsidTr="007500FB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122EDD" w:rsidTr="007500FB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www.harkadir.am</w:t>
            </w:r>
          </w:p>
        </w:tc>
      </w:tr>
      <w:tr w:rsidR="00122EDD" w:rsidRPr="00122EDD" w:rsidTr="007500FB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122EDD" w:rsidTr="007500FB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DD" w:rsidRPr="00FA7CB4" w:rsidRDefault="00122EDD" w:rsidP="007500FB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   +374</w:t>
            </w:r>
            <w:r>
              <w:rPr>
                <w:rFonts w:cs="Calibri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060-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57-04-57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arabkir@harkadir.am</w:t>
            </w:r>
          </w:p>
        </w:tc>
      </w:tr>
      <w:tr w:rsidR="00122EDD" w:rsidRPr="00122EDD" w:rsidTr="007500FB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122EDD" w:rsidRPr="00122EDD" w:rsidTr="007500F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EDD" w:rsidRDefault="00122EDD" w:rsidP="007500FB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&gt;&gt;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6-րդ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122EDD" w:rsidRPr="00122EDD" w:rsidTr="007500FB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122EDD" w:rsidRPr="00122EDD" w:rsidTr="007500F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EDD" w:rsidRDefault="00122EDD" w:rsidP="007500FB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122EDD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04429494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122EDD" w:rsidTr="007500FB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122EDD" w:rsidRPr="00122EDD" w:rsidTr="007500F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EDD" w:rsidRDefault="00122EDD" w:rsidP="007500FB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tabs>
                <w:tab w:val="center" w:pos="4320"/>
                <w:tab w:val="left" w:pos="532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բաժնի պետի տեղակալ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Արթուր Բադալյանի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04429494</w:t>
            </w:r>
            <w:bookmarkStart w:id="0" w:name="_GoBack"/>
            <w:bookmarkEnd w:id="0"/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վարույթով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Ղասեմ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Աբդուլա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Նեժադինից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&lt;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Ղասեմ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Շիրխան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>&gt; ՍՊԸ-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հօգուտ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հայցվոր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Միրզամ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Ավդոյանի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բռնագանձել  7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477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ՀՀ դրամ և տոկոսների  պահանջ՝ գույքի անբավարարության հիմքով կատարողական վարույթը կասեցնելու վերաբերյալ</w:t>
            </w:r>
          </w:p>
        </w:tc>
      </w:tr>
      <w:tr w:rsidR="00122EDD" w:rsidRPr="00122EDD" w:rsidTr="007500FB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նիշը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122EDD" w:rsidRPr="00122EDD" w:rsidTr="007500F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EDD" w:rsidRDefault="00122EDD" w:rsidP="007500FB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 04429494 կատարողական վարույթը կասեցնելու մասին որոշում</w:t>
            </w:r>
          </w:p>
        </w:tc>
      </w:tr>
      <w:tr w:rsidR="00122EDD" w:rsidRPr="00122EDD" w:rsidTr="007500FB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ձևաչափերի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122EDD" w:rsidRPr="00122EDD" w:rsidTr="007500F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EDD" w:rsidRDefault="00122EDD" w:rsidP="007500FB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60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02.04.2019թ.</w:t>
            </w:r>
          </w:p>
        </w:tc>
      </w:tr>
      <w:tr w:rsidR="00122EDD" w:rsidRPr="00122EDD" w:rsidTr="007500FB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122EDD" w:rsidRPr="00122EDD" w:rsidTr="007500F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EDD" w:rsidRDefault="00122EDD" w:rsidP="007500FB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քաղաքի Արաբկիր և Քանաքեռ-Զեյթուն բաժնի պետի տեղակալ </w:t>
            </w:r>
          </w:p>
        </w:tc>
      </w:tr>
      <w:tr w:rsidR="00122EDD" w:rsidRPr="00122EDD" w:rsidTr="007500FB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122EDD" w:rsidTr="007500FB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EDD" w:rsidRPr="00FB2D34" w:rsidRDefault="00122EDD" w:rsidP="007500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Արթուր Բադալյան</w:t>
            </w:r>
          </w:p>
        </w:tc>
      </w:tr>
      <w:tr w:rsidR="00122EDD" w:rsidRPr="00122EDD" w:rsidTr="007500FB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122EDD" w:rsidTr="007500FB">
        <w:trPr>
          <w:trHeight w:val="8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122EDD" w:rsidTr="007500FB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EDD" w:rsidRDefault="00122EDD" w:rsidP="007500F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22EDD" w:rsidRDefault="00122EDD" w:rsidP="007500FB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122EDD" w:rsidRDefault="00122EDD" w:rsidP="00122EDD"/>
    <w:p w:rsidR="00530D88" w:rsidRPr="00122EDD" w:rsidRDefault="00122EDD" w:rsidP="00122EDD"/>
    <w:sectPr w:rsidR="00530D88" w:rsidRPr="00122EDD" w:rsidSect="00503138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8"/>
    <w:rsid w:val="00013589"/>
    <w:rsid w:val="0009798E"/>
    <w:rsid w:val="000B69B8"/>
    <w:rsid w:val="000F1DB1"/>
    <w:rsid w:val="00122EDD"/>
    <w:rsid w:val="001258B0"/>
    <w:rsid w:val="0018055F"/>
    <w:rsid w:val="001E1095"/>
    <w:rsid w:val="002416C5"/>
    <w:rsid w:val="00267AC6"/>
    <w:rsid w:val="00293F9E"/>
    <w:rsid w:val="002972BD"/>
    <w:rsid w:val="002E0702"/>
    <w:rsid w:val="00380E78"/>
    <w:rsid w:val="003B55F6"/>
    <w:rsid w:val="00452EB5"/>
    <w:rsid w:val="00461BED"/>
    <w:rsid w:val="00483251"/>
    <w:rsid w:val="004C2E89"/>
    <w:rsid w:val="00503138"/>
    <w:rsid w:val="005577AC"/>
    <w:rsid w:val="005C2FF0"/>
    <w:rsid w:val="005D3473"/>
    <w:rsid w:val="005E3D32"/>
    <w:rsid w:val="00694DC0"/>
    <w:rsid w:val="006D64B3"/>
    <w:rsid w:val="00737D43"/>
    <w:rsid w:val="00783AEF"/>
    <w:rsid w:val="00785E31"/>
    <w:rsid w:val="007E71DD"/>
    <w:rsid w:val="008E17DE"/>
    <w:rsid w:val="00972EA9"/>
    <w:rsid w:val="00991CAF"/>
    <w:rsid w:val="00A026E9"/>
    <w:rsid w:val="00B16319"/>
    <w:rsid w:val="00B25225"/>
    <w:rsid w:val="00BE54C9"/>
    <w:rsid w:val="00D279C5"/>
    <w:rsid w:val="00DF3329"/>
    <w:rsid w:val="00EE060E"/>
    <w:rsid w:val="00F049C9"/>
    <w:rsid w:val="00F45DB3"/>
    <w:rsid w:val="00F67BD6"/>
    <w:rsid w:val="00FA7CB4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E858"/>
  <w15:chartTrackingRefBased/>
  <w15:docId w15:val="{12DD42D0-0997-4E63-AAB1-13C929F5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3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A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C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Arabkir-pet-tegh</cp:lastModifiedBy>
  <cp:revision>45</cp:revision>
  <cp:lastPrinted>2018-10-17T06:36:00Z</cp:lastPrinted>
  <dcterms:created xsi:type="dcterms:W3CDTF">2016-04-06T11:16:00Z</dcterms:created>
  <dcterms:modified xsi:type="dcterms:W3CDTF">2019-02-04T12:44:00Z</dcterms:modified>
</cp:coreProperties>
</file>