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3" w:rsidRDefault="00B97013" w:rsidP="00B97013">
      <w:pPr>
        <w:spacing w:after="0" w:line="276" w:lineRule="auto"/>
        <w:ind w:left="-567" w:right="-705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 xml:space="preserve">                                              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 Ո Ր Ո Շ ՈՒ Մ</w:t>
      </w:r>
    </w:p>
    <w:p w:rsidR="00B97013" w:rsidRDefault="00B97013" w:rsidP="00B97013">
      <w:pPr>
        <w:spacing w:line="276" w:lineRule="auto"/>
        <w:ind w:left="-567" w:right="-705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>
        <w:rPr>
          <w:rFonts w:ascii="GHEA Grapalat" w:hAnsi="GHEA Grapalat"/>
          <w:b/>
          <w:i/>
          <w:sz w:val="26"/>
          <w:szCs w:val="26"/>
          <w:lang w:val="hy-AM"/>
        </w:rPr>
        <w:t>Կատարողական վարույթը կասեցնելու մասին</w:t>
      </w:r>
    </w:p>
    <w:p w:rsidR="00B97013" w:rsidRDefault="006D3319" w:rsidP="00B97013">
      <w:pPr>
        <w:tabs>
          <w:tab w:val="left" w:pos="8730"/>
        </w:tabs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</w:t>
      </w:r>
      <w:r w:rsidRPr="006D3319">
        <w:rPr>
          <w:rFonts w:ascii="GHEA Grapalat" w:hAnsi="GHEA Grapalat"/>
          <w:szCs w:val="24"/>
          <w:lang w:val="hy-AM"/>
        </w:rPr>
        <w:t>6</w:t>
      </w:r>
      <w:r w:rsidR="00B97013">
        <w:rPr>
          <w:rFonts w:ascii="GHEA Grapalat" w:hAnsi="GHEA Grapalat"/>
          <w:szCs w:val="24"/>
          <w:lang w:val="hy-AM"/>
        </w:rPr>
        <w:t>/02/2019թ                                                                                           ք. Եղեգնաձոր</w:t>
      </w:r>
    </w:p>
    <w:p w:rsidR="00B97013" w:rsidRDefault="00B97013" w:rsidP="00B97013">
      <w:pPr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Հարկադիր կատարումն ապահովող ծառայության Վայոց Ձորի մարզային բաժնի հարկադիր կատարող արդարադատության կապիտան Շիրակ Նազարյանս ուսումնասիրելով </w:t>
      </w:r>
      <w:r w:rsidR="006D3319" w:rsidRPr="006D3319">
        <w:rPr>
          <w:rFonts w:ascii="GHEA Grapalat" w:hAnsi="GHEA Grapalat"/>
          <w:szCs w:val="24"/>
          <w:lang w:val="hy-AM"/>
        </w:rPr>
        <w:t>15.01</w:t>
      </w:r>
      <w:r w:rsidR="006D3319">
        <w:rPr>
          <w:rFonts w:ascii="GHEA Grapalat" w:hAnsi="GHEA Grapalat"/>
          <w:szCs w:val="24"/>
          <w:lang w:val="hy-AM"/>
        </w:rPr>
        <w:t>.2019</w:t>
      </w:r>
      <w:r>
        <w:rPr>
          <w:rFonts w:ascii="GHEA Grapalat" w:hAnsi="GHEA Grapalat"/>
          <w:szCs w:val="24"/>
          <w:lang w:val="hy-AM"/>
        </w:rPr>
        <w:t>թ. վ</w:t>
      </w:r>
      <w:r w:rsidRPr="00B97013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</w:t>
      </w:r>
      <w:r w:rsidR="00A140DE">
        <w:rPr>
          <w:rFonts w:ascii="GHEA Grapalat" w:hAnsi="GHEA Grapalat"/>
          <w:szCs w:val="24"/>
          <w:lang w:val="hy-AM"/>
        </w:rPr>
        <w:t xml:space="preserve"> 03</w:t>
      </w:r>
      <w:r w:rsidR="00A140DE" w:rsidRPr="00A140DE">
        <w:rPr>
          <w:rFonts w:ascii="GHEA Grapalat" w:hAnsi="GHEA Grapalat"/>
          <w:szCs w:val="24"/>
          <w:lang w:val="hy-AM"/>
        </w:rPr>
        <w:t>917080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B97013" w:rsidRPr="00A140DE" w:rsidRDefault="00B97013" w:rsidP="00A140DE">
      <w:pPr>
        <w:tabs>
          <w:tab w:val="left" w:pos="342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r w:rsidR="006D3319" w:rsidRPr="006D3319">
        <w:rPr>
          <w:rFonts w:ascii="GHEA Grapalat" w:hAnsi="GHEA Grapalat"/>
          <w:szCs w:val="24"/>
          <w:lang w:val="hy-AM"/>
        </w:rPr>
        <w:t>Արարատի և Վայոց Ձորի մարզերի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="00A140DE" w:rsidRPr="00A140DE">
        <w:rPr>
          <w:rFonts w:ascii="GHEA Grapalat" w:hAnsi="GHEA Grapalat"/>
          <w:szCs w:val="24"/>
          <w:lang w:val="hy-AM"/>
        </w:rPr>
        <w:t>19.07</w:t>
      </w:r>
      <w:r>
        <w:rPr>
          <w:rFonts w:ascii="GHEA Grapalat" w:hAnsi="GHEA Grapalat"/>
          <w:szCs w:val="24"/>
          <w:lang w:val="hy-AM"/>
        </w:rPr>
        <w:t>.201</w:t>
      </w:r>
      <w:r w:rsidR="00A140DE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="006D3319">
        <w:rPr>
          <w:rFonts w:ascii="GHEA Grapalat" w:hAnsi="GHEA Grapalat"/>
          <w:szCs w:val="24"/>
          <w:lang w:val="hy-AM"/>
        </w:rPr>
        <w:t>ԱՎ</w:t>
      </w:r>
      <w:r>
        <w:rPr>
          <w:rFonts w:ascii="GHEA Grapalat" w:hAnsi="GHEA Grapalat"/>
          <w:szCs w:val="24"/>
          <w:lang w:val="hy-AM"/>
        </w:rPr>
        <w:t>Դ</w:t>
      </w:r>
      <w:r w:rsidR="006D3319" w:rsidRPr="006D3319">
        <w:rPr>
          <w:rFonts w:ascii="GHEA Grapalat" w:hAnsi="GHEA Grapalat"/>
          <w:szCs w:val="24"/>
          <w:lang w:val="hy-AM"/>
        </w:rPr>
        <w:t>3</w:t>
      </w:r>
      <w:r w:rsidR="00A140DE">
        <w:rPr>
          <w:rFonts w:ascii="GHEA Grapalat" w:hAnsi="GHEA Grapalat"/>
          <w:szCs w:val="24"/>
          <w:lang w:val="hy-AM"/>
        </w:rPr>
        <w:t>/1570</w:t>
      </w:r>
      <w:r w:rsidR="006D3319">
        <w:rPr>
          <w:rFonts w:ascii="GHEA Grapalat" w:hAnsi="GHEA Grapalat"/>
          <w:szCs w:val="24"/>
          <w:lang w:val="hy-AM"/>
        </w:rPr>
        <w:t>/02/17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A140DE" w:rsidRPr="00A140DE">
        <w:rPr>
          <w:rFonts w:ascii="GHEA Grapalat" w:hAnsi="GHEA Grapalat"/>
          <w:szCs w:val="24"/>
          <w:lang w:val="hy-AM"/>
        </w:rPr>
        <w:t>Համբարձում Աշոտի Խաչատրյանից</w:t>
      </w:r>
      <w:r>
        <w:rPr>
          <w:rFonts w:ascii="GHEA Grapalat" w:hAnsi="GHEA Grapalat"/>
          <w:szCs w:val="24"/>
          <w:lang w:val="hy-AM"/>
        </w:rPr>
        <w:t xml:space="preserve"> հօգուտ &lt;&lt;</w:t>
      </w:r>
      <w:r w:rsidR="006D3319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 xml:space="preserve">բանկ&gt;&gt; </w:t>
      </w:r>
      <w:r w:rsidR="006D3319">
        <w:rPr>
          <w:rFonts w:ascii="GHEA Grapalat" w:hAnsi="GHEA Grapalat"/>
          <w:szCs w:val="24"/>
          <w:lang w:val="hy-AM"/>
        </w:rPr>
        <w:t>Փ</w:t>
      </w:r>
      <w:r>
        <w:rPr>
          <w:rFonts w:ascii="GHEA Grapalat" w:hAnsi="GHEA Grapalat"/>
          <w:szCs w:val="24"/>
          <w:lang w:val="hy-AM"/>
        </w:rPr>
        <w:t xml:space="preserve">ԲԸ-ի բռնագանձել </w:t>
      </w:r>
      <w:r w:rsidR="00A140DE">
        <w:rPr>
          <w:rFonts w:ascii="GHEA Grapalat" w:hAnsi="GHEA Grapalat"/>
          <w:szCs w:val="24"/>
          <w:lang w:val="hy-AM"/>
        </w:rPr>
        <w:t>1.</w:t>
      </w:r>
      <w:r w:rsidR="00A140DE" w:rsidRPr="00A140DE">
        <w:rPr>
          <w:rFonts w:ascii="GHEA Grapalat" w:hAnsi="GHEA Grapalat"/>
          <w:szCs w:val="24"/>
          <w:lang w:val="hy-AM"/>
        </w:rPr>
        <w:t>098.516</w:t>
      </w:r>
      <w:r>
        <w:rPr>
          <w:rFonts w:ascii="GHEA Grapalat" w:hAnsi="GHEA Grapalat"/>
          <w:szCs w:val="24"/>
          <w:lang w:val="hy-AM"/>
        </w:rPr>
        <w:t xml:space="preserve"> դրամ և տոկոսներ, </w:t>
      </w:r>
      <w:r w:rsidR="00A140DE" w:rsidRPr="00A140DE">
        <w:rPr>
          <w:rFonts w:ascii="GHEA Grapalat" w:hAnsi="GHEA Grapalat"/>
          <w:szCs w:val="24"/>
          <w:lang w:val="hy-AM"/>
        </w:rPr>
        <w:t>21.970</w:t>
      </w:r>
      <w:r>
        <w:rPr>
          <w:rFonts w:ascii="GHEA Grapalat" w:hAnsi="GHEA Grapalat"/>
          <w:szCs w:val="24"/>
          <w:lang w:val="hy-AM"/>
        </w:rPr>
        <w:t xml:space="preserve"> դրամ, որպես վճարված պետական տուրքի գումար, ինչպես նաև բռնագանձման ենթակա գումարի 5 տոկոսը, որպես կատարողական գործողությունների կատարման ծախս։</w:t>
      </w:r>
    </w:p>
    <w:p w:rsidR="00A140DE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Պահանջատերը գրությամբ հայտնել է, որ պարտքը </w:t>
      </w:r>
      <w:r w:rsidR="00A140DE" w:rsidRPr="00A140DE">
        <w:rPr>
          <w:rFonts w:ascii="GHEA Grapalat" w:hAnsi="GHEA Grapalat"/>
          <w:szCs w:val="24"/>
          <w:lang w:val="hy-AM"/>
        </w:rPr>
        <w:t>27.11</w:t>
      </w:r>
      <w:r>
        <w:rPr>
          <w:rFonts w:ascii="GHEA Grapalat" w:hAnsi="GHEA Grapalat"/>
          <w:szCs w:val="24"/>
          <w:lang w:val="hy-AM"/>
        </w:rPr>
        <w:t xml:space="preserve">.2018թ. դրությամբ կազմում է </w:t>
      </w:r>
      <w:r w:rsidR="00A140DE" w:rsidRPr="00A140DE">
        <w:rPr>
          <w:rFonts w:ascii="GHEA Grapalat" w:hAnsi="GHEA Grapalat"/>
          <w:szCs w:val="24"/>
          <w:lang w:val="hy-AM"/>
        </w:rPr>
        <w:t>1.587.566</w:t>
      </w:r>
      <w:r>
        <w:rPr>
          <w:rFonts w:ascii="GHEA Grapalat" w:hAnsi="GHEA Grapalat"/>
          <w:szCs w:val="24"/>
          <w:lang w:val="hy-AM"/>
        </w:rPr>
        <w:t xml:space="preserve"> դրամ</w:t>
      </w:r>
      <w:r w:rsidR="00A140DE">
        <w:rPr>
          <w:rFonts w:ascii="GHEA Grapalat" w:hAnsi="GHEA Grapalat"/>
          <w:szCs w:val="24"/>
          <w:lang w:val="hy-AM"/>
        </w:rPr>
        <w:t>:</w:t>
      </w:r>
    </w:p>
    <w:p w:rsidR="00B97013" w:rsidRDefault="000A5C8F" w:rsidP="00A140DE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 w:rsidRPr="000A5C8F">
        <w:rPr>
          <w:rFonts w:ascii="GHEA Grapalat" w:hAnsi="GHEA Grapalat"/>
          <w:szCs w:val="24"/>
          <w:lang w:val="hy-AM"/>
        </w:rPr>
        <w:t xml:space="preserve"> </w:t>
      </w:r>
      <w:r w:rsidR="00A140DE" w:rsidRPr="00A140DE">
        <w:rPr>
          <w:rFonts w:ascii="GHEA Grapalat" w:hAnsi="GHEA Grapalat"/>
          <w:szCs w:val="24"/>
          <w:lang w:val="hy-AM"/>
        </w:rPr>
        <w:t>Պարտապան Համբարձում Աշոտի Խաչատրյանի վերաբերյալ առկա է այլ կատարողական վարույթ, որով պարտքը կազմում է 859.496 դրամ</w:t>
      </w:r>
      <w:r w:rsidR="00A140DE" w:rsidRPr="00A140DE">
        <w:rPr>
          <w:rFonts w:ascii="GHEA Grapalat" w:hAnsi="GHEA Grapalat"/>
          <w:szCs w:val="24"/>
          <w:lang w:val="hy-AM"/>
        </w:rPr>
        <w:t xml:space="preserve">, </w:t>
      </w:r>
      <w:r w:rsidRPr="000A5C8F">
        <w:rPr>
          <w:rFonts w:ascii="GHEA Grapalat" w:hAnsi="GHEA Grapalat"/>
          <w:szCs w:val="24"/>
          <w:lang w:val="hy-AM"/>
        </w:rPr>
        <w:t>որը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97013">
        <w:rPr>
          <w:rFonts w:ascii="GHEA Grapalat" w:hAnsi="GHEA Grapalat"/>
          <w:szCs w:val="24"/>
          <w:lang w:val="hy-AM"/>
        </w:rPr>
        <w:t>: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Պարտապանին պատկանող գույք կամ դրամական միջոցներ չեն հայտնաբերվել, որոնց վրա կարելի է բռնագանձում տարածել։                                              </w:t>
      </w:r>
    </w:p>
    <w:p w:rsidR="00B97013" w:rsidRPr="00A140DE" w:rsidRDefault="00B97013" w:rsidP="00A140DE">
      <w:pPr>
        <w:ind w:left="-567" w:right="-705"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B97013" w:rsidRDefault="00B97013" w:rsidP="00A140DE">
      <w:pPr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Կասեցնել՝ </w:t>
      </w:r>
      <w:r w:rsidR="00A140DE" w:rsidRPr="00A140DE">
        <w:rPr>
          <w:rFonts w:ascii="GHEA Grapalat" w:hAnsi="GHEA Grapalat"/>
          <w:szCs w:val="24"/>
          <w:lang w:val="hy-AM"/>
        </w:rPr>
        <w:t>24.07</w:t>
      </w:r>
      <w:r w:rsidR="006D3319">
        <w:rPr>
          <w:rFonts w:ascii="GHEA Grapalat" w:hAnsi="GHEA Grapalat"/>
          <w:szCs w:val="24"/>
          <w:lang w:val="hy-AM"/>
        </w:rPr>
        <w:t>.2019</w:t>
      </w:r>
      <w:r>
        <w:rPr>
          <w:rFonts w:ascii="GHEA Grapalat" w:hAnsi="GHEA Grapalat"/>
          <w:szCs w:val="24"/>
          <w:lang w:val="hy-AM"/>
        </w:rPr>
        <w:t>թ. վ</w:t>
      </w:r>
      <w:r w:rsidRPr="000A5C8F">
        <w:rPr>
          <w:rFonts w:ascii="GHEA Grapalat" w:hAnsi="GHEA Grapalat"/>
          <w:szCs w:val="24"/>
          <w:lang w:val="hy-AM"/>
        </w:rPr>
        <w:t>երսկս</w:t>
      </w:r>
      <w:r>
        <w:rPr>
          <w:rFonts w:ascii="GHEA Grapalat" w:hAnsi="GHEA Grapalat"/>
          <w:szCs w:val="24"/>
          <w:lang w:val="hy-AM"/>
        </w:rPr>
        <w:t>ված թիվ</w:t>
      </w:r>
      <w:r w:rsidR="00A140DE">
        <w:rPr>
          <w:rFonts w:ascii="GHEA Grapalat" w:hAnsi="GHEA Grapalat"/>
          <w:szCs w:val="24"/>
          <w:lang w:val="hy-AM"/>
        </w:rPr>
        <w:t xml:space="preserve"> 03917080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</w:t>
      </w:r>
      <w:bookmarkStart w:id="0" w:name="_GoBack"/>
      <w:bookmarkEnd w:id="0"/>
      <w:r>
        <w:rPr>
          <w:rFonts w:ascii="GHEA Grapalat" w:hAnsi="GHEA Grapalat"/>
          <w:szCs w:val="24"/>
          <w:lang w:val="hy-AM"/>
        </w:rPr>
        <w:t>ժամկետով.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97013" w:rsidRDefault="00B97013" w:rsidP="00B97013">
      <w:pPr>
        <w:spacing w:after="0"/>
        <w:ind w:left="-567" w:right="-70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B97013" w:rsidRDefault="00B97013" w:rsidP="00B97013">
      <w:pPr>
        <w:spacing w:after="0"/>
        <w:ind w:left="-567" w:right="-705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97013" w:rsidRDefault="00B97013" w:rsidP="000A5C8F">
      <w:pPr>
        <w:spacing w:after="0" w:line="276" w:lineRule="auto"/>
        <w:ind w:right="-705"/>
        <w:jc w:val="both"/>
        <w:rPr>
          <w:rFonts w:ascii="GHEA Grapalat" w:hAnsi="GHEA Grapalat"/>
          <w:szCs w:val="24"/>
          <w:lang w:val="hy-AM"/>
        </w:rPr>
      </w:pPr>
    </w:p>
    <w:p w:rsidR="00A140DE" w:rsidRDefault="00A140DE" w:rsidP="000A5C8F">
      <w:pPr>
        <w:spacing w:after="0" w:line="276" w:lineRule="auto"/>
        <w:ind w:right="-705"/>
        <w:jc w:val="both"/>
        <w:rPr>
          <w:rFonts w:ascii="GHEA Grapalat" w:hAnsi="GHEA Grapalat"/>
          <w:sz w:val="22"/>
          <w:lang w:val="hy-AM"/>
        </w:rPr>
      </w:pPr>
    </w:p>
    <w:p w:rsidR="005C5582" w:rsidRPr="000A5C8F" w:rsidRDefault="00B97013" w:rsidP="000A5C8F">
      <w:pPr>
        <w:tabs>
          <w:tab w:val="left" w:pos="1710"/>
        </w:tabs>
        <w:ind w:left="-567" w:right="-705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ՀԱՐԿԱԴԻՐ ԿԱՏԱՐՈՂ                                      Շ. ՆԱԶԱՐՅԱՆ</w:t>
      </w:r>
    </w:p>
    <w:sectPr w:rsidR="005C5582" w:rsidRPr="000A5C8F" w:rsidSect="00A140DE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0"/>
    <w:rsid w:val="000A5C8F"/>
    <w:rsid w:val="001C7AA8"/>
    <w:rsid w:val="00361220"/>
    <w:rsid w:val="005C5582"/>
    <w:rsid w:val="006D3319"/>
    <w:rsid w:val="00A140DE"/>
    <w:rsid w:val="00B61A20"/>
    <w:rsid w:val="00B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133E"/>
  <w15:chartTrackingRefBased/>
  <w15:docId w15:val="{F58DC72F-B97A-4D65-AFBA-2271E9A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1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0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A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Vayotsdzor-3</dc:creator>
  <cp:keywords/>
  <dc:description/>
  <cp:lastModifiedBy>Vayotsdzor-3</cp:lastModifiedBy>
  <cp:revision>9</cp:revision>
  <cp:lastPrinted>2019-02-06T11:39:00Z</cp:lastPrinted>
  <dcterms:created xsi:type="dcterms:W3CDTF">2019-02-05T11:15:00Z</dcterms:created>
  <dcterms:modified xsi:type="dcterms:W3CDTF">2019-02-06T11:44:00Z</dcterms:modified>
</cp:coreProperties>
</file>