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88" w:rsidRPr="00F84D7B" w:rsidRDefault="009C5588" w:rsidP="009C5588">
      <w:pPr>
        <w:spacing w:line="276" w:lineRule="auto"/>
        <w:jc w:val="center"/>
        <w:rPr>
          <w:rFonts w:ascii="GHEA Grapalat" w:hAnsi="GHEA Grapalat"/>
          <w:b/>
          <w:bCs/>
        </w:rPr>
      </w:pPr>
      <w:r w:rsidRPr="00F84D7B">
        <w:rPr>
          <w:rFonts w:ascii="GHEA Grapalat" w:hAnsi="GHEA Grapalat" w:cs="Sylfaen"/>
          <w:b/>
          <w:bCs/>
        </w:rPr>
        <w:t>Ո Ր Ո Շ Ո Ւ Մ</w:t>
      </w:r>
    </w:p>
    <w:p w:rsidR="009C5588" w:rsidRPr="00F84D7B" w:rsidRDefault="009C5588" w:rsidP="009C5588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F84D7B">
        <w:rPr>
          <w:rFonts w:ascii="GHEA Grapalat" w:hAnsi="GHEA Grapalat" w:cs="Sylfaen"/>
          <w:b/>
          <w:bCs/>
        </w:rPr>
        <w:t>Կատարորղական վարույթը կասեցնելու մասին</w:t>
      </w:r>
    </w:p>
    <w:p w:rsidR="009C5588" w:rsidRPr="00C57DA1" w:rsidRDefault="009C5588" w:rsidP="009C5588">
      <w:pPr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</w:p>
    <w:p w:rsidR="009C5588" w:rsidRPr="00416D4A" w:rsidRDefault="009C5588" w:rsidP="009C5588">
      <w:pPr>
        <w:spacing w:line="276" w:lineRule="auto"/>
        <w:rPr>
          <w:rFonts w:ascii="GHEA Grapalat" w:hAnsi="GHEA Grapalat"/>
          <w:bCs/>
          <w:sz w:val="22"/>
          <w:szCs w:val="22"/>
        </w:rPr>
      </w:pPr>
      <w:r w:rsidRPr="00C57DA1">
        <w:rPr>
          <w:rFonts w:ascii="GHEA Grapalat" w:hAnsi="GHEA Grapalat"/>
          <w:bCs/>
          <w:sz w:val="22"/>
          <w:szCs w:val="22"/>
        </w:rPr>
        <w:t xml:space="preserve">       </w:t>
      </w:r>
      <w:r>
        <w:rPr>
          <w:rFonts w:ascii="GHEA Grapalat" w:hAnsi="GHEA Grapalat"/>
          <w:bCs/>
          <w:sz w:val="22"/>
          <w:szCs w:val="22"/>
        </w:rPr>
        <w:t>08</w:t>
      </w:r>
      <w:r w:rsidRPr="008170F4">
        <w:rPr>
          <w:rFonts w:ascii="GHEA Grapalat" w:hAnsi="GHEA Grapalat"/>
          <w:bCs/>
          <w:sz w:val="22"/>
          <w:szCs w:val="22"/>
        </w:rPr>
        <w:t>.</w:t>
      </w:r>
      <w:r>
        <w:rPr>
          <w:rFonts w:ascii="GHEA Grapalat" w:hAnsi="GHEA Grapalat"/>
          <w:bCs/>
          <w:sz w:val="22"/>
          <w:szCs w:val="22"/>
        </w:rPr>
        <w:t>02</w:t>
      </w:r>
      <w:r w:rsidRPr="00416D4A">
        <w:rPr>
          <w:rFonts w:ascii="GHEA Grapalat" w:hAnsi="GHEA Grapalat"/>
          <w:bCs/>
          <w:sz w:val="22"/>
          <w:szCs w:val="22"/>
        </w:rPr>
        <w:t>.201</w:t>
      </w:r>
      <w:r>
        <w:rPr>
          <w:rFonts w:ascii="GHEA Grapalat" w:hAnsi="GHEA Grapalat"/>
          <w:bCs/>
          <w:sz w:val="22"/>
          <w:szCs w:val="22"/>
        </w:rPr>
        <w:t>9</w:t>
      </w:r>
      <w:r w:rsidRPr="00416D4A">
        <w:rPr>
          <w:rFonts w:ascii="GHEA Grapalat" w:hAnsi="GHEA Grapalat" w:cs="Sylfaen"/>
          <w:bCs/>
          <w:sz w:val="22"/>
          <w:szCs w:val="22"/>
        </w:rPr>
        <w:t>թ</w:t>
      </w:r>
      <w:r>
        <w:rPr>
          <w:rFonts w:ascii="GHEA Grapalat" w:hAnsi="GHEA Grapalat" w:cs="Times Armenian"/>
          <w:bCs/>
          <w:sz w:val="22"/>
          <w:szCs w:val="22"/>
        </w:rPr>
        <w:t>.</w:t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</w:r>
      <w:r w:rsidRPr="00416D4A">
        <w:rPr>
          <w:rFonts w:ascii="GHEA Grapalat" w:hAnsi="GHEA Grapalat" w:cs="Times Armenian"/>
          <w:bCs/>
          <w:sz w:val="22"/>
          <w:szCs w:val="22"/>
        </w:rPr>
        <w:tab/>
      </w:r>
      <w:r w:rsidRPr="00416D4A">
        <w:rPr>
          <w:rFonts w:ascii="GHEA Grapalat" w:hAnsi="GHEA Grapalat" w:cs="Times Armenian"/>
          <w:bCs/>
          <w:sz w:val="22"/>
          <w:szCs w:val="22"/>
        </w:rPr>
        <w:tab/>
        <w:t xml:space="preserve">                          </w:t>
      </w:r>
      <w:r w:rsidRPr="00084837">
        <w:rPr>
          <w:rFonts w:ascii="GHEA Grapalat" w:hAnsi="GHEA Grapalat" w:cs="Times Armenian"/>
          <w:bCs/>
          <w:sz w:val="22"/>
          <w:szCs w:val="22"/>
        </w:rPr>
        <w:t xml:space="preserve">      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084837">
        <w:rPr>
          <w:rFonts w:ascii="GHEA Grapalat" w:hAnsi="GHEA Grapalat" w:cs="Times Armenian"/>
          <w:bCs/>
          <w:sz w:val="22"/>
          <w:szCs w:val="22"/>
        </w:rPr>
        <w:t xml:space="preserve">   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ք</w:t>
      </w:r>
      <w:r w:rsidRPr="00416D4A">
        <w:rPr>
          <w:rFonts w:ascii="GHEA Grapalat" w:hAnsi="GHEA Grapalat" w:cs="Times Armenian"/>
          <w:bCs/>
          <w:sz w:val="22"/>
          <w:szCs w:val="22"/>
        </w:rPr>
        <w:t>.</w:t>
      </w:r>
      <w:r w:rsidRPr="00416D4A">
        <w:rPr>
          <w:rFonts w:ascii="GHEA Grapalat" w:hAnsi="GHEA Grapalat" w:cs="Sylfaen"/>
          <w:bCs/>
          <w:sz w:val="22"/>
          <w:szCs w:val="22"/>
        </w:rPr>
        <w:t>Երևան</w:t>
      </w:r>
    </w:p>
    <w:p w:rsidR="009C5588" w:rsidRPr="00F84D7B" w:rsidRDefault="009C5588" w:rsidP="009C5588">
      <w:pPr>
        <w:spacing w:line="276" w:lineRule="auto"/>
        <w:jc w:val="center"/>
        <w:rPr>
          <w:rFonts w:ascii="GHEA Grapalat" w:hAnsi="GHEA Grapalat"/>
          <w:bCs/>
          <w:sz w:val="22"/>
          <w:szCs w:val="22"/>
        </w:rPr>
      </w:pPr>
    </w:p>
    <w:p w:rsidR="009C5588" w:rsidRPr="00783459" w:rsidRDefault="009C5588" w:rsidP="009C5588">
      <w:pPr>
        <w:spacing w:line="276" w:lineRule="auto"/>
        <w:ind w:firstLine="708"/>
        <w:jc w:val="both"/>
        <w:rPr>
          <w:rFonts w:ascii="GHEA Grapalat" w:hAnsi="GHEA Grapalat" w:cs="Times Armenian"/>
          <w:bCs/>
          <w:sz w:val="20"/>
          <w:szCs w:val="20"/>
        </w:rPr>
      </w:pPr>
      <w:r w:rsidRPr="00783459">
        <w:rPr>
          <w:rFonts w:ascii="GHEA Grapalat" w:hAnsi="GHEA Grapalat" w:cs="Sylfaen"/>
          <w:bCs/>
          <w:sz w:val="20"/>
          <w:szCs w:val="20"/>
        </w:rPr>
        <w:t>Հարկադիր կատարումն ապահովող</w:t>
      </w:r>
      <w:r w:rsidRPr="00783459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783459">
        <w:rPr>
          <w:rFonts w:ascii="GHEA Grapalat" w:hAnsi="GHEA Grapalat" w:cs="Sylfaen"/>
          <w:bCs/>
          <w:sz w:val="20"/>
          <w:szCs w:val="20"/>
        </w:rPr>
        <w:t>ծառայության</w:t>
      </w:r>
      <w:r w:rsidRPr="00783459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783459">
        <w:rPr>
          <w:rFonts w:ascii="GHEA Grapalat" w:hAnsi="GHEA Grapalat" w:cs="Sylfaen"/>
          <w:bCs/>
          <w:sz w:val="20"/>
          <w:szCs w:val="20"/>
        </w:rPr>
        <w:t>Երևան</w:t>
      </w:r>
      <w:r w:rsidRPr="00783459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783459">
        <w:rPr>
          <w:rFonts w:ascii="GHEA Grapalat" w:hAnsi="GHEA Grapalat" w:cs="Sylfaen"/>
          <w:bCs/>
          <w:sz w:val="20"/>
          <w:szCs w:val="20"/>
        </w:rPr>
        <w:t>քաղաքի</w:t>
      </w:r>
      <w:r w:rsidRPr="00783459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783459">
        <w:rPr>
          <w:rFonts w:ascii="GHEA Grapalat" w:hAnsi="GHEA Grapalat" w:cs="Sylfaen"/>
          <w:bCs/>
          <w:sz w:val="20"/>
          <w:szCs w:val="20"/>
        </w:rPr>
        <w:t>Շեն</w:t>
      </w:r>
      <w:r w:rsidRPr="00783459">
        <w:rPr>
          <w:rFonts w:ascii="GHEA Grapalat" w:hAnsi="GHEA Grapalat" w:cs="Times Armenian"/>
          <w:bCs/>
          <w:sz w:val="20"/>
          <w:szCs w:val="20"/>
        </w:rPr>
        <w:t>գ</w:t>
      </w:r>
      <w:r w:rsidRPr="00783459">
        <w:rPr>
          <w:rFonts w:ascii="GHEA Grapalat" w:hAnsi="GHEA Grapalat" w:cs="Sylfaen"/>
          <w:bCs/>
          <w:sz w:val="20"/>
          <w:szCs w:val="20"/>
        </w:rPr>
        <w:t>ավիթ</w:t>
      </w:r>
      <w:r w:rsidRPr="00783459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783459">
        <w:rPr>
          <w:rFonts w:ascii="GHEA Grapalat" w:hAnsi="GHEA Grapalat" w:cs="Sylfaen"/>
          <w:bCs/>
          <w:sz w:val="20"/>
          <w:szCs w:val="20"/>
        </w:rPr>
        <w:t>բաժնի</w:t>
      </w:r>
      <w:r w:rsidRPr="00783459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783459">
        <w:rPr>
          <w:rFonts w:ascii="GHEA Grapalat" w:hAnsi="GHEA Grapalat" w:cs="Sylfaen"/>
          <w:bCs/>
          <w:sz w:val="20"/>
          <w:szCs w:val="20"/>
        </w:rPr>
        <w:t>հարկադիր</w:t>
      </w:r>
      <w:r w:rsidRPr="00783459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783459">
        <w:rPr>
          <w:rFonts w:ascii="GHEA Grapalat" w:hAnsi="GHEA Grapalat" w:cs="Sylfaen"/>
          <w:bCs/>
          <w:sz w:val="20"/>
          <w:szCs w:val="20"/>
        </w:rPr>
        <w:t xml:space="preserve">կատարող, արդարադատության </w:t>
      </w:r>
      <w:r>
        <w:rPr>
          <w:rFonts w:ascii="GHEA Grapalat" w:hAnsi="GHEA Grapalat" w:cs="Sylfaen"/>
          <w:bCs/>
          <w:sz w:val="20"/>
          <w:szCs w:val="20"/>
        </w:rPr>
        <w:t>լեյտենանտ</w:t>
      </w:r>
      <w:r w:rsidRPr="00783459">
        <w:rPr>
          <w:rFonts w:ascii="GHEA Grapalat" w:hAnsi="GHEA Grapalat" w:cs="Times Armenian"/>
          <w:bCs/>
          <w:sz w:val="20"/>
          <w:szCs w:val="20"/>
        </w:rPr>
        <w:t xml:space="preserve"> </w:t>
      </w:r>
      <w:r>
        <w:rPr>
          <w:rFonts w:ascii="GHEA Grapalat" w:hAnsi="GHEA Grapalat" w:cs="Sylfaen"/>
          <w:bCs/>
          <w:sz w:val="20"/>
          <w:szCs w:val="20"/>
        </w:rPr>
        <w:t>Կ</w:t>
      </w:r>
      <w:r w:rsidRPr="00783459">
        <w:rPr>
          <w:rFonts w:ascii="GHEA Grapalat" w:hAnsi="GHEA Grapalat" w:cs="Sylfaen"/>
          <w:bCs/>
          <w:sz w:val="20"/>
          <w:szCs w:val="20"/>
        </w:rPr>
        <w:t>.</w:t>
      </w:r>
      <w:r>
        <w:rPr>
          <w:rFonts w:ascii="GHEA Grapalat" w:hAnsi="GHEA Grapalat" w:cs="Sylfaen"/>
          <w:bCs/>
          <w:sz w:val="20"/>
          <w:szCs w:val="20"/>
        </w:rPr>
        <w:t>Վարդանյա</w:t>
      </w:r>
      <w:r w:rsidRPr="00783459">
        <w:rPr>
          <w:rFonts w:ascii="GHEA Grapalat" w:hAnsi="GHEA Grapalat" w:cs="Sylfaen"/>
          <w:bCs/>
          <w:sz w:val="20"/>
          <w:szCs w:val="20"/>
        </w:rPr>
        <w:t>նս</w:t>
      </w:r>
      <w:r w:rsidRPr="00783459">
        <w:rPr>
          <w:rFonts w:ascii="GHEA Grapalat" w:hAnsi="GHEA Grapalat" w:cs="Times Armenian"/>
          <w:bCs/>
          <w:sz w:val="20"/>
          <w:szCs w:val="20"/>
        </w:rPr>
        <w:t xml:space="preserve">, </w:t>
      </w:r>
      <w:r w:rsidRPr="00783459">
        <w:rPr>
          <w:rFonts w:ascii="GHEA Grapalat" w:hAnsi="GHEA Grapalat" w:cs="Sylfaen"/>
          <w:bCs/>
          <w:sz w:val="20"/>
          <w:szCs w:val="20"/>
        </w:rPr>
        <w:t>ուսումնասիրելով</w:t>
      </w:r>
      <w:r w:rsidRPr="00783459">
        <w:rPr>
          <w:rFonts w:ascii="GHEA Grapalat" w:hAnsi="GHEA Grapalat" w:cs="Times Armenian"/>
          <w:bCs/>
          <w:sz w:val="20"/>
          <w:szCs w:val="20"/>
        </w:rPr>
        <w:t xml:space="preserve"> </w:t>
      </w:r>
      <w:r>
        <w:rPr>
          <w:rFonts w:ascii="GHEA Grapalat" w:hAnsi="GHEA Grapalat" w:cs="Times Armenian"/>
          <w:bCs/>
          <w:sz w:val="20"/>
          <w:szCs w:val="20"/>
        </w:rPr>
        <w:t>06</w:t>
      </w:r>
      <w:r w:rsidRPr="00700ABE">
        <w:rPr>
          <w:rFonts w:ascii="GHEA Grapalat" w:hAnsi="GHEA Grapalat" w:cs="Times Armenian"/>
          <w:bCs/>
          <w:sz w:val="20"/>
          <w:szCs w:val="20"/>
        </w:rPr>
        <w:t>.0</w:t>
      </w:r>
      <w:r>
        <w:rPr>
          <w:rFonts w:ascii="GHEA Grapalat" w:hAnsi="GHEA Grapalat" w:cs="Times Armenian"/>
          <w:bCs/>
          <w:sz w:val="20"/>
          <w:szCs w:val="20"/>
        </w:rPr>
        <w:t>2</w:t>
      </w:r>
      <w:r w:rsidRPr="00783459">
        <w:rPr>
          <w:rFonts w:ascii="GHEA Grapalat" w:hAnsi="GHEA Grapalat" w:cs="Times Armenian"/>
          <w:bCs/>
          <w:sz w:val="20"/>
          <w:szCs w:val="20"/>
        </w:rPr>
        <w:t>.201</w:t>
      </w:r>
      <w:r>
        <w:rPr>
          <w:rFonts w:ascii="GHEA Grapalat" w:hAnsi="GHEA Grapalat" w:cs="Times Armenian"/>
          <w:bCs/>
          <w:sz w:val="20"/>
          <w:szCs w:val="20"/>
        </w:rPr>
        <w:t>2</w:t>
      </w:r>
      <w:r w:rsidRPr="00783459">
        <w:rPr>
          <w:rFonts w:ascii="GHEA Grapalat" w:hAnsi="GHEA Grapalat" w:cs="Sylfaen"/>
          <w:bCs/>
          <w:sz w:val="20"/>
          <w:szCs w:val="20"/>
        </w:rPr>
        <w:t>թ</w:t>
      </w:r>
      <w:r w:rsidRPr="00783459">
        <w:rPr>
          <w:rFonts w:ascii="GHEA Grapalat" w:hAnsi="GHEA Grapalat" w:cs="Times Armenian"/>
          <w:bCs/>
          <w:sz w:val="20"/>
          <w:szCs w:val="20"/>
        </w:rPr>
        <w:t xml:space="preserve">. </w:t>
      </w:r>
      <w:r>
        <w:rPr>
          <w:rFonts w:ascii="GHEA Grapalat" w:hAnsi="GHEA Grapalat" w:cs="Sylfaen"/>
          <w:bCs/>
          <w:sz w:val="20"/>
          <w:szCs w:val="20"/>
        </w:rPr>
        <w:t>վերսկս</w:t>
      </w:r>
      <w:r w:rsidRPr="00783459">
        <w:rPr>
          <w:rFonts w:ascii="GHEA Grapalat" w:hAnsi="GHEA Grapalat" w:cs="Sylfaen"/>
          <w:bCs/>
          <w:sz w:val="20"/>
          <w:szCs w:val="20"/>
        </w:rPr>
        <w:t>ված</w:t>
      </w:r>
      <w:r w:rsidRPr="00783459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783459">
        <w:rPr>
          <w:rFonts w:ascii="GHEA Grapalat" w:hAnsi="GHEA Grapalat" w:cs="Sylfaen"/>
          <w:bCs/>
          <w:sz w:val="20"/>
          <w:szCs w:val="20"/>
        </w:rPr>
        <w:t>թիվ</w:t>
      </w:r>
      <w:r w:rsidRPr="00783459">
        <w:rPr>
          <w:rFonts w:ascii="GHEA Grapalat" w:hAnsi="GHEA Grapalat" w:cs="Times Armenian"/>
          <w:bCs/>
          <w:sz w:val="20"/>
          <w:szCs w:val="20"/>
        </w:rPr>
        <w:t xml:space="preserve"> </w:t>
      </w:r>
      <w:r>
        <w:rPr>
          <w:rFonts w:ascii="GHEA Grapalat" w:hAnsi="GHEA Grapalat" w:cs="Times Armenian"/>
          <w:bCs/>
          <w:sz w:val="20"/>
          <w:szCs w:val="20"/>
        </w:rPr>
        <w:t>00360546</w:t>
      </w:r>
      <w:r w:rsidRPr="00783459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783459">
        <w:rPr>
          <w:rFonts w:ascii="GHEA Grapalat" w:hAnsi="GHEA Grapalat" w:cs="Sylfaen"/>
          <w:bCs/>
          <w:sz w:val="20"/>
          <w:szCs w:val="20"/>
        </w:rPr>
        <w:t>կատարողական</w:t>
      </w:r>
      <w:r w:rsidRPr="00783459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783459">
        <w:rPr>
          <w:rFonts w:ascii="GHEA Grapalat" w:hAnsi="GHEA Grapalat" w:cs="Sylfaen"/>
          <w:bCs/>
          <w:sz w:val="20"/>
          <w:szCs w:val="20"/>
        </w:rPr>
        <w:t>վարույթի</w:t>
      </w:r>
      <w:r w:rsidRPr="00783459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783459">
        <w:rPr>
          <w:rFonts w:ascii="GHEA Grapalat" w:hAnsi="GHEA Grapalat" w:cs="Sylfaen"/>
          <w:bCs/>
          <w:sz w:val="20"/>
          <w:szCs w:val="20"/>
        </w:rPr>
        <w:t>նյութերը</w:t>
      </w:r>
      <w:r w:rsidRPr="00783459">
        <w:rPr>
          <w:rFonts w:ascii="GHEA Grapalat" w:hAnsi="GHEA Grapalat" w:cs="Times Armenian"/>
          <w:bCs/>
          <w:sz w:val="20"/>
          <w:szCs w:val="20"/>
        </w:rPr>
        <w:t>.</w:t>
      </w:r>
    </w:p>
    <w:p w:rsidR="009C5588" w:rsidRPr="003362E3" w:rsidRDefault="009C5588" w:rsidP="009C5588">
      <w:pPr>
        <w:spacing w:line="276" w:lineRule="auto"/>
        <w:jc w:val="both"/>
        <w:rPr>
          <w:rFonts w:ascii="GHEA Grapalat" w:hAnsi="GHEA Grapalat"/>
          <w:bCs/>
          <w:sz w:val="22"/>
          <w:szCs w:val="20"/>
        </w:rPr>
      </w:pPr>
    </w:p>
    <w:p w:rsidR="009C5588" w:rsidRPr="006E5593" w:rsidRDefault="009C5588" w:rsidP="009C5588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F84D7B">
        <w:rPr>
          <w:rFonts w:ascii="GHEA Grapalat" w:hAnsi="GHEA Grapalat" w:cs="Sylfaen"/>
          <w:b/>
          <w:bCs/>
        </w:rPr>
        <w:t xml:space="preserve">   Պ</w:t>
      </w:r>
      <w:r w:rsidRPr="00F84D7B">
        <w:rPr>
          <w:rFonts w:ascii="GHEA Grapalat" w:hAnsi="GHEA Grapalat" w:cs="Times Armenian"/>
          <w:b/>
          <w:bCs/>
        </w:rPr>
        <w:t xml:space="preserve"> </w:t>
      </w:r>
      <w:r w:rsidRPr="00F84D7B">
        <w:rPr>
          <w:rFonts w:ascii="GHEA Grapalat" w:hAnsi="GHEA Grapalat" w:cs="Sylfaen"/>
          <w:b/>
          <w:bCs/>
        </w:rPr>
        <w:t>Ա</w:t>
      </w:r>
      <w:r w:rsidRPr="00F84D7B">
        <w:rPr>
          <w:rFonts w:ascii="GHEA Grapalat" w:hAnsi="GHEA Grapalat" w:cs="Times Armenian"/>
          <w:b/>
          <w:bCs/>
        </w:rPr>
        <w:t xml:space="preserve"> </w:t>
      </w:r>
      <w:r w:rsidRPr="00F84D7B">
        <w:rPr>
          <w:rFonts w:ascii="GHEA Grapalat" w:hAnsi="GHEA Grapalat" w:cs="Sylfaen"/>
          <w:b/>
          <w:bCs/>
        </w:rPr>
        <w:t>Ր</w:t>
      </w:r>
      <w:r w:rsidRPr="00F84D7B">
        <w:rPr>
          <w:rFonts w:ascii="GHEA Grapalat" w:hAnsi="GHEA Grapalat" w:cs="Times Armenian"/>
          <w:b/>
          <w:bCs/>
        </w:rPr>
        <w:t xml:space="preserve"> </w:t>
      </w:r>
      <w:r w:rsidRPr="00F84D7B">
        <w:rPr>
          <w:rFonts w:ascii="GHEA Grapalat" w:hAnsi="GHEA Grapalat" w:cs="Sylfaen"/>
          <w:b/>
          <w:bCs/>
        </w:rPr>
        <w:t>Զ</w:t>
      </w:r>
      <w:r w:rsidRPr="00F84D7B">
        <w:rPr>
          <w:rFonts w:ascii="GHEA Grapalat" w:hAnsi="GHEA Grapalat" w:cs="Times Armenian"/>
          <w:b/>
          <w:bCs/>
        </w:rPr>
        <w:t xml:space="preserve"> </w:t>
      </w:r>
      <w:r w:rsidRPr="00F84D7B">
        <w:rPr>
          <w:rFonts w:ascii="GHEA Grapalat" w:hAnsi="GHEA Grapalat" w:cs="Sylfaen"/>
          <w:b/>
          <w:bCs/>
        </w:rPr>
        <w:t>Ե</w:t>
      </w:r>
      <w:r w:rsidRPr="00F84D7B">
        <w:rPr>
          <w:rFonts w:ascii="GHEA Grapalat" w:hAnsi="GHEA Grapalat" w:cs="Times Armenian"/>
          <w:b/>
          <w:bCs/>
        </w:rPr>
        <w:t xml:space="preserve"> </w:t>
      </w:r>
      <w:r w:rsidRPr="00F84D7B">
        <w:rPr>
          <w:rFonts w:ascii="GHEA Grapalat" w:hAnsi="GHEA Grapalat" w:cs="Sylfaen"/>
          <w:b/>
          <w:bCs/>
        </w:rPr>
        <w:t>Ց</w:t>
      </w:r>
      <w:r w:rsidRPr="00F84D7B">
        <w:rPr>
          <w:rFonts w:ascii="GHEA Grapalat" w:hAnsi="GHEA Grapalat" w:cs="Times Armenian"/>
          <w:b/>
          <w:bCs/>
        </w:rPr>
        <w:t xml:space="preserve"> </w:t>
      </w:r>
      <w:r w:rsidRPr="00F84D7B">
        <w:rPr>
          <w:rFonts w:ascii="GHEA Grapalat" w:hAnsi="GHEA Grapalat" w:cs="Sylfaen"/>
          <w:b/>
          <w:bCs/>
        </w:rPr>
        <w:t>Ի</w:t>
      </w:r>
    </w:p>
    <w:p w:rsidR="009C5588" w:rsidRPr="00BF1421" w:rsidRDefault="009C5588" w:rsidP="009C5588">
      <w:pPr>
        <w:spacing w:line="276" w:lineRule="auto"/>
        <w:jc w:val="both"/>
        <w:rPr>
          <w:rFonts w:ascii="GHEA Grapalat" w:hAnsi="GHEA Grapalat" w:cs="Sylfaen"/>
          <w:sz w:val="20"/>
          <w:szCs w:val="20"/>
        </w:rPr>
      </w:pPr>
      <w:r w:rsidRPr="008F63F9">
        <w:rPr>
          <w:rFonts w:ascii="GHEA Grapalat" w:hAnsi="GHEA Grapalat" w:cs="Sylfaen"/>
          <w:sz w:val="20"/>
          <w:szCs w:val="20"/>
        </w:rPr>
        <w:t xml:space="preserve">         </w:t>
      </w:r>
      <w:r w:rsidRPr="00406CD2">
        <w:rPr>
          <w:rFonts w:ascii="GHEA Grapalat" w:hAnsi="GHEA Grapalat" w:cs="Sylfaen"/>
          <w:sz w:val="20"/>
          <w:szCs w:val="20"/>
        </w:rPr>
        <w:t>Երևան քաղաքի Շենգավիթ վարչական շրջանի ընդհանուր իրավասության</w:t>
      </w:r>
      <w:r w:rsidRPr="00406CD2">
        <w:rPr>
          <w:rFonts w:ascii="GHEA Grapalat" w:hAnsi="GHEA Grapalat"/>
          <w:sz w:val="20"/>
          <w:szCs w:val="20"/>
        </w:rPr>
        <w:t xml:space="preserve"> </w:t>
      </w:r>
      <w:r w:rsidRPr="00406CD2">
        <w:rPr>
          <w:rFonts w:ascii="GHEA Grapalat" w:hAnsi="GHEA Grapalat" w:cs="Sylfaen"/>
          <w:sz w:val="20"/>
          <w:szCs w:val="20"/>
        </w:rPr>
        <w:t>դատարանի</w:t>
      </w:r>
      <w:r w:rsidRPr="00406CD2">
        <w:rPr>
          <w:rFonts w:ascii="GHEA Grapalat" w:hAnsi="GHEA Grapalat"/>
          <w:sz w:val="20"/>
          <w:szCs w:val="20"/>
        </w:rPr>
        <w:t xml:space="preserve"> </w:t>
      </w:r>
      <w:r w:rsidRPr="00406CD2">
        <w:rPr>
          <w:rFonts w:ascii="GHEA Grapalat" w:hAnsi="GHEA Grapalat" w:cs="Sylfaen"/>
          <w:sz w:val="20"/>
          <w:szCs w:val="20"/>
        </w:rPr>
        <w:t>կողմից</w:t>
      </w:r>
      <w:r w:rsidRPr="00406CD2"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</w:rPr>
        <w:t>05.03.2014</w:t>
      </w:r>
      <w:r w:rsidRPr="00406CD2">
        <w:rPr>
          <w:rFonts w:ascii="GHEA Grapalat" w:hAnsi="GHEA Grapalat" w:cs="Sylfaen"/>
          <w:sz w:val="20"/>
          <w:szCs w:val="20"/>
        </w:rPr>
        <w:t>թ</w:t>
      </w:r>
      <w:r w:rsidRPr="00406CD2">
        <w:rPr>
          <w:rFonts w:ascii="GHEA Grapalat" w:hAnsi="GHEA Grapalat"/>
          <w:sz w:val="20"/>
          <w:szCs w:val="20"/>
        </w:rPr>
        <w:t xml:space="preserve">. </w:t>
      </w:r>
      <w:r w:rsidRPr="00406CD2">
        <w:rPr>
          <w:rFonts w:ascii="GHEA Grapalat" w:hAnsi="GHEA Grapalat" w:cs="Sylfaen"/>
          <w:sz w:val="20"/>
          <w:szCs w:val="20"/>
        </w:rPr>
        <w:t>տրված</w:t>
      </w:r>
      <w:r w:rsidRPr="00406CD2">
        <w:rPr>
          <w:rFonts w:ascii="GHEA Grapalat" w:hAnsi="GHEA Grapalat"/>
          <w:sz w:val="20"/>
          <w:szCs w:val="20"/>
        </w:rPr>
        <w:t xml:space="preserve"> </w:t>
      </w:r>
      <w:r w:rsidRPr="00406CD2">
        <w:rPr>
          <w:rFonts w:ascii="GHEA Grapalat" w:hAnsi="GHEA Grapalat" w:cs="Sylfaen"/>
          <w:sz w:val="20"/>
          <w:szCs w:val="20"/>
        </w:rPr>
        <w:t>թիվ</w:t>
      </w:r>
      <w:r w:rsidRPr="00406CD2">
        <w:rPr>
          <w:rFonts w:ascii="GHEA Grapalat" w:hAnsi="GHEA Grapalat"/>
          <w:sz w:val="20"/>
          <w:szCs w:val="20"/>
        </w:rPr>
        <w:t xml:space="preserve"> </w:t>
      </w:r>
      <w:r w:rsidRPr="00406CD2">
        <w:rPr>
          <w:rFonts w:ascii="GHEA Grapalat" w:hAnsi="GHEA Grapalat" w:cs="Sylfaen"/>
          <w:sz w:val="20"/>
          <w:szCs w:val="20"/>
        </w:rPr>
        <w:t>ԵՇԴ/</w:t>
      </w:r>
      <w:r>
        <w:rPr>
          <w:rFonts w:ascii="GHEA Grapalat" w:hAnsi="GHEA Grapalat" w:cs="Sylfaen"/>
          <w:sz w:val="20"/>
          <w:szCs w:val="20"/>
        </w:rPr>
        <w:t>0952/02</w:t>
      </w:r>
      <w:r w:rsidRPr="00406CD2">
        <w:rPr>
          <w:rFonts w:ascii="GHEA Grapalat" w:hAnsi="GHEA Grapalat" w:cs="Sylfaen"/>
          <w:sz w:val="20"/>
          <w:szCs w:val="20"/>
        </w:rPr>
        <w:t>/1</w:t>
      </w:r>
      <w:r>
        <w:rPr>
          <w:rFonts w:ascii="GHEA Grapalat" w:hAnsi="GHEA Grapalat" w:cs="Sylfaen"/>
          <w:sz w:val="20"/>
          <w:szCs w:val="20"/>
        </w:rPr>
        <w:t>3</w:t>
      </w:r>
      <w:r w:rsidRPr="00406CD2">
        <w:rPr>
          <w:rFonts w:ascii="GHEA Grapalat" w:hAnsi="GHEA Grapalat"/>
          <w:sz w:val="20"/>
          <w:szCs w:val="20"/>
        </w:rPr>
        <w:t xml:space="preserve"> </w:t>
      </w:r>
      <w:r w:rsidRPr="00406CD2">
        <w:rPr>
          <w:rFonts w:ascii="GHEA Grapalat" w:hAnsi="GHEA Grapalat" w:cs="Sylfaen"/>
          <w:sz w:val="20"/>
          <w:szCs w:val="20"/>
        </w:rPr>
        <w:t>կատարողական</w:t>
      </w:r>
      <w:r w:rsidRPr="00406CD2">
        <w:rPr>
          <w:rFonts w:ascii="GHEA Grapalat" w:hAnsi="GHEA Grapalat"/>
          <w:sz w:val="20"/>
          <w:szCs w:val="20"/>
        </w:rPr>
        <w:t xml:space="preserve"> </w:t>
      </w:r>
      <w:r w:rsidRPr="00406CD2">
        <w:rPr>
          <w:rFonts w:ascii="GHEA Grapalat" w:hAnsi="GHEA Grapalat" w:cs="Sylfaen"/>
          <w:sz w:val="20"/>
          <w:szCs w:val="20"/>
        </w:rPr>
        <w:t>թերթի համաձայն պետք է</w:t>
      </w:r>
      <w:r w:rsidRPr="00406CD2">
        <w:rPr>
          <w:rFonts w:ascii="GHEA Grapalat" w:hAnsi="GHEA Grapalat"/>
          <w:sz w:val="20"/>
          <w:szCs w:val="20"/>
        </w:rPr>
        <w:t xml:space="preserve">՝ </w:t>
      </w:r>
      <w:r w:rsidRPr="00DC4AFA">
        <w:rPr>
          <w:rFonts w:ascii="GHEA Grapalat" w:hAnsi="GHEA Grapalat" w:cs="Sylfaen"/>
          <w:sz w:val="20"/>
          <w:szCs w:val="20"/>
        </w:rPr>
        <w:t>Անդրանիկ Բաղդասարյանից հօգուտ «Բիբլոս Բանկ Արմենիա»ՓԲԸ-ի բռնագանձել 2.120.216.90, որից 1.984.679.70 դրամը հիմնական պարտքի գումարն է, 121.019.50 դրամը` տոկոսները և 14.517.70 դրամը` տույժը, ինչպես նաև սկսած 18.07.2013թ.-ից մինչև պարտավորության փաստացի կատարման օրը բռնագանձել ժամկետանց գումարների նկատմամբ յուրաքանչյուր ուշացած օրվա համար հաշվարկված պայմանագրով նախատեսված 36% տուգանային տոկոսադրույքը։Անդրանիկ Բաղդասարյանից հօգուտ</w:t>
      </w:r>
      <w:r>
        <w:rPr>
          <w:rFonts w:ascii="GHEA Grapalat" w:hAnsi="GHEA Grapalat" w:cs="Sylfaen"/>
          <w:sz w:val="20"/>
          <w:szCs w:val="20"/>
        </w:rPr>
        <w:t xml:space="preserve"> </w:t>
      </w:r>
      <w:r w:rsidRPr="00DC4AFA">
        <w:rPr>
          <w:rFonts w:ascii="GHEA Grapalat" w:hAnsi="GHEA Grapalat" w:cs="Sylfaen"/>
          <w:sz w:val="20"/>
          <w:szCs w:val="20"/>
        </w:rPr>
        <w:t>«Բիբլոս Բանկ Արմենիա»ՓԲԸ-ի, որպես նախապես վճարված պետական տուրքի գումար, բռնագանձել 42405 դրամ։</w:t>
      </w:r>
    </w:p>
    <w:p w:rsidR="009C5588" w:rsidRDefault="009C5588" w:rsidP="009C5588">
      <w:pPr>
        <w:spacing w:line="276" w:lineRule="auto"/>
        <w:jc w:val="both"/>
        <w:rPr>
          <w:rFonts w:ascii="GHEA Grapalat" w:hAnsi="GHEA Grapalat" w:cs="Sylfaen"/>
          <w:sz w:val="20"/>
          <w:szCs w:val="20"/>
        </w:rPr>
      </w:pPr>
      <w:r w:rsidRPr="008F63F9">
        <w:rPr>
          <w:rFonts w:ascii="GHEA Grapalat" w:hAnsi="GHEA Grapalat" w:cs="Sylfaen"/>
          <w:sz w:val="20"/>
          <w:szCs w:val="20"/>
        </w:rPr>
        <w:t xml:space="preserve">        </w:t>
      </w:r>
      <w:r w:rsidRPr="00406CD2">
        <w:rPr>
          <w:rFonts w:ascii="GHEA Grapalat" w:hAnsi="GHEA Grapalat" w:cs="Sylfaen"/>
          <w:sz w:val="20"/>
          <w:szCs w:val="20"/>
        </w:rPr>
        <w:t>Պարտապանից պետք է բռնագանձել նաև բռնագանձման ենթական գումարի հինգ տոկոսի չափով գումար, որպես կատարողական գործողությունների կատարման ծախս:</w:t>
      </w:r>
    </w:p>
    <w:p w:rsidR="009C5588" w:rsidRDefault="009C5588" w:rsidP="009C5588">
      <w:pPr>
        <w:spacing w:line="276" w:lineRule="auto"/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 xml:space="preserve">        Կատարողական գործողությունների ընթացքում ըստ փորձագետ &lt;&lt;Ամինտաս Գրուպ&gt;&gt; ՍՊԸ-ի կողմի </w:t>
      </w:r>
      <w:r w:rsidRPr="009C66AC">
        <w:rPr>
          <w:rFonts w:ascii="GHEA Grapalat" w:hAnsi="GHEA Grapalat" w:cs="Sylfaen"/>
          <w:sz w:val="20"/>
          <w:szCs w:val="20"/>
        </w:rPr>
        <w:t>IZH 27175</w:t>
      </w:r>
      <w:r>
        <w:rPr>
          <w:rFonts w:ascii="GHEA Grapalat" w:hAnsi="GHEA Grapalat" w:cs="Sylfaen"/>
          <w:sz w:val="20"/>
          <w:szCs w:val="20"/>
        </w:rPr>
        <w:t xml:space="preserve"> մակնիշի,</w:t>
      </w:r>
      <w:r w:rsidRPr="009C66AC">
        <w:rPr>
          <w:rFonts w:ascii="GHEA Grapalat" w:hAnsi="GHEA Grapalat" w:cs="Sylfaen"/>
          <w:sz w:val="20"/>
          <w:szCs w:val="20"/>
        </w:rPr>
        <w:t xml:space="preserve"> </w:t>
      </w:r>
      <w:r w:rsidRPr="00406CD2">
        <w:rPr>
          <w:rFonts w:ascii="GHEA Grapalat" w:hAnsi="GHEA Grapalat" w:cs="Sylfaen"/>
          <w:sz w:val="20"/>
          <w:szCs w:val="20"/>
        </w:rPr>
        <w:t xml:space="preserve"> </w:t>
      </w:r>
      <w:r w:rsidRPr="009C66AC">
        <w:rPr>
          <w:rFonts w:ascii="GHEA Grapalat" w:hAnsi="GHEA Grapalat" w:cs="Sylfaen"/>
          <w:sz w:val="20"/>
          <w:szCs w:val="20"/>
        </w:rPr>
        <w:t>21 SU 127</w:t>
      </w:r>
      <w:r>
        <w:rPr>
          <w:rFonts w:ascii="GHEA Grapalat" w:hAnsi="GHEA Grapalat" w:cs="Sylfaen"/>
          <w:sz w:val="20"/>
          <w:szCs w:val="20"/>
        </w:rPr>
        <w:t xml:space="preserve"> պ/հ տրանսպորտային միջոցը գնահատվել է 100 000 ՀՀ դրամ, որն էլ բավարար չէ պահանջատիրոջ պահանջները բավարարաելու համար։</w:t>
      </w:r>
    </w:p>
    <w:p w:rsidR="009C5588" w:rsidRPr="00406CD2" w:rsidRDefault="009C5588" w:rsidP="009C5588">
      <w:pPr>
        <w:spacing w:line="276" w:lineRule="auto"/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 xml:space="preserve">        Պարտապանին պատկանող այլ գույք և եկամուտներ չեն հայտնաբերվել, ի հայտ է եկել սնանկության հատկանիշներ</w:t>
      </w:r>
      <w:r w:rsidRPr="00406CD2">
        <w:rPr>
          <w:rFonts w:ascii="GHEA Grapalat" w:hAnsi="GHEA Grapalat" w:cs="Sylfaen"/>
          <w:sz w:val="20"/>
          <w:szCs w:val="20"/>
        </w:rPr>
        <w:t>:</w:t>
      </w:r>
    </w:p>
    <w:p w:rsidR="009C5588" w:rsidRDefault="009C5588" w:rsidP="009C5588">
      <w:pPr>
        <w:spacing w:line="276" w:lineRule="auto"/>
        <w:jc w:val="both"/>
        <w:rPr>
          <w:rFonts w:ascii="GHEA Grapalat" w:hAnsi="GHEA Grapalat" w:cs="Sylfaen"/>
          <w:b/>
          <w:bCs/>
          <w:sz w:val="18"/>
          <w:szCs w:val="20"/>
        </w:rPr>
      </w:pPr>
      <w:r w:rsidRPr="00783459">
        <w:rPr>
          <w:rFonts w:ascii="GHEA Grapalat" w:hAnsi="GHEA Grapalat" w:cs="Sylfaen"/>
          <w:sz w:val="20"/>
          <w:szCs w:val="22"/>
        </w:rPr>
        <w:t xml:space="preserve"> </w:t>
      </w:r>
      <w:r w:rsidRPr="00783459">
        <w:rPr>
          <w:rFonts w:ascii="GHEA Grapalat" w:hAnsi="GHEA Grapalat" w:cs="Sylfaen"/>
          <w:sz w:val="18"/>
          <w:szCs w:val="20"/>
        </w:rPr>
        <w:t xml:space="preserve">      </w:t>
      </w:r>
      <w:r w:rsidRPr="00783459">
        <w:rPr>
          <w:rFonts w:ascii="GHEA Grapalat" w:hAnsi="GHEA Grapalat" w:cs="Sylfaen"/>
          <w:b/>
          <w:bCs/>
          <w:sz w:val="18"/>
          <w:szCs w:val="20"/>
        </w:rPr>
        <w:t xml:space="preserve"> Վերո</w:t>
      </w:r>
      <w:r w:rsidRPr="00783459">
        <w:rPr>
          <w:rFonts w:ascii="GHEA Grapalat" w:hAnsi="GHEA Grapalat" w:cs="Times Armenian"/>
          <w:b/>
          <w:bCs/>
          <w:sz w:val="18"/>
          <w:szCs w:val="20"/>
        </w:rPr>
        <w:t>գ</w:t>
      </w:r>
      <w:r w:rsidRPr="00783459">
        <w:rPr>
          <w:rFonts w:ascii="GHEA Grapalat" w:hAnsi="GHEA Grapalat" w:cs="Sylfaen"/>
          <w:b/>
          <w:bCs/>
          <w:sz w:val="18"/>
          <w:szCs w:val="20"/>
        </w:rPr>
        <w:t>րյալի</w:t>
      </w:r>
      <w:r w:rsidRPr="00783459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783459">
        <w:rPr>
          <w:rFonts w:ascii="GHEA Grapalat" w:hAnsi="GHEA Grapalat" w:cs="Sylfaen"/>
          <w:b/>
          <w:bCs/>
          <w:sz w:val="18"/>
          <w:szCs w:val="20"/>
        </w:rPr>
        <w:t>հիման</w:t>
      </w:r>
      <w:r w:rsidRPr="00783459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783459">
        <w:rPr>
          <w:rFonts w:ascii="GHEA Grapalat" w:hAnsi="GHEA Grapalat" w:cs="Sylfaen"/>
          <w:b/>
          <w:bCs/>
          <w:sz w:val="18"/>
          <w:szCs w:val="20"/>
        </w:rPr>
        <w:t>վրա</w:t>
      </w:r>
      <w:r w:rsidRPr="00783459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783459">
        <w:rPr>
          <w:rFonts w:ascii="GHEA Grapalat" w:hAnsi="GHEA Grapalat" w:cs="Sylfaen"/>
          <w:b/>
          <w:bCs/>
          <w:sz w:val="18"/>
          <w:szCs w:val="20"/>
        </w:rPr>
        <w:t>և</w:t>
      </w:r>
      <w:r w:rsidRPr="00783459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783459">
        <w:rPr>
          <w:rFonts w:ascii="GHEA Grapalat" w:hAnsi="GHEA Grapalat" w:cs="Sylfaen"/>
          <w:b/>
          <w:bCs/>
          <w:sz w:val="18"/>
          <w:szCs w:val="20"/>
        </w:rPr>
        <w:t>ղեկավարվելով</w:t>
      </w:r>
      <w:r w:rsidRPr="00783459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783459">
        <w:rPr>
          <w:rFonts w:ascii="GHEA Grapalat" w:hAnsi="GHEA Grapalat" w:cs="Sylfaen"/>
          <w:b/>
          <w:bCs/>
          <w:sz w:val="18"/>
          <w:szCs w:val="20"/>
        </w:rPr>
        <w:t>«Սնանկության մասին» ՀՀ օրենքի 6-րդ հոդվածի 2-րդ մասով, «Դատական ակտերի հարկադիր կատարման մասին» ՀՀ օրենքի 28 հոդվածով և 37-րդ հոդվածի 8-րդ կետով:</w:t>
      </w:r>
    </w:p>
    <w:p w:rsidR="009C5588" w:rsidRPr="00783459" w:rsidRDefault="009C5588" w:rsidP="009C5588">
      <w:pPr>
        <w:spacing w:line="276" w:lineRule="auto"/>
        <w:jc w:val="both"/>
        <w:rPr>
          <w:rFonts w:ascii="GHEA Grapalat" w:hAnsi="GHEA Grapalat" w:cs="Sylfaen"/>
          <w:b/>
          <w:bCs/>
          <w:sz w:val="18"/>
          <w:szCs w:val="20"/>
        </w:rPr>
      </w:pPr>
    </w:p>
    <w:p w:rsidR="009C5588" w:rsidRDefault="009C5588" w:rsidP="009C5588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F84D7B">
        <w:rPr>
          <w:rFonts w:ascii="GHEA Grapalat" w:hAnsi="GHEA Grapalat" w:cs="Sylfaen"/>
          <w:b/>
          <w:bCs/>
        </w:rPr>
        <w:t>Ո Ր Ո Շ Ե Ց Ի</w:t>
      </w:r>
    </w:p>
    <w:p w:rsidR="009C5588" w:rsidRPr="00783459" w:rsidRDefault="009C5588" w:rsidP="009C5588">
      <w:pPr>
        <w:spacing w:line="276" w:lineRule="auto"/>
        <w:jc w:val="center"/>
        <w:rPr>
          <w:rFonts w:ascii="GHEA Grapalat" w:hAnsi="GHEA Grapalat" w:cs="Sylfaen"/>
          <w:b/>
          <w:bCs/>
          <w:sz w:val="22"/>
        </w:rPr>
      </w:pPr>
    </w:p>
    <w:p w:rsidR="009C5588" w:rsidRPr="00783459" w:rsidRDefault="009C5588" w:rsidP="009C5588">
      <w:pPr>
        <w:spacing w:line="276" w:lineRule="auto"/>
        <w:jc w:val="both"/>
        <w:rPr>
          <w:rFonts w:ascii="GHEA Grapalat" w:hAnsi="GHEA Grapalat" w:cs="Times Armenian"/>
          <w:bCs/>
          <w:sz w:val="20"/>
          <w:szCs w:val="20"/>
        </w:rPr>
      </w:pPr>
      <w:r w:rsidRPr="00783459">
        <w:rPr>
          <w:rFonts w:ascii="GHEA Grapalat" w:hAnsi="GHEA Grapalat" w:cs="Sylfaen"/>
          <w:bCs/>
          <w:sz w:val="18"/>
          <w:szCs w:val="20"/>
        </w:rPr>
        <w:t xml:space="preserve">          </w:t>
      </w:r>
      <w:r>
        <w:rPr>
          <w:rFonts w:ascii="GHEA Grapalat" w:hAnsi="GHEA Grapalat" w:cs="Sylfaen"/>
          <w:bCs/>
          <w:sz w:val="18"/>
          <w:szCs w:val="20"/>
        </w:rPr>
        <w:t xml:space="preserve">   </w:t>
      </w:r>
      <w:r w:rsidRPr="00783459">
        <w:rPr>
          <w:rFonts w:ascii="GHEA Grapalat" w:hAnsi="GHEA Grapalat" w:cs="Sylfaen"/>
          <w:bCs/>
          <w:sz w:val="20"/>
          <w:szCs w:val="20"/>
        </w:rPr>
        <w:t>Կասեցնել</w:t>
      </w:r>
      <w:r w:rsidRPr="00783459">
        <w:rPr>
          <w:rFonts w:ascii="GHEA Grapalat" w:hAnsi="GHEA Grapalat" w:cs="Times Armenian"/>
          <w:bCs/>
          <w:sz w:val="20"/>
          <w:szCs w:val="20"/>
        </w:rPr>
        <w:t xml:space="preserve"> </w:t>
      </w:r>
      <w:r>
        <w:rPr>
          <w:rFonts w:ascii="GHEA Grapalat" w:hAnsi="GHEA Grapalat" w:cs="Times Armenian"/>
          <w:bCs/>
          <w:sz w:val="20"/>
          <w:szCs w:val="20"/>
        </w:rPr>
        <w:t>06</w:t>
      </w:r>
      <w:r w:rsidRPr="00700ABE">
        <w:rPr>
          <w:rFonts w:ascii="GHEA Grapalat" w:hAnsi="GHEA Grapalat" w:cs="Times Armenian"/>
          <w:bCs/>
          <w:sz w:val="20"/>
          <w:szCs w:val="20"/>
        </w:rPr>
        <w:t>.0</w:t>
      </w:r>
      <w:r>
        <w:rPr>
          <w:rFonts w:ascii="GHEA Grapalat" w:hAnsi="GHEA Grapalat" w:cs="Times Armenian"/>
          <w:bCs/>
          <w:sz w:val="20"/>
          <w:szCs w:val="20"/>
        </w:rPr>
        <w:t>2</w:t>
      </w:r>
      <w:r w:rsidRPr="00783459">
        <w:rPr>
          <w:rFonts w:ascii="GHEA Grapalat" w:hAnsi="GHEA Grapalat" w:cs="Times Armenian"/>
          <w:bCs/>
          <w:sz w:val="20"/>
          <w:szCs w:val="20"/>
        </w:rPr>
        <w:t>.201</w:t>
      </w:r>
      <w:r>
        <w:rPr>
          <w:rFonts w:ascii="GHEA Grapalat" w:hAnsi="GHEA Grapalat" w:cs="Times Armenian"/>
          <w:bCs/>
          <w:sz w:val="20"/>
          <w:szCs w:val="20"/>
        </w:rPr>
        <w:t>2</w:t>
      </w:r>
      <w:r w:rsidRPr="00783459">
        <w:rPr>
          <w:rFonts w:ascii="GHEA Grapalat" w:hAnsi="GHEA Grapalat" w:cs="Sylfaen"/>
          <w:bCs/>
          <w:sz w:val="20"/>
          <w:szCs w:val="20"/>
        </w:rPr>
        <w:t>թ</w:t>
      </w:r>
      <w:r w:rsidRPr="00783459">
        <w:rPr>
          <w:rFonts w:ascii="GHEA Grapalat" w:hAnsi="GHEA Grapalat" w:cs="Times Armenian"/>
          <w:bCs/>
          <w:sz w:val="20"/>
          <w:szCs w:val="20"/>
        </w:rPr>
        <w:t xml:space="preserve">. </w:t>
      </w:r>
      <w:r>
        <w:rPr>
          <w:rFonts w:ascii="GHEA Grapalat" w:hAnsi="GHEA Grapalat" w:cs="Sylfaen"/>
          <w:bCs/>
          <w:sz w:val="20"/>
          <w:szCs w:val="20"/>
        </w:rPr>
        <w:t>վերսկս</w:t>
      </w:r>
      <w:r w:rsidRPr="00783459">
        <w:rPr>
          <w:rFonts w:ascii="GHEA Grapalat" w:hAnsi="GHEA Grapalat" w:cs="Sylfaen"/>
          <w:bCs/>
          <w:sz w:val="20"/>
          <w:szCs w:val="20"/>
        </w:rPr>
        <w:t>ված</w:t>
      </w:r>
      <w:r w:rsidRPr="00783459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783459">
        <w:rPr>
          <w:rFonts w:ascii="GHEA Grapalat" w:hAnsi="GHEA Grapalat" w:cs="Sylfaen"/>
          <w:bCs/>
          <w:sz w:val="20"/>
          <w:szCs w:val="20"/>
        </w:rPr>
        <w:t>թիվ</w:t>
      </w:r>
      <w:r w:rsidRPr="00783459">
        <w:rPr>
          <w:rFonts w:ascii="GHEA Grapalat" w:hAnsi="GHEA Grapalat" w:cs="Times Armenian"/>
          <w:bCs/>
          <w:sz w:val="20"/>
          <w:szCs w:val="20"/>
        </w:rPr>
        <w:t xml:space="preserve"> </w:t>
      </w:r>
      <w:r>
        <w:rPr>
          <w:rFonts w:ascii="GHEA Grapalat" w:hAnsi="GHEA Grapalat" w:cs="Times Armenian"/>
          <w:bCs/>
          <w:sz w:val="20"/>
          <w:szCs w:val="20"/>
        </w:rPr>
        <w:t>00360546</w:t>
      </w:r>
      <w:r w:rsidRPr="00783459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783459">
        <w:rPr>
          <w:rFonts w:ascii="GHEA Grapalat" w:hAnsi="GHEA Grapalat" w:cs="Sylfaen"/>
          <w:bCs/>
          <w:sz w:val="20"/>
          <w:szCs w:val="20"/>
        </w:rPr>
        <w:t>կատարողական</w:t>
      </w:r>
      <w:r w:rsidRPr="00783459"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783459">
        <w:rPr>
          <w:rFonts w:ascii="GHEA Grapalat" w:hAnsi="GHEA Grapalat" w:cs="Sylfaen"/>
          <w:bCs/>
          <w:sz w:val="20"/>
          <w:szCs w:val="20"/>
        </w:rPr>
        <w:t>վարույթը</w:t>
      </w:r>
      <w:r w:rsidRPr="00783459">
        <w:rPr>
          <w:rFonts w:ascii="GHEA Grapalat" w:hAnsi="GHEA Grapalat" w:cs="Times Armenian"/>
          <w:bCs/>
          <w:sz w:val="20"/>
          <w:szCs w:val="20"/>
        </w:rPr>
        <w:t xml:space="preserve"> 60-օրյա ժամկետով:</w:t>
      </w:r>
    </w:p>
    <w:p w:rsidR="009C5588" w:rsidRPr="00783459" w:rsidRDefault="009C5588" w:rsidP="009C5588">
      <w:pPr>
        <w:spacing w:line="276" w:lineRule="auto"/>
        <w:jc w:val="both"/>
        <w:rPr>
          <w:rFonts w:ascii="GHEA Grapalat" w:hAnsi="GHEA Grapalat" w:cs="Times Armenian"/>
          <w:bCs/>
          <w:sz w:val="20"/>
          <w:szCs w:val="20"/>
        </w:rPr>
      </w:pPr>
      <w:r w:rsidRPr="00783459">
        <w:rPr>
          <w:rFonts w:ascii="GHEA Grapalat" w:hAnsi="GHEA Grapalat" w:cs="Times Armenian"/>
          <w:bCs/>
          <w:sz w:val="20"/>
          <w:szCs w:val="20"/>
        </w:rPr>
        <w:t xml:space="preserve">          </w:t>
      </w:r>
      <w:r>
        <w:rPr>
          <w:rFonts w:ascii="GHEA Grapalat" w:hAnsi="GHEA Grapalat" w:cs="Times Armenian"/>
          <w:bCs/>
          <w:sz w:val="20"/>
          <w:szCs w:val="20"/>
        </w:rPr>
        <w:t xml:space="preserve"> </w:t>
      </w:r>
      <w:r w:rsidRPr="00783459">
        <w:rPr>
          <w:rFonts w:ascii="GHEA Grapalat" w:hAnsi="GHEA Grapalat" w:cs="Times Armenian"/>
          <w:bCs/>
          <w:sz w:val="20"/>
          <w:szCs w:val="20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9C5588" w:rsidRPr="00783459" w:rsidRDefault="009C5588" w:rsidP="009C5588">
      <w:pPr>
        <w:spacing w:line="276" w:lineRule="auto"/>
        <w:jc w:val="both"/>
        <w:rPr>
          <w:rFonts w:ascii="GHEA Grapalat" w:hAnsi="GHEA Grapalat"/>
          <w:b/>
          <w:bCs/>
          <w:sz w:val="18"/>
          <w:szCs w:val="20"/>
        </w:rPr>
      </w:pPr>
      <w:r w:rsidRPr="00783459">
        <w:rPr>
          <w:rFonts w:ascii="GHEA Grapalat" w:hAnsi="GHEA Grapalat" w:cs="Times Armenian"/>
          <w:b/>
          <w:bCs/>
          <w:sz w:val="18"/>
          <w:szCs w:val="20"/>
        </w:rPr>
        <w:t xml:space="preserve">           </w:t>
      </w:r>
      <w:r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783459">
        <w:rPr>
          <w:rFonts w:ascii="GHEA Grapalat" w:hAnsi="GHEA Grapalat" w:cs="Times Armenian"/>
          <w:b/>
          <w:bCs/>
          <w:sz w:val="18"/>
          <w:szCs w:val="20"/>
        </w:rPr>
        <w:t xml:space="preserve">Սույն որոշումը երկու աշխատանքային օրվա ընթացքում հրապարակել </w:t>
      </w:r>
      <w:hyperlink r:id="rId4" w:history="1">
        <w:r w:rsidRPr="00783459">
          <w:rPr>
            <w:rStyle w:val="a3"/>
            <w:rFonts w:ascii="GHEA Grapalat" w:hAnsi="GHEA Grapalat" w:cs="Times Armenian"/>
            <w:b/>
            <w:bCs/>
            <w:color w:val="auto"/>
            <w:sz w:val="18"/>
            <w:szCs w:val="20"/>
            <w:u w:val="none"/>
          </w:rPr>
          <w:t>www.azdarar.am</w:t>
        </w:r>
      </w:hyperlink>
      <w:r w:rsidRPr="00783459">
        <w:rPr>
          <w:rFonts w:ascii="GHEA Grapalat" w:hAnsi="GHEA Grapalat" w:cs="Times Armenian"/>
          <w:b/>
          <w:bCs/>
          <w:sz w:val="18"/>
          <w:szCs w:val="20"/>
        </w:rPr>
        <w:t xml:space="preserve"> ինտերնետային կայքում:</w:t>
      </w:r>
    </w:p>
    <w:p w:rsidR="009C5588" w:rsidRPr="00783459" w:rsidRDefault="009C5588" w:rsidP="009C5588">
      <w:pPr>
        <w:spacing w:line="276" w:lineRule="auto"/>
        <w:jc w:val="both"/>
        <w:rPr>
          <w:rFonts w:ascii="GHEA Grapalat" w:hAnsi="GHEA Grapalat"/>
          <w:b/>
          <w:bCs/>
          <w:sz w:val="18"/>
          <w:szCs w:val="20"/>
        </w:rPr>
      </w:pPr>
      <w:r w:rsidRPr="00783459">
        <w:rPr>
          <w:rFonts w:ascii="GHEA Grapalat" w:hAnsi="GHEA Grapalat"/>
          <w:b/>
          <w:bCs/>
          <w:sz w:val="18"/>
          <w:szCs w:val="20"/>
        </w:rPr>
        <w:tab/>
      </w:r>
      <w:r w:rsidRPr="00783459">
        <w:rPr>
          <w:rFonts w:ascii="GHEA Grapalat" w:hAnsi="GHEA Grapalat" w:cs="Sylfaen"/>
          <w:b/>
          <w:bCs/>
          <w:sz w:val="18"/>
          <w:szCs w:val="20"/>
        </w:rPr>
        <w:t>Որոշման</w:t>
      </w:r>
      <w:r w:rsidRPr="00783459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783459">
        <w:rPr>
          <w:rFonts w:ascii="GHEA Grapalat" w:hAnsi="GHEA Grapalat" w:cs="Sylfaen"/>
          <w:b/>
          <w:bCs/>
          <w:sz w:val="18"/>
          <w:szCs w:val="20"/>
        </w:rPr>
        <w:t>պատճեն</w:t>
      </w:r>
      <w:r w:rsidRPr="00783459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783459">
        <w:rPr>
          <w:rFonts w:ascii="GHEA Grapalat" w:hAnsi="GHEA Grapalat" w:cs="Sylfaen"/>
          <w:b/>
          <w:bCs/>
          <w:sz w:val="18"/>
          <w:szCs w:val="20"/>
        </w:rPr>
        <w:t>ուղարկել</w:t>
      </w:r>
      <w:r w:rsidRPr="00783459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783459">
        <w:rPr>
          <w:rFonts w:ascii="GHEA Grapalat" w:hAnsi="GHEA Grapalat" w:cs="Sylfaen"/>
          <w:b/>
          <w:bCs/>
          <w:sz w:val="18"/>
          <w:szCs w:val="20"/>
        </w:rPr>
        <w:t>կողմերին</w:t>
      </w:r>
      <w:r w:rsidRPr="00783459">
        <w:rPr>
          <w:rFonts w:ascii="GHEA Grapalat" w:hAnsi="GHEA Grapalat" w:cs="Times Armenian"/>
          <w:b/>
          <w:bCs/>
          <w:sz w:val="18"/>
          <w:szCs w:val="20"/>
        </w:rPr>
        <w:t>:</w:t>
      </w:r>
    </w:p>
    <w:p w:rsidR="009C5588" w:rsidRPr="006E5593" w:rsidRDefault="009C5588" w:rsidP="009C5588">
      <w:pPr>
        <w:spacing w:line="276" w:lineRule="auto"/>
        <w:jc w:val="both"/>
        <w:rPr>
          <w:rFonts w:ascii="GHEA Grapalat" w:hAnsi="GHEA Grapalat" w:cs="Times Armenian"/>
          <w:b/>
          <w:bCs/>
          <w:sz w:val="18"/>
          <w:szCs w:val="20"/>
        </w:rPr>
      </w:pPr>
      <w:r w:rsidRPr="00783459">
        <w:rPr>
          <w:rFonts w:ascii="GHEA Grapalat" w:hAnsi="GHEA Grapalat"/>
          <w:b/>
          <w:bCs/>
          <w:sz w:val="18"/>
          <w:szCs w:val="20"/>
        </w:rPr>
        <w:tab/>
      </w:r>
      <w:r w:rsidRPr="00783459">
        <w:rPr>
          <w:rFonts w:ascii="GHEA Grapalat" w:hAnsi="GHEA Grapalat" w:cs="Sylfaen"/>
          <w:b/>
          <w:bCs/>
          <w:sz w:val="18"/>
          <w:szCs w:val="20"/>
        </w:rPr>
        <w:t>Որոշումը</w:t>
      </w:r>
      <w:r w:rsidRPr="00783459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783459">
        <w:rPr>
          <w:rFonts w:ascii="GHEA Grapalat" w:hAnsi="GHEA Grapalat" w:cs="Sylfaen"/>
          <w:b/>
          <w:bCs/>
          <w:sz w:val="18"/>
          <w:szCs w:val="20"/>
        </w:rPr>
        <w:t>կարող</w:t>
      </w:r>
      <w:r w:rsidRPr="00783459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783459">
        <w:rPr>
          <w:rFonts w:ascii="GHEA Grapalat" w:hAnsi="GHEA Grapalat" w:cs="Sylfaen"/>
          <w:b/>
          <w:bCs/>
          <w:sz w:val="18"/>
          <w:szCs w:val="20"/>
        </w:rPr>
        <w:t>է</w:t>
      </w:r>
      <w:r w:rsidRPr="00783459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783459">
        <w:rPr>
          <w:rFonts w:ascii="GHEA Grapalat" w:hAnsi="GHEA Grapalat" w:cs="Sylfaen"/>
          <w:b/>
          <w:bCs/>
          <w:sz w:val="18"/>
          <w:szCs w:val="20"/>
        </w:rPr>
        <w:t>բողոքարկվել</w:t>
      </w:r>
      <w:r w:rsidRPr="00783459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783459">
        <w:rPr>
          <w:rFonts w:ascii="GHEA Grapalat" w:hAnsi="GHEA Grapalat" w:cs="Sylfaen"/>
          <w:b/>
          <w:bCs/>
          <w:sz w:val="18"/>
          <w:szCs w:val="20"/>
        </w:rPr>
        <w:t>ՀՀ</w:t>
      </w:r>
      <w:r w:rsidRPr="00783459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783459">
        <w:rPr>
          <w:rFonts w:ascii="GHEA Grapalat" w:hAnsi="GHEA Grapalat" w:cs="Sylfaen"/>
          <w:b/>
          <w:bCs/>
          <w:sz w:val="18"/>
          <w:szCs w:val="20"/>
        </w:rPr>
        <w:t>վարչական</w:t>
      </w:r>
      <w:r w:rsidRPr="00783459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783459">
        <w:rPr>
          <w:rFonts w:ascii="GHEA Grapalat" w:hAnsi="GHEA Grapalat" w:cs="Sylfaen"/>
          <w:b/>
          <w:bCs/>
          <w:sz w:val="18"/>
          <w:szCs w:val="20"/>
        </w:rPr>
        <w:t>դատարան</w:t>
      </w:r>
      <w:r w:rsidRPr="00783459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783459">
        <w:rPr>
          <w:rFonts w:ascii="GHEA Grapalat" w:hAnsi="GHEA Grapalat" w:cs="Sylfaen"/>
          <w:b/>
          <w:bCs/>
          <w:sz w:val="18"/>
          <w:szCs w:val="20"/>
        </w:rPr>
        <w:t>կամ</w:t>
      </w:r>
      <w:r w:rsidRPr="00783459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783459">
        <w:rPr>
          <w:rFonts w:ascii="GHEA Grapalat" w:hAnsi="GHEA Grapalat" w:cs="Sylfaen"/>
          <w:b/>
          <w:bCs/>
          <w:sz w:val="18"/>
          <w:szCs w:val="20"/>
        </w:rPr>
        <w:t>վերադասության</w:t>
      </w:r>
      <w:r w:rsidRPr="00783459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783459">
        <w:rPr>
          <w:rFonts w:ascii="GHEA Grapalat" w:hAnsi="GHEA Grapalat" w:cs="Sylfaen"/>
          <w:b/>
          <w:bCs/>
          <w:sz w:val="18"/>
          <w:szCs w:val="20"/>
        </w:rPr>
        <w:t>կար</w:t>
      </w:r>
      <w:r w:rsidRPr="00783459">
        <w:rPr>
          <w:rFonts w:ascii="GHEA Grapalat" w:hAnsi="GHEA Grapalat" w:cs="Times Armenian"/>
          <w:b/>
          <w:bCs/>
          <w:sz w:val="18"/>
          <w:szCs w:val="20"/>
        </w:rPr>
        <w:t>գ</w:t>
      </w:r>
      <w:r w:rsidRPr="00783459">
        <w:rPr>
          <w:rFonts w:ascii="GHEA Grapalat" w:hAnsi="GHEA Grapalat" w:cs="Sylfaen"/>
          <w:b/>
          <w:bCs/>
          <w:sz w:val="18"/>
          <w:szCs w:val="20"/>
        </w:rPr>
        <w:t>ով</w:t>
      </w:r>
      <w:r w:rsidRPr="00783459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783459">
        <w:rPr>
          <w:rFonts w:ascii="GHEA Grapalat" w:hAnsi="GHEA Grapalat" w:cs="Sylfaen"/>
          <w:b/>
          <w:bCs/>
          <w:sz w:val="18"/>
          <w:szCs w:val="20"/>
        </w:rPr>
        <w:t>որոշումը</w:t>
      </w:r>
      <w:r w:rsidRPr="00783459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783459">
        <w:rPr>
          <w:rFonts w:ascii="GHEA Grapalat" w:hAnsi="GHEA Grapalat" w:cs="Sylfaen"/>
          <w:b/>
          <w:bCs/>
          <w:sz w:val="18"/>
          <w:szCs w:val="20"/>
        </w:rPr>
        <w:t>ստանալու</w:t>
      </w:r>
      <w:r w:rsidRPr="00783459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783459">
        <w:rPr>
          <w:rFonts w:ascii="GHEA Grapalat" w:hAnsi="GHEA Grapalat" w:cs="Sylfaen"/>
          <w:b/>
          <w:bCs/>
          <w:sz w:val="18"/>
          <w:szCs w:val="20"/>
        </w:rPr>
        <w:t>օրվանից</w:t>
      </w:r>
      <w:r w:rsidRPr="00783459">
        <w:rPr>
          <w:rFonts w:ascii="GHEA Grapalat" w:hAnsi="GHEA Grapalat" w:cs="Times Armenian"/>
          <w:b/>
          <w:bCs/>
          <w:sz w:val="18"/>
          <w:szCs w:val="20"/>
        </w:rPr>
        <w:t xml:space="preserve"> 10 </w:t>
      </w:r>
      <w:r w:rsidRPr="00783459">
        <w:rPr>
          <w:rFonts w:ascii="GHEA Grapalat" w:hAnsi="GHEA Grapalat" w:cs="Sylfaen"/>
          <w:b/>
          <w:bCs/>
          <w:sz w:val="18"/>
          <w:szCs w:val="20"/>
        </w:rPr>
        <w:t>օրվա</w:t>
      </w:r>
      <w:r w:rsidRPr="00783459">
        <w:rPr>
          <w:rFonts w:ascii="GHEA Grapalat" w:hAnsi="GHEA Grapalat" w:cs="Times Armenian"/>
          <w:b/>
          <w:bCs/>
          <w:sz w:val="18"/>
          <w:szCs w:val="20"/>
        </w:rPr>
        <w:t xml:space="preserve"> </w:t>
      </w:r>
      <w:r w:rsidRPr="00783459">
        <w:rPr>
          <w:rFonts w:ascii="GHEA Grapalat" w:hAnsi="GHEA Grapalat" w:cs="Sylfaen"/>
          <w:b/>
          <w:bCs/>
          <w:sz w:val="18"/>
          <w:szCs w:val="20"/>
        </w:rPr>
        <w:t>ընթացքում</w:t>
      </w:r>
      <w:r w:rsidRPr="00783459">
        <w:rPr>
          <w:rFonts w:ascii="GHEA Grapalat" w:hAnsi="GHEA Grapalat" w:cs="Times Armenian"/>
          <w:b/>
          <w:bCs/>
          <w:sz w:val="18"/>
          <w:szCs w:val="20"/>
        </w:rPr>
        <w:t>:</w:t>
      </w:r>
    </w:p>
    <w:p w:rsidR="009C5588" w:rsidRDefault="009C5588" w:rsidP="009C5588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9C5588" w:rsidRPr="006C4771" w:rsidRDefault="009C5588" w:rsidP="009C5588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9C5588" w:rsidRPr="00D7564E" w:rsidRDefault="009C5588" w:rsidP="009C5588">
      <w:pPr>
        <w:ind w:left="-567"/>
        <w:rPr>
          <w:rFonts w:ascii="GHEA Grapalat" w:hAnsi="GHEA Grapalat"/>
          <w:b/>
          <w:bCs/>
          <w:sz w:val="22"/>
          <w:szCs w:val="22"/>
        </w:rPr>
      </w:pPr>
      <w:r w:rsidRPr="0007402F">
        <w:rPr>
          <w:rFonts w:ascii="GHEA Grapalat" w:hAnsi="GHEA Grapalat"/>
          <w:b/>
          <w:bCs/>
        </w:rPr>
        <w:t xml:space="preserve">      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ՀԱՐԿԱԴԻՐ ԿԱՏԱՐՈՂ            </w:t>
      </w:r>
      <w:bookmarkStart w:id="0" w:name="_GoBack"/>
      <w:bookmarkEnd w:id="0"/>
      <w:r w:rsidRPr="00D7564E">
        <w:rPr>
          <w:rFonts w:ascii="GHEA Grapalat" w:hAnsi="GHEA Grapalat"/>
          <w:b/>
          <w:bCs/>
          <w:sz w:val="22"/>
          <w:szCs w:val="22"/>
        </w:rPr>
        <w:t xml:space="preserve">                 </w:t>
      </w:r>
    </w:p>
    <w:p w:rsidR="009C5588" w:rsidRDefault="009C5588" w:rsidP="009C5588">
      <w:pPr>
        <w:ind w:left="-567"/>
        <w:rPr>
          <w:rFonts w:ascii="GHEA Grapalat" w:hAnsi="GHEA Grapalat" w:cs="Sylfaen"/>
          <w:b/>
          <w:bCs/>
        </w:rPr>
      </w:pPr>
      <w:r w:rsidRPr="00D7564E">
        <w:rPr>
          <w:rFonts w:ascii="GHEA Grapalat" w:hAnsi="GHEA Grapalat"/>
          <w:b/>
          <w:bCs/>
          <w:sz w:val="22"/>
          <w:szCs w:val="22"/>
        </w:rPr>
        <w:t xml:space="preserve">      ԱՐԴԱՐԱԴԱՏՈՒԹՅԱՆ </w:t>
      </w:r>
      <w:r>
        <w:rPr>
          <w:rFonts w:ascii="GHEA Grapalat" w:hAnsi="GHEA Grapalat"/>
          <w:b/>
          <w:bCs/>
          <w:sz w:val="22"/>
          <w:szCs w:val="22"/>
        </w:rPr>
        <w:t>ԼԵՅՏԵՆԱՆՏ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՝             </w:t>
      </w:r>
      <w:r>
        <w:rPr>
          <w:rFonts w:ascii="GHEA Grapalat" w:hAnsi="GHEA Grapalat"/>
          <w:b/>
          <w:bCs/>
          <w:sz w:val="22"/>
          <w:szCs w:val="22"/>
        </w:rPr>
        <w:t xml:space="preserve">             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      </w:t>
      </w:r>
      <w:r>
        <w:rPr>
          <w:rFonts w:ascii="GHEA Grapalat" w:hAnsi="GHEA Grapalat"/>
          <w:b/>
          <w:bCs/>
          <w:sz w:val="22"/>
          <w:szCs w:val="22"/>
        </w:rPr>
        <w:t xml:space="preserve">      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       </w:t>
      </w:r>
      <w:r>
        <w:rPr>
          <w:rFonts w:ascii="GHEA Grapalat" w:hAnsi="GHEA Grapalat"/>
          <w:b/>
          <w:bCs/>
          <w:sz w:val="22"/>
          <w:szCs w:val="22"/>
        </w:rPr>
        <w:t xml:space="preserve">          Կ</w:t>
      </w:r>
      <w:r w:rsidRPr="00D7564E">
        <w:rPr>
          <w:rFonts w:ascii="GHEA Grapalat" w:hAnsi="GHEA Grapalat"/>
          <w:b/>
          <w:bCs/>
          <w:sz w:val="22"/>
          <w:szCs w:val="22"/>
        </w:rPr>
        <w:t>.</w:t>
      </w:r>
      <w:r>
        <w:rPr>
          <w:rFonts w:ascii="GHEA Grapalat" w:hAnsi="GHEA Grapalat"/>
          <w:b/>
          <w:bCs/>
          <w:sz w:val="22"/>
          <w:szCs w:val="22"/>
        </w:rPr>
        <w:t>ՎԱՐԴԱՆ</w:t>
      </w:r>
      <w:r w:rsidRPr="00D7564E">
        <w:rPr>
          <w:rFonts w:ascii="GHEA Grapalat" w:hAnsi="GHEA Grapalat"/>
          <w:b/>
          <w:bCs/>
          <w:sz w:val="22"/>
          <w:szCs w:val="22"/>
        </w:rPr>
        <w:t>ՅԱՆ</w:t>
      </w:r>
    </w:p>
    <w:p w:rsidR="002667CD" w:rsidRDefault="002667CD"/>
    <w:sectPr w:rsidR="002667CD" w:rsidSect="009C5588"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C6"/>
    <w:rsid w:val="000137C6"/>
    <w:rsid w:val="002667CD"/>
    <w:rsid w:val="009C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F1DEB-DC1C-4FE8-B79D-FF1467A7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58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5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Shengavit-13</dc:creator>
  <cp:keywords/>
  <dc:description/>
  <cp:lastModifiedBy>Shengavit-13</cp:lastModifiedBy>
  <cp:revision>2</cp:revision>
  <dcterms:created xsi:type="dcterms:W3CDTF">2019-02-08T10:20:00Z</dcterms:created>
  <dcterms:modified xsi:type="dcterms:W3CDTF">2019-02-08T10:21:00Z</dcterms:modified>
</cp:coreProperties>
</file>