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B14965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Փետրվարի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19.11.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2018թ-ին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04766086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09.11.2018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B14965">
        <w:rPr>
          <w:rFonts w:ascii="GHEA Grapalat" w:hAnsi="GHEA Grapalat"/>
          <w:sz w:val="20"/>
          <w:szCs w:val="20"/>
          <w:lang w:val="hy-AM"/>
        </w:rPr>
        <w:t>ՇԴ1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0897</w:t>
      </w:r>
      <w:r w:rsidR="00B14965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Հրանտ Խաչատուրի Խաչատրյանից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Հայբիզնեսբանկ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996.819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Հրանտ Խաչատուրի Խաչատրյանից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49.841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D12E53" w:rsidRPr="00E65917" w:rsidRDefault="00D12E5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Պարտապանի վերաբերյալ Հարկադիր կատարումն ապահովող ծառայության </w:t>
      </w:r>
      <w:r>
        <w:rPr>
          <w:rFonts w:ascii="GHEA Grapalat" w:hAnsi="GHEA Grapalat"/>
          <w:sz w:val="20"/>
          <w:szCs w:val="20"/>
          <w:lang w:val="hy-AM"/>
        </w:rPr>
        <w:t>Շիրակի մարզային բաժնի Արթիկի բաժան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մունքում առկա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է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 նաև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թիվ 01727277 կատարողական վարույթը 4.527.299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 դրամի պահանջով: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նոյեմբեր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14965" w:rsidRPr="00B14965">
        <w:rPr>
          <w:rFonts w:ascii="GHEA Grapalat" w:hAnsi="GHEA Grapalat"/>
          <w:sz w:val="20"/>
          <w:szCs w:val="20"/>
          <w:lang w:val="hy-AM"/>
        </w:rPr>
        <w:t>04766086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2F2768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73527D" w:rsidRDefault="0073527D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73527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3527D"/>
    <w:rsid w:val="00775FBF"/>
    <w:rsid w:val="007A0FE9"/>
    <w:rsid w:val="007D561C"/>
    <w:rsid w:val="00A24688"/>
    <w:rsid w:val="00A747DA"/>
    <w:rsid w:val="00B14965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CC21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Artik-5</cp:lastModifiedBy>
  <cp:revision>46</cp:revision>
  <cp:lastPrinted>2019-02-08T10:35:00Z</cp:lastPrinted>
  <dcterms:created xsi:type="dcterms:W3CDTF">2013-12-02T11:51:00Z</dcterms:created>
  <dcterms:modified xsi:type="dcterms:W3CDTF">2019-02-08T11:17:00Z</dcterms:modified>
</cp:coreProperties>
</file>