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624" w:rsidRDefault="003F5624" w:rsidP="003F5624">
      <w:pPr>
        <w:ind w:right="-1" w:firstLine="709"/>
        <w:jc w:val="center"/>
        <w:rPr>
          <w:rFonts w:ascii="GHEA Grapalat" w:hAnsi="GHEA Grapalat"/>
          <w:b/>
          <w:i/>
          <w:noProof w:val="0"/>
          <w:szCs w:val="20"/>
        </w:rPr>
      </w:pPr>
      <w:r>
        <w:rPr>
          <w:rFonts w:ascii="GHEA Grapalat" w:hAnsi="GHEA Grapalat"/>
          <w:b/>
          <w:i/>
        </w:rPr>
        <w:t>Ո Ր Ո Շ ՈՒ Մ</w:t>
      </w:r>
    </w:p>
    <w:p w:rsidR="003F5624" w:rsidRDefault="003F5624" w:rsidP="003F5624">
      <w:pPr>
        <w:ind w:right="-1" w:firstLine="709"/>
        <w:jc w:val="center"/>
        <w:rPr>
          <w:rFonts w:ascii="GHEA Grapalat" w:hAnsi="GHEA Grapalat"/>
          <w:b/>
          <w:i/>
          <w:lang w:val="ru-RU" w:eastAsia="en-GB"/>
        </w:rPr>
      </w:pPr>
      <w:r>
        <w:rPr>
          <w:rFonts w:ascii="GHEA Grapalat" w:hAnsi="GHEA Grapalat"/>
          <w:b/>
          <w:i/>
        </w:rPr>
        <w:t>ԿԱՏԱՐՈՂԱԿԱՆ ՎԱՐՈՒՅԹԸ ԿԱՍԵՑՆԵԼՈՒ ՄԱՍԻՆ</w:t>
      </w:r>
    </w:p>
    <w:p w:rsidR="003F5624" w:rsidRDefault="003F5624" w:rsidP="003F5624">
      <w:pPr>
        <w:ind w:right="-1" w:firstLine="709"/>
        <w:jc w:val="center"/>
        <w:rPr>
          <w:rFonts w:ascii="GHEA Grapalat" w:eastAsiaTheme="minorEastAsia" w:hAnsi="GHEA Grapalat"/>
          <w:b/>
          <w:i/>
          <w:noProof w:val="0"/>
        </w:rPr>
      </w:pPr>
    </w:p>
    <w:p w:rsidR="003F5624" w:rsidRDefault="003F5624" w:rsidP="003F5624">
      <w:pPr>
        <w:spacing w:line="204" w:lineRule="auto"/>
        <w:ind w:right="-1" w:firstLine="709"/>
        <w:jc w:val="center"/>
        <w:rPr>
          <w:rFonts w:ascii="GHEA Grapalat" w:hAnsi="GHEA Grapalat"/>
          <w:i/>
          <w:sz w:val="20"/>
        </w:rPr>
      </w:pPr>
      <w:r>
        <w:rPr>
          <w:rFonts w:ascii="GHEA Grapalat" w:hAnsi="GHEA Grapalat"/>
          <w:i/>
          <w:sz w:val="20"/>
        </w:rPr>
        <w:t>11.02.2019թ.</w:t>
      </w:r>
      <w:r>
        <w:rPr>
          <w:rFonts w:ascii="GHEA Grapalat" w:hAnsi="GHEA Grapalat"/>
          <w:i/>
          <w:sz w:val="20"/>
        </w:rPr>
        <w:tab/>
        <w:t xml:space="preserve">          </w:t>
      </w:r>
      <w:r>
        <w:rPr>
          <w:rFonts w:ascii="GHEA Grapalat" w:hAnsi="GHEA Grapalat"/>
          <w:i/>
          <w:sz w:val="20"/>
        </w:rPr>
        <w:tab/>
        <w:t xml:space="preserve">                    </w:t>
      </w:r>
      <w:r>
        <w:rPr>
          <w:rFonts w:ascii="GHEA Grapalat" w:hAnsi="GHEA Grapalat"/>
          <w:i/>
          <w:sz w:val="20"/>
        </w:rPr>
        <w:tab/>
        <w:t xml:space="preserve">                                 </w:t>
      </w:r>
      <w:r>
        <w:rPr>
          <w:rFonts w:ascii="GHEA Grapalat" w:hAnsi="GHEA Grapalat"/>
          <w:i/>
          <w:sz w:val="20"/>
        </w:rPr>
        <w:tab/>
      </w:r>
      <w:r>
        <w:rPr>
          <w:rFonts w:ascii="GHEA Grapalat" w:hAnsi="GHEA Grapalat"/>
          <w:i/>
          <w:sz w:val="20"/>
        </w:rPr>
        <w:tab/>
        <w:t xml:space="preserve">   ք.Երևան</w:t>
      </w:r>
    </w:p>
    <w:p w:rsidR="003F5624" w:rsidRDefault="003F5624" w:rsidP="003F5624">
      <w:pPr>
        <w:spacing w:line="204" w:lineRule="auto"/>
        <w:ind w:right="-1" w:firstLine="709"/>
        <w:jc w:val="center"/>
        <w:rPr>
          <w:rFonts w:ascii="GHEA Grapalat" w:hAnsi="GHEA Grapalat"/>
          <w:i/>
          <w:sz w:val="20"/>
        </w:rPr>
      </w:pPr>
    </w:p>
    <w:p w:rsidR="003F5624" w:rsidRDefault="003F5624" w:rsidP="003F5624">
      <w:pPr>
        <w:ind w:firstLine="708"/>
        <w:jc w:val="both"/>
        <w:rPr>
          <w:rFonts w:ascii="GHEA Grapalat" w:hAnsi="GHEA Grapalat"/>
          <w:bCs/>
          <w:i/>
          <w:sz w:val="20"/>
        </w:rPr>
      </w:pPr>
      <w:r>
        <w:rPr>
          <w:rFonts w:ascii="GHEA Grapalat" w:hAnsi="GHEA Grapalat" w:cs="Sylfaen"/>
          <w:i/>
          <w:sz w:val="20"/>
        </w:rPr>
        <w:t xml:space="preserve">Հարկադիր կատարումն ապահովող </w:t>
      </w:r>
      <w:r>
        <w:rPr>
          <w:rFonts w:ascii="GHEA Grapalat" w:hAnsi="GHEA Grapalat" w:cs="Times Armenian"/>
          <w:i/>
          <w:sz w:val="20"/>
        </w:rPr>
        <w:t xml:space="preserve"> </w:t>
      </w:r>
      <w:r>
        <w:rPr>
          <w:rFonts w:ascii="GHEA Grapalat" w:hAnsi="GHEA Grapalat" w:cs="Sylfaen"/>
          <w:i/>
          <w:sz w:val="20"/>
        </w:rPr>
        <w:t>ծառայության</w:t>
      </w:r>
      <w:r>
        <w:rPr>
          <w:rFonts w:ascii="GHEA Grapalat" w:hAnsi="GHEA Grapalat" w:cs="Times Armenian"/>
          <w:i/>
          <w:sz w:val="20"/>
        </w:rPr>
        <w:t xml:space="preserve"> </w:t>
      </w:r>
      <w:r>
        <w:rPr>
          <w:rFonts w:ascii="GHEA Grapalat" w:hAnsi="GHEA Grapalat" w:cs="Sylfaen"/>
          <w:i/>
          <w:sz w:val="20"/>
        </w:rPr>
        <w:t>Երևան</w:t>
      </w:r>
      <w:r>
        <w:rPr>
          <w:rFonts w:ascii="GHEA Grapalat" w:hAnsi="GHEA Grapalat" w:cs="Times Armenian"/>
          <w:i/>
          <w:sz w:val="20"/>
        </w:rPr>
        <w:t xml:space="preserve"> </w:t>
      </w:r>
      <w:r>
        <w:rPr>
          <w:rFonts w:ascii="GHEA Grapalat" w:hAnsi="GHEA Grapalat" w:cs="Sylfaen"/>
          <w:i/>
          <w:sz w:val="20"/>
        </w:rPr>
        <w:t>քաղաքի</w:t>
      </w:r>
      <w:r>
        <w:rPr>
          <w:rFonts w:ascii="GHEA Grapalat" w:hAnsi="GHEA Grapalat" w:cs="Times Armenian"/>
          <w:i/>
          <w:sz w:val="20"/>
        </w:rPr>
        <w:t xml:space="preserve"> </w:t>
      </w:r>
      <w:r>
        <w:rPr>
          <w:rFonts w:ascii="GHEA Grapalat" w:hAnsi="GHEA Grapalat" w:cs="Sylfaen"/>
          <w:i/>
          <w:sz w:val="20"/>
        </w:rPr>
        <w:t>Աջափնյակ և Դավթաշեն</w:t>
      </w:r>
      <w:r>
        <w:rPr>
          <w:rFonts w:ascii="GHEA Grapalat" w:hAnsi="GHEA Grapalat" w:cs="Times Armenian"/>
          <w:i/>
          <w:sz w:val="20"/>
        </w:rPr>
        <w:t xml:space="preserve"> </w:t>
      </w:r>
      <w:r>
        <w:rPr>
          <w:rFonts w:ascii="GHEA Grapalat" w:hAnsi="GHEA Grapalat" w:cs="Sylfaen"/>
          <w:i/>
          <w:sz w:val="20"/>
        </w:rPr>
        <w:t>բաժնի</w:t>
      </w:r>
      <w:r>
        <w:rPr>
          <w:rFonts w:ascii="GHEA Grapalat" w:hAnsi="GHEA Grapalat" w:cs="Times Armenian"/>
          <w:i/>
          <w:sz w:val="20"/>
        </w:rPr>
        <w:t xml:space="preserve"> </w:t>
      </w:r>
      <w:r>
        <w:rPr>
          <w:rFonts w:ascii="GHEA Grapalat" w:hAnsi="GHEA Grapalat" w:cs="Sylfaen"/>
          <w:i/>
          <w:sz w:val="20"/>
        </w:rPr>
        <w:t>հարկադիր</w:t>
      </w:r>
      <w:r>
        <w:rPr>
          <w:rFonts w:ascii="GHEA Grapalat" w:hAnsi="GHEA Grapalat" w:cs="Times Armenian"/>
          <w:i/>
          <w:sz w:val="20"/>
        </w:rPr>
        <w:t xml:space="preserve"> </w:t>
      </w:r>
      <w:r>
        <w:rPr>
          <w:rFonts w:ascii="GHEA Grapalat" w:hAnsi="GHEA Grapalat" w:cs="Sylfaen"/>
          <w:i/>
          <w:sz w:val="20"/>
        </w:rPr>
        <w:t xml:space="preserve">կատարող արդարադատության  կապիտան </w:t>
      </w:r>
      <w:r>
        <w:rPr>
          <w:rFonts w:ascii="GHEA Grapalat" w:hAnsi="GHEA Grapalat" w:cs="Times Armenian"/>
          <w:i/>
          <w:sz w:val="20"/>
        </w:rPr>
        <w:t xml:space="preserve"> </w:t>
      </w:r>
      <w:r>
        <w:rPr>
          <w:rFonts w:ascii="GHEA Grapalat" w:hAnsi="GHEA Grapalat" w:cs="Sylfaen"/>
          <w:i/>
          <w:sz w:val="20"/>
        </w:rPr>
        <w:t>Գ.Արզումանյանս</w:t>
      </w:r>
      <w:r>
        <w:rPr>
          <w:rFonts w:ascii="GHEA Grapalat" w:hAnsi="GHEA Grapalat" w:cs="Sylfaen"/>
          <w:bCs/>
          <w:i/>
          <w:sz w:val="20"/>
        </w:rPr>
        <w:t>, ուսումնասիրելով</w:t>
      </w:r>
      <w:r>
        <w:rPr>
          <w:rFonts w:ascii="GHEA Grapalat" w:hAnsi="GHEA Grapalat" w:cs="Sylfaen"/>
          <w:bCs/>
          <w:i/>
          <w:sz w:val="20"/>
          <w:lang w:val="af-ZA"/>
        </w:rPr>
        <w:t xml:space="preserve"> 21.12.2018</w:t>
      </w:r>
      <w:r>
        <w:rPr>
          <w:rFonts w:ascii="GHEA Grapalat" w:hAnsi="GHEA Grapalat" w:cs="Sylfaen"/>
          <w:bCs/>
          <w:i/>
          <w:sz w:val="20"/>
        </w:rPr>
        <w:t>թ. վերսկս</w:t>
      </w:r>
      <w:r>
        <w:rPr>
          <w:rFonts w:ascii="GHEA Grapalat" w:hAnsi="GHEA Grapalat"/>
          <w:i/>
          <w:sz w:val="20"/>
        </w:rPr>
        <w:t xml:space="preserve">ված թիվ </w:t>
      </w:r>
      <w:r>
        <w:rPr>
          <w:rFonts w:ascii="GHEA Grapalat" w:hAnsi="GHEA Grapalat" w:cs="Sylfaen"/>
          <w:bCs/>
          <w:i/>
          <w:sz w:val="20"/>
        </w:rPr>
        <w:t xml:space="preserve"> </w:t>
      </w:r>
      <w:r>
        <w:rPr>
          <w:rFonts w:ascii="GHEA Grapalat" w:hAnsi="GHEA Grapalat" w:cs="Sylfaen"/>
          <w:bCs/>
          <w:i/>
          <w:sz w:val="20"/>
          <w:lang w:val="af-ZA"/>
        </w:rPr>
        <w:t xml:space="preserve">04117671  </w:t>
      </w:r>
      <w:r>
        <w:rPr>
          <w:rFonts w:ascii="GHEA Grapalat" w:hAnsi="GHEA Grapalat"/>
          <w:bCs/>
          <w:i/>
          <w:sz w:val="20"/>
        </w:rPr>
        <w:t>կատարողական վարույթի նյութերը</w:t>
      </w:r>
    </w:p>
    <w:p w:rsidR="003F5624" w:rsidRDefault="003F5624" w:rsidP="003F5624">
      <w:pPr>
        <w:ind w:firstLine="567"/>
        <w:jc w:val="center"/>
        <w:rPr>
          <w:rFonts w:ascii="Sylfaen" w:hAnsi="Sylfaen" w:cs="Sylfaen"/>
          <w:b/>
          <w:bCs/>
          <w:i/>
          <w:sz w:val="26"/>
          <w:szCs w:val="26"/>
        </w:rPr>
      </w:pPr>
    </w:p>
    <w:p w:rsidR="003F5624" w:rsidRDefault="003F5624" w:rsidP="003F5624">
      <w:pPr>
        <w:ind w:firstLine="567"/>
        <w:jc w:val="center"/>
        <w:rPr>
          <w:rFonts w:ascii="GHEA Grapalat" w:hAnsi="GHEA Grapalat" w:cs="Sylfaen"/>
          <w:b/>
          <w:bCs/>
          <w:i/>
          <w:szCs w:val="20"/>
        </w:rPr>
      </w:pPr>
    </w:p>
    <w:p w:rsidR="003F5624" w:rsidRDefault="003F5624" w:rsidP="003F5624">
      <w:pPr>
        <w:ind w:firstLine="567"/>
        <w:jc w:val="center"/>
        <w:rPr>
          <w:rFonts w:ascii="GHEA Grapalat" w:hAnsi="GHEA Grapalat" w:cs="Sylfaen"/>
          <w:b/>
          <w:bCs/>
          <w:i/>
        </w:rPr>
      </w:pPr>
      <w:r>
        <w:rPr>
          <w:rFonts w:ascii="GHEA Grapalat" w:hAnsi="GHEA Grapalat" w:cs="Sylfaen"/>
          <w:b/>
          <w:bCs/>
          <w:i/>
        </w:rPr>
        <w:t>Պ Ա Ր Զ Ե Ց Ի</w:t>
      </w:r>
    </w:p>
    <w:p w:rsidR="003F5624" w:rsidRDefault="003F5624" w:rsidP="003F5624">
      <w:pPr>
        <w:ind w:firstLine="567"/>
        <w:jc w:val="both"/>
        <w:rPr>
          <w:rFonts w:ascii="GHEA Grapalat" w:hAnsi="GHEA Grapalat"/>
          <w:i/>
          <w:color w:val="21346E"/>
          <w:sz w:val="20"/>
          <w:szCs w:val="20"/>
          <w:shd w:val="clear" w:color="auto" w:fill="FFFFFF"/>
        </w:rPr>
      </w:pPr>
      <w:r w:rsidRPr="00144361">
        <w:rPr>
          <w:rFonts w:ascii="GHEA Grapalat" w:hAnsi="GHEA Grapalat"/>
          <w:bCs/>
          <w:i/>
          <w:color w:val="000000"/>
          <w:sz w:val="20"/>
          <w:szCs w:val="20"/>
        </w:rPr>
        <w:t xml:space="preserve">ՀՀ  Երևան քաղաքի ընդհանուր իրավասության դատարանի կողմից 06.03.2018թ. տրված թիվ ԵԱԴԴ/4011/02/17  կատարողական թերթի համաձայն  պետք է </w:t>
      </w:r>
      <w:r w:rsidRPr="00144361">
        <w:rPr>
          <w:rFonts w:ascii="GHEA Grapalat" w:hAnsi="GHEA Grapalat"/>
          <w:i/>
          <w:color w:val="21346E"/>
          <w:sz w:val="20"/>
          <w:szCs w:val="20"/>
          <w:shd w:val="clear" w:color="auto" w:fill="FFFFFF"/>
        </w:rPr>
        <w:t>Ալբերտ Սերգեյի Բալայանից հօգուտ &lt;&lt;Կոնվերս Բանկ&gt;&gt; փակ բաժնետիրական ընկերության բռնագանձել 159.439,1 (մեկ հարյուր հիսունինը հազար չորս հարյուր երեսունինը ամբողջ մեկ) ՀՀ դրամ,</w:t>
      </w:r>
      <w:r w:rsidRPr="00144361">
        <w:rPr>
          <w:rFonts w:ascii="GHEA Grapalat" w:hAnsi="GHEA Grapalat"/>
          <w:i/>
          <w:color w:val="21346E"/>
          <w:sz w:val="20"/>
          <w:szCs w:val="20"/>
        </w:rPr>
        <w:br/>
      </w:r>
      <w:r w:rsidRPr="00144361">
        <w:rPr>
          <w:rFonts w:ascii="GHEA Grapalat" w:hAnsi="GHEA Grapalat"/>
          <w:i/>
          <w:color w:val="21346E"/>
          <w:sz w:val="20"/>
          <w:szCs w:val="20"/>
          <w:shd w:val="clear" w:color="auto" w:fill="FFFFFF"/>
        </w:rPr>
        <w:t>ժամկետանց վարկի` 102.914,3 (մեկ հարյուր երկու հազար ինը հարյուր տասնչորս ամբողջ երեք) ՀՀ դրամի նկատմամբ հաշվարկել օրական 0,15 տոկոսի չափով տույժ` սկսած 14.02.2017 թվականից մինչև պարտավորության ամբողջական մարման օրը և այն ևս Ալբերտ Սերգեյի Բալայանից բռնագանձել հօգուտ &lt;&lt;Կոնվերս Բանկ&gt;&gt; փակ բաժնետիրական ընկերության:2. Ալբերտ Սերգեյի Բալայանից հօգուտ &lt;&lt;Կոնվերս Բանկ&gt;&gt; փակ բաժնետիրական ընկերության բռնագանձել 3.188 (երեք հազար հարյուր ութսունութ) ՀՀ դրամ, որպես նախապես վճարված պետական տուրքի գումար</w:t>
      </w:r>
      <w:r>
        <w:rPr>
          <w:rFonts w:ascii="GHEA Grapalat" w:hAnsi="GHEA Grapalat"/>
          <w:i/>
          <w:color w:val="21346E"/>
          <w:sz w:val="20"/>
          <w:szCs w:val="20"/>
          <w:shd w:val="clear" w:color="auto" w:fill="FFFFFF"/>
        </w:rPr>
        <w:t>:</w:t>
      </w:r>
    </w:p>
    <w:p w:rsidR="003F5624" w:rsidRDefault="003F5624" w:rsidP="003F5624">
      <w:pPr>
        <w:pStyle w:val="BodyTextIndent"/>
        <w:spacing w:after="0" w:line="216" w:lineRule="auto"/>
        <w:ind w:left="0" w:firstLine="720"/>
        <w:jc w:val="both"/>
        <w:rPr>
          <w:rFonts w:ascii="GHEA Grapalat" w:hAnsi="GHEA Grapalat"/>
          <w:i/>
          <w:color w:val="21346E"/>
          <w:sz w:val="20"/>
          <w:szCs w:val="20"/>
        </w:rPr>
      </w:pPr>
      <w:r>
        <w:rPr>
          <w:rFonts w:ascii="GHEA Grapalat" w:hAnsi="GHEA Grapalat"/>
          <w:i/>
          <w:color w:val="21346E"/>
          <w:sz w:val="20"/>
          <w:shd w:val="clear" w:color="auto" w:fill="FFFFFF"/>
        </w:rPr>
        <w:t xml:space="preserve"> </w:t>
      </w:r>
      <w:r>
        <w:rPr>
          <w:rFonts w:ascii="GHEA Grapalat" w:hAnsi="GHEA Grapalat"/>
          <w:i/>
          <w:color w:val="21346E"/>
          <w:sz w:val="20"/>
        </w:rPr>
        <w:t>Պարտապանից բռնագանձել նաև բռնագանձման ենթակա գումարի 5 տոկոսը որպես կատարողական գործողություննրի կատարման ծախս:</w:t>
      </w:r>
      <w:r>
        <w:rPr>
          <w:rFonts w:ascii="GHEA Grapalat" w:hAnsi="GHEA Grapalat"/>
          <w:i/>
          <w:color w:val="000000"/>
          <w:sz w:val="20"/>
        </w:rPr>
        <w:t xml:space="preserve">  </w:t>
      </w:r>
    </w:p>
    <w:p w:rsidR="003F5624" w:rsidRDefault="003F5624" w:rsidP="003F5624">
      <w:pPr>
        <w:ind w:left="-142" w:right="-143"/>
        <w:jc w:val="both"/>
        <w:rPr>
          <w:rFonts w:ascii="GHEA Grapalat" w:hAnsi="GHEA Grapalat"/>
          <w:i/>
          <w:sz w:val="20"/>
        </w:rPr>
      </w:pPr>
      <w:r>
        <w:rPr>
          <w:rFonts w:ascii="GHEA Grapalat" w:hAnsi="GHEA Grapalat"/>
          <w:i/>
          <w:sz w:val="20"/>
        </w:rPr>
        <w:t xml:space="preserve">        Կատարողական վարույթով բռնագանձման վերաբերյալ վճռի հարկադիր կատարման ընթացքում պարտապան Ալբերտ Բալայանի  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համար:</w:t>
      </w:r>
    </w:p>
    <w:p w:rsidR="003F5624" w:rsidRDefault="003F5624" w:rsidP="003F5624">
      <w:pPr>
        <w:spacing w:line="204" w:lineRule="auto"/>
        <w:jc w:val="both"/>
        <w:rPr>
          <w:rFonts w:ascii="GHEA Grapalat" w:hAnsi="GHEA Grapalat" w:cstheme="minorBidi"/>
          <w:i/>
          <w:sz w:val="20"/>
        </w:rPr>
      </w:pPr>
      <w:r>
        <w:rPr>
          <w:rFonts w:ascii="GHEA Grapalat" w:hAnsi="GHEA Grapalat"/>
          <w:i/>
          <w:sz w:val="20"/>
        </w:rPr>
        <w:t xml:space="preserve">       Արդյունքում առաջացել է «Սնանկության մասին» ՀՀ օրենքի 6-րդ հոդվածի 2-րդ մասով սահմանված պարտապանի սնանկության հատկանիշ:</w:t>
      </w:r>
    </w:p>
    <w:p w:rsidR="003F5624" w:rsidRDefault="003F5624" w:rsidP="003F5624">
      <w:pPr>
        <w:spacing w:line="204" w:lineRule="auto"/>
        <w:jc w:val="both"/>
        <w:rPr>
          <w:rFonts w:ascii="GHEA Grapalat" w:hAnsi="GHEA Grapalat"/>
          <w:i/>
          <w:sz w:val="20"/>
        </w:rPr>
      </w:pPr>
      <w:r>
        <w:rPr>
          <w:rFonts w:ascii="GHEA Grapalat" w:hAnsi="GHEA Grapalat"/>
          <w:i/>
          <w:sz w:val="20"/>
        </w:rPr>
        <w:tab/>
        <w:t>Ուստի,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  8-րդ կետով</w:t>
      </w:r>
    </w:p>
    <w:p w:rsidR="003F5624" w:rsidRDefault="003F5624" w:rsidP="003F5624">
      <w:pPr>
        <w:spacing w:line="204" w:lineRule="auto"/>
        <w:jc w:val="both"/>
        <w:rPr>
          <w:rFonts w:ascii="GHEA Grapalat" w:hAnsi="GHEA Grapalat"/>
          <w:i/>
          <w:sz w:val="20"/>
        </w:rPr>
      </w:pPr>
    </w:p>
    <w:p w:rsidR="003F5624" w:rsidRDefault="003F5624" w:rsidP="003F5624">
      <w:pPr>
        <w:spacing w:line="204" w:lineRule="auto"/>
        <w:jc w:val="both"/>
        <w:rPr>
          <w:rFonts w:ascii="GHEA Grapalat" w:hAnsi="GHEA Grapalat"/>
          <w:i/>
          <w:sz w:val="20"/>
        </w:rPr>
      </w:pPr>
    </w:p>
    <w:p w:rsidR="003F5624" w:rsidRDefault="003F5624" w:rsidP="003F5624">
      <w:pPr>
        <w:ind w:right="-1"/>
        <w:jc w:val="center"/>
        <w:rPr>
          <w:rFonts w:ascii="GHEA Grapalat" w:hAnsi="GHEA Grapalat"/>
          <w:b/>
          <w:i/>
        </w:rPr>
      </w:pPr>
      <w:r>
        <w:rPr>
          <w:rFonts w:ascii="GHEA Grapalat" w:hAnsi="GHEA Grapalat"/>
          <w:b/>
          <w:i/>
        </w:rPr>
        <w:t>Ո Ր Ո Շ Ե Ց Ի</w:t>
      </w:r>
    </w:p>
    <w:p w:rsidR="003F5624" w:rsidRDefault="003F5624" w:rsidP="003F5624">
      <w:pPr>
        <w:spacing w:line="204" w:lineRule="auto"/>
        <w:jc w:val="both"/>
        <w:rPr>
          <w:rFonts w:ascii="GHEA Grapalat" w:hAnsi="GHEA Grapalat"/>
          <w:i/>
          <w:sz w:val="22"/>
          <w:szCs w:val="22"/>
        </w:rPr>
      </w:pPr>
      <w:r>
        <w:rPr>
          <w:rFonts w:ascii="GHEA Grapalat" w:hAnsi="GHEA Grapalat"/>
          <w:i/>
          <w:sz w:val="20"/>
        </w:rPr>
        <w:tab/>
      </w:r>
      <w:r>
        <w:rPr>
          <w:rFonts w:ascii="GHEA Grapalat" w:hAnsi="GHEA Grapalat"/>
          <w:i/>
          <w:sz w:val="22"/>
          <w:szCs w:val="22"/>
        </w:rPr>
        <w:t xml:space="preserve">Կասեցնել </w:t>
      </w:r>
      <w:r>
        <w:rPr>
          <w:rFonts w:ascii="GHEA Grapalat" w:hAnsi="GHEA Grapalat" w:cs="Sylfaen"/>
          <w:bCs/>
          <w:i/>
          <w:sz w:val="20"/>
          <w:lang w:val="af-ZA"/>
        </w:rPr>
        <w:t>21.12.2018</w:t>
      </w:r>
      <w:r>
        <w:rPr>
          <w:rFonts w:ascii="GHEA Grapalat" w:hAnsi="GHEA Grapalat" w:cs="Sylfaen"/>
          <w:bCs/>
          <w:i/>
          <w:sz w:val="20"/>
        </w:rPr>
        <w:t>թ. վերսկս</w:t>
      </w:r>
      <w:r>
        <w:rPr>
          <w:rFonts w:ascii="GHEA Grapalat" w:hAnsi="GHEA Grapalat"/>
          <w:i/>
          <w:sz w:val="20"/>
        </w:rPr>
        <w:t xml:space="preserve">ված թիվ </w:t>
      </w:r>
      <w:r>
        <w:rPr>
          <w:rFonts w:ascii="GHEA Grapalat" w:hAnsi="GHEA Grapalat" w:cs="Sylfaen"/>
          <w:bCs/>
          <w:i/>
          <w:sz w:val="20"/>
        </w:rPr>
        <w:t xml:space="preserve"> </w:t>
      </w:r>
      <w:r>
        <w:rPr>
          <w:rFonts w:ascii="GHEA Grapalat" w:hAnsi="GHEA Grapalat" w:cs="Sylfaen"/>
          <w:bCs/>
          <w:i/>
          <w:sz w:val="20"/>
          <w:lang w:val="af-ZA"/>
        </w:rPr>
        <w:t xml:space="preserve">04117671   </w:t>
      </w:r>
      <w:r>
        <w:rPr>
          <w:rFonts w:ascii="GHEA Grapalat" w:hAnsi="GHEA Grapalat"/>
          <w:i/>
          <w:sz w:val="22"/>
          <w:szCs w:val="22"/>
        </w:rPr>
        <w:t>կատարողական վարույթը 60-օրյա ժամկետով:</w:t>
      </w:r>
    </w:p>
    <w:p w:rsidR="003F5624" w:rsidRDefault="003F5624" w:rsidP="003F5624">
      <w:pPr>
        <w:spacing w:line="204" w:lineRule="auto"/>
        <w:jc w:val="both"/>
        <w:rPr>
          <w:rFonts w:ascii="GHEA Grapalat" w:hAnsi="GHEA Grapalat"/>
          <w:i/>
          <w:sz w:val="22"/>
          <w:szCs w:val="22"/>
        </w:rPr>
      </w:pPr>
      <w:r>
        <w:rPr>
          <w:rFonts w:ascii="GHEA Grapalat" w:hAnsi="GHEA Grapalat"/>
          <w:i/>
          <w:sz w:val="22"/>
          <w:szCs w:val="22"/>
        </w:rPr>
        <w:tab/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3F5624" w:rsidRDefault="003F5624" w:rsidP="003F5624">
      <w:pPr>
        <w:spacing w:line="204" w:lineRule="auto"/>
        <w:jc w:val="both"/>
        <w:rPr>
          <w:rFonts w:ascii="GHEA Grapalat" w:hAnsi="GHEA Grapalat"/>
          <w:i/>
          <w:sz w:val="22"/>
          <w:szCs w:val="22"/>
        </w:rPr>
      </w:pPr>
      <w:r>
        <w:rPr>
          <w:rFonts w:ascii="GHEA Grapalat" w:hAnsi="GHEA Grapalat"/>
          <w:i/>
          <w:sz w:val="22"/>
          <w:szCs w:val="22"/>
        </w:rPr>
        <w:tab/>
        <w:t xml:space="preserve">Սույն որոշումը երկու աշխատանքային օրվա ընթացքում հրապարակել </w:t>
      </w:r>
      <w:hyperlink r:id="rId4" w:history="1">
        <w:r>
          <w:rPr>
            <w:rStyle w:val="Hyperlink"/>
            <w:rFonts w:ascii="GHEA Grapalat" w:hAnsi="GHEA Grapalat"/>
            <w:i/>
            <w:sz w:val="22"/>
            <w:szCs w:val="22"/>
          </w:rPr>
          <w:t>www.azdarar.am</w:t>
        </w:r>
      </w:hyperlink>
      <w:r>
        <w:rPr>
          <w:rFonts w:ascii="GHEA Grapalat" w:hAnsi="GHEA Grapalat"/>
          <w:i/>
          <w:sz w:val="22"/>
          <w:szCs w:val="22"/>
        </w:rPr>
        <w:t xml:space="preserve"> ինտերնետային կայքում.</w:t>
      </w:r>
    </w:p>
    <w:p w:rsidR="003F5624" w:rsidRDefault="003F5624" w:rsidP="003F5624">
      <w:pPr>
        <w:spacing w:line="204" w:lineRule="auto"/>
        <w:jc w:val="both"/>
        <w:rPr>
          <w:rFonts w:ascii="GHEA Grapalat" w:hAnsi="GHEA Grapalat"/>
          <w:i/>
          <w:sz w:val="22"/>
          <w:szCs w:val="22"/>
        </w:rPr>
      </w:pPr>
      <w:r>
        <w:rPr>
          <w:rFonts w:ascii="GHEA Grapalat" w:hAnsi="GHEA Grapalat"/>
          <w:i/>
          <w:sz w:val="22"/>
          <w:szCs w:val="22"/>
        </w:rPr>
        <w:tab/>
        <w:t>Որոշման պատճենն ուղարկել կողմերին.</w:t>
      </w:r>
    </w:p>
    <w:p w:rsidR="003F5624" w:rsidRDefault="003F5624" w:rsidP="003F5624">
      <w:pPr>
        <w:spacing w:line="204" w:lineRule="auto"/>
        <w:jc w:val="both"/>
        <w:rPr>
          <w:rFonts w:ascii="GHEA Grapalat" w:hAnsi="GHEA Grapalat"/>
          <w:i/>
          <w:sz w:val="22"/>
          <w:szCs w:val="22"/>
        </w:rPr>
      </w:pPr>
      <w:r>
        <w:rPr>
          <w:rFonts w:ascii="GHEA Grapalat" w:hAnsi="GHEA Grapalat"/>
          <w:i/>
          <w:sz w:val="22"/>
          <w:szCs w:val="22"/>
        </w:rPr>
        <w:tab/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3F5624" w:rsidRDefault="003F5624" w:rsidP="003F5624">
      <w:pPr>
        <w:spacing w:line="204" w:lineRule="auto"/>
        <w:jc w:val="both"/>
        <w:rPr>
          <w:rFonts w:ascii="GHEA Grapalat" w:hAnsi="GHEA Grapalat"/>
          <w:i/>
          <w:sz w:val="20"/>
        </w:rPr>
      </w:pPr>
    </w:p>
    <w:p w:rsidR="003F5624" w:rsidRDefault="003F5624" w:rsidP="003F5624">
      <w:pPr>
        <w:spacing w:line="204" w:lineRule="auto"/>
        <w:rPr>
          <w:i/>
          <w:szCs w:val="28"/>
        </w:rPr>
      </w:pPr>
      <w:r>
        <w:rPr>
          <w:rFonts w:ascii="GHEA Grapalat" w:hAnsi="GHEA Grapalat"/>
          <w:i/>
        </w:rPr>
        <w:t xml:space="preserve"> ՀԱՐԿԱԴԻՐ  ԿԱՏԱՐՈՂ՝</w:t>
      </w:r>
      <w:r>
        <w:rPr>
          <w:rFonts w:ascii="GHEA Grapalat" w:hAnsi="GHEA Grapalat"/>
          <w:i/>
        </w:rPr>
        <w:tab/>
      </w:r>
      <w:r>
        <w:rPr>
          <w:rFonts w:ascii="GHEA Grapalat" w:hAnsi="GHEA Grapalat"/>
          <w:i/>
        </w:rPr>
        <w:tab/>
      </w:r>
      <w:r>
        <w:rPr>
          <w:rFonts w:ascii="GHEA Grapalat" w:hAnsi="GHEA Grapalat"/>
          <w:i/>
        </w:rPr>
        <w:tab/>
        <w:t xml:space="preserve">            </w:t>
      </w:r>
      <w:r>
        <w:rPr>
          <w:rFonts w:ascii="GHEA Grapalat" w:hAnsi="GHEA Grapalat"/>
          <w:i/>
        </w:rPr>
        <w:tab/>
      </w:r>
      <w:r>
        <w:rPr>
          <w:rFonts w:ascii="GHEA Grapalat" w:hAnsi="GHEA Grapalat"/>
          <w:i/>
        </w:rPr>
        <w:tab/>
        <w:t>Գ. ԱՐԶՈՒՄԱՆՅԱՆ</w:t>
      </w:r>
    </w:p>
    <w:p w:rsidR="00C01DF3" w:rsidRDefault="00C01DF3">
      <w:bookmarkStart w:id="0" w:name="_GoBack"/>
      <w:bookmarkEnd w:id="0"/>
    </w:p>
    <w:sectPr w:rsidR="00C01D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75D"/>
    <w:rsid w:val="003F5624"/>
    <w:rsid w:val="00C01DF3"/>
    <w:rsid w:val="00C4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ED5A2A-2602-44C7-9EE5-EF96A27D2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62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F5624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F562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F5624"/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Achapnyak-9</dc:creator>
  <cp:keywords/>
  <dc:description/>
  <cp:lastModifiedBy>Achapnyak-9</cp:lastModifiedBy>
  <cp:revision>2</cp:revision>
  <dcterms:created xsi:type="dcterms:W3CDTF">2019-02-11T08:44:00Z</dcterms:created>
  <dcterms:modified xsi:type="dcterms:W3CDTF">2019-02-11T08:44:00Z</dcterms:modified>
</cp:coreProperties>
</file>