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Pr="00914218" w:rsidRDefault="008D3AFD" w:rsidP="009A6ECE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ՈՒ Մ</w:t>
      </w:r>
    </w:p>
    <w:p w:rsidR="008D3AFD" w:rsidRPr="00914218" w:rsidRDefault="008D3AFD" w:rsidP="009A6ECE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Կատարողական վարույթը կասեցնելու մասին</w:t>
      </w:r>
    </w:p>
    <w:p w:rsidR="008D3AFD" w:rsidRPr="00914218" w:rsidRDefault="008D3AFD" w:rsidP="009A6ECE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</w:p>
    <w:p w:rsidR="00914218" w:rsidRPr="00181252" w:rsidRDefault="00914218" w:rsidP="009A6ECE">
      <w:pPr>
        <w:spacing w:line="276" w:lineRule="auto"/>
        <w:ind w:firstLine="708"/>
        <w:jc w:val="center"/>
        <w:rPr>
          <w:rFonts w:ascii="Sylfaen" w:hAnsi="Sylfaen"/>
          <w:b/>
          <w:sz w:val="20"/>
          <w:szCs w:val="20"/>
          <w:lang w:val="hy-AM"/>
        </w:rPr>
      </w:pPr>
      <w:r w:rsidRPr="008B1FA0">
        <w:rPr>
          <w:rFonts w:ascii="Sylfaen" w:hAnsi="Sylfaen"/>
          <w:b/>
          <w:sz w:val="20"/>
          <w:szCs w:val="20"/>
          <w:lang w:val="hy-AM"/>
        </w:rPr>
        <w:t>1</w:t>
      </w:r>
      <w:r w:rsidR="00D757E3" w:rsidRPr="00C005D2">
        <w:rPr>
          <w:rFonts w:ascii="Sylfaen" w:hAnsi="Sylfaen"/>
          <w:b/>
          <w:sz w:val="20"/>
          <w:szCs w:val="20"/>
          <w:lang w:val="hy-AM"/>
        </w:rPr>
        <w:t>1</w:t>
      </w:r>
      <w:r w:rsidRPr="00914218">
        <w:rPr>
          <w:rFonts w:ascii="Sylfaen" w:hAnsi="Sylfaen"/>
          <w:b/>
          <w:sz w:val="20"/>
          <w:szCs w:val="20"/>
          <w:lang w:val="hy-AM"/>
        </w:rPr>
        <w:t xml:space="preserve"> փետրվար</w:t>
      </w:r>
      <w:r w:rsidRPr="00181252">
        <w:rPr>
          <w:rFonts w:ascii="Sylfaen" w:hAnsi="Sylfaen"/>
          <w:b/>
          <w:sz w:val="20"/>
          <w:szCs w:val="20"/>
          <w:lang w:val="hy-AM"/>
        </w:rPr>
        <w:t xml:space="preserve"> 201</w:t>
      </w:r>
      <w:r w:rsidRPr="009520D4">
        <w:rPr>
          <w:rFonts w:ascii="Sylfaen" w:hAnsi="Sylfaen"/>
          <w:b/>
          <w:sz w:val="20"/>
          <w:szCs w:val="20"/>
          <w:lang w:val="hy-AM"/>
        </w:rPr>
        <w:t>9</w:t>
      </w:r>
      <w:r w:rsidRPr="00181252">
        <w:rPr>
          <w:rFonts w:ascii="Sylfaen" w:hAnsi="Sylfaen"/>
          <w:b/>
          <w:sz w:val="20"/>
          <w:szCs w:val="20"/>
          <w:lang w:val="hy-AM"/>
        </w:rPr>
        <w:t xml:space="preserve">թ. </w:t>
      </w:r>
      <w:r w:rsidRPr="00953733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ք</w:t>
      </w:r>
      <w:r w:rsidRPr="00181252">
        <w:rPr>
          <w:rFonts w:ascii="Sylfaen" w:hAnsi="Sylfaen"/>
          <w:b/>
          <w:sz w:val="20"/>
          <w:szCs w:val="20"/>
          <w:lang w:val="hy-AM"/>
        </w:rPr>
        <w:t>. Արթիկ</w:t>
      </w:r>
    </w:p>
    <w:p w:rsidR="008D3AFD" w:rsidRPr="00914218" w:rsidRDefault="008D3AFD" w:rsidP="009A6ECE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  <w:r w:rsidRPr="00914218">
        <w:rPr>
          <w:rFonts w:ascii="Sylfaen" w:hAnsi="Sylfaen"/>
          <w:sz w:val="12"/>
          <w:szCs w:val="12"/>
          <w:lang w:val="hy-AM"/>
        </w:rPr>
        <w:tab/>
      </w:r>
    </w:p>
    <w:p w:rsidR="008D3AFD" w:rsidRPr="00914218" w:rsidRDefault="00FD74DE" w:rsidP="009A6ECE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Հ</w:t>
      </w:r>
      <w:r w:rsidR="008D3AFD" w:rsidRPr="00914218">
        <w:rPr>
          <w:rFonts w:ascii="Sylfaen" w:hAnsi="Sylfaen"/>
          <w:sz w:val="20"/>
          <w:szCs w:val="20"/>
          <w:lang w:val="hy-AM"/>
        </w:rPr>
        <w:t>արկադիր կատարումն ապահովող ծառայության Շիրակի մարզային բաժնի Արթիկի բաժանմունքի</w:t>
      </w:r>
      <w:r w:rsidR="00052A26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հարկադիր կատարող, արդարադատության</w:t>
      </w:r>
      <w:r w:rsidR="0090691C" w:rsidRPr="00914218">
        <w:rPr>
          <w:rFonts w:ascii="Sylfaen" w:hAnsi="Sylfaen"/>
          <w:sz w:val="20"/>
          <w:szCs w:val="20"/>
          <w:lang w:val="hy-AM"/>
        </w:rPr>
        <w:t xml:space="preserve"> ավագ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="003B32B5" w:rsidRPr="00914218">
        <w:rPr>
          <w:rFonts w:ascii="Sylfaen" w:hAnsi="Sylfaen"/>
          <w:sz w:val="20"/>
          <w:szCs w:val="20"/>
          <w:lang w:val="hy-AM"/>
        </w:rPr>
        <w:t>լեյտենանտ</w:t>
      </w:r>
      <w:r w:rsidR="00DC39B4" w:rsidRPr="00914218">
        <w:rPr>
          <w:rFonts w:ascii="Sylfaen" w:hAnsi="Sylfaen"/>
          <w:sz w:val="20"/>
          <w:szCs w:val="20"/>
          <w:lang w:val="hy-AM"/>
        </w:rPr>
        <w:t>՝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 </w:t>
      </w:r>
      <w:r w:rsidR="0090691C" w:rsidRPr="00914218">
        <w:rPr>
          <w:rFonts w:ascii="Sylfaen" w:hAnsi="Sylfaen"/>
          <w:sz w:val="20"/>
          <w:szCs w:val="20"/>
          <w:lang w:val="hy-AM"/>
        </w:rPr>
        <w:t>Արթուր Հակոբյ</w:t>
      </w:r>
      <w:r w:rsidR="008D3AFD" w:rsidRPr="00914218">
        <w:rPr>
          <w:rFonts w:ascii="Sylfaen" w:hAnsi="Sylfaen"/>
          <w:sz w:val="20"/>
          <w:szCs w:val="20"/>
          <w:lang w:val="hy-AM"/>
        </w:rPr>
        <w:t>անս</w:t>
      </w:r>
      <w:r w:rsidR="00DC39B4" w:rsidRPr="00914218">
        <w:rPr>
          <w:rFonts w:ascii="Sylfaen" w:hAnsi="Sylfaen"/>
          <w:sz w:val="20"/>
          <w:szCs w:val="20"/>
          <w:lang w:val="hy-AM"/>
        </w:rPr>
        <w:t>,</w:t>
      </w:r>
      <w:r w:rsidR="0076718F" w:rsidRPr="00914218">
        <w:rPr>
          <w:rFonts w:ascii="Sylfaen" w:hAnsi="Sylfaen"/>
          <w:sz w:val="20"/>
          <w:szCs w:val="20"/>
          <w:lang w:val="hy-AM"/>
        </w:rPr>
        <w:t xml:space="preserve"> քննության առնելով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A6ECE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§24¦ ÝáÛ»Ùµ»ñ 2018Ã.</w:t>
      </w:r>
      <w:r w:rsidR="009A6ECE" w:rsidRPr="00DB5AA2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="009A6ECE" w:rsidRPr="00DD4FD3">
        <w:rPr>
          <w:rFonts w:ascii="Sylfaen" w:hAnsi="Sylfaen"/>
          <w:sz w:val="20"/>
          <w:szCs w:val="20"/>
          <w:lang w:val="hy-AM"/>
        </w:rPr>
        <w:t>հարուց</w:t>
      </w:r>
      <w:r w:rsidR="009A6ECE" w:rsidRPr="00C45798">
        <w:rPr>
          <w:rFonts w:ascii="Sylfaen" w:hAnsi="Sylfaen"/>
          <w:sz w:val="20"/>
          <w:szCs w:val="20"/>
          <w:lang w:val="hy-AM"/>
        </w:rPr>
        <w:t>ված թիվ</w:t>
      </w:r>
      <w:r w:rsidR="009A6ECE" w:rsidRPr="009520D4">
        <w:rPr>
          <w:rFonts w:ascii="Sylfaen" w:hAnsi="Sylfaen"/>
          <w:sz w:val="20"/>
          <w:szCs w:val="20"/>
          <w:lang w:val="hy-AM"/>
        </w:rPr>
        <w:t xml:space="preserve"> </w:t>
      </w:r>
      <w:r w:rsidR="009A6ECE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04797187</w:t>
      </w:r>
      <w:r w:rsidR="009A6ECE" w:rsidRPr="009520D4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վարույթի նյութերը</w:t>
      </w:r>
      <w:r w:rsidR="00914218" w:rsidRPr="00914218">
        <w:rPr>
          <w:rFonts w:ascii="Sylfaen" w:hAnsi="Sylfaen"/>
          <w:sz w:val="20"/>
          <w:szCs w:val="20"/>
          <w:lang w:val="hy-AM"/>
        </w:rPr>
        <w:t>՝</w:t>
      </w:r>
    </w:p>
    <w:p w:rsidR="008D3AFD" w:rsidRDefault="008D3AFD" w:rsidP="009A6ECE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9A6ECE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Պ Ա Ր Զ Ե Ց Ի</w:t>
      </w:r>
    </w:p>
    <w:p w:rsidR="00B35F2E" w:rsidRPr="00914218" w:rsidRDefault="00B35F2E" w:rsidP="009A6ECE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</w:p>
    <w:p w:rsidR="009A6ECE" w:rsidRPr="00020975" w:rsidRDefault="009A6ECE" w:rsidP="009A6ECE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bookmarkStart w:id="0" w:name="_GoBack"/>
      <w:bookmarkEnd w:id="0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ÞÇñ³ÏÇ Ù³ñ½Ç ÁÝ¹Ñ³Ýáõñ Çñ³í³ëáõÃÛ³Ý ¹³ï³ñ³Ý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af-ZA"/>
        </w:rPr>
        <w:t>Ç</w:t>
      </w:r>
      <w:r w:rsidRPr="003B1061">
        <w:rPr>
          <w:rFonts w:ascii="Arial Armenian" w:hAnsi="Arial Armenian" w:cs="Arial Armenian"/>
          <w:bCs/>
          <w:sz w:val="20"/>
          <w:szCs w:val="20"/>
          <w:lang w:val="af-ZA"/>
        </w:rPr>
        <w:t xml:space="preserve"> </w:t>
      </w:r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>ÏáÕÙÇó</w:t>
      </w:r>
      <w:r w:rsidRPr="003B1061">
        <w:rPr>
          <w:rFonts w:ascii="Arial Armenian" w:hAnsi="Arial Armenian" w:cs="Dallak Helv"/>
          <w:b/>
          <w:noProof/>
          <w:position w:val="-4"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§22¦ ÝáÛ»Ùµ»ñ 2018Ã.</w:t>
      </w:r>
      <w:r w:rsidRPr="003B1061">
        <w:rPr>
          <w:rFonts w:ascii="Arial Armenian" w:hAnsi="Arial Armenian" w:cs="Arial Armenian"/>
          <w:b/>
          <w:bCs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Cs/>
          <w:sz w:val="20"/>
          <w:szCs w:val="20"/>
          <w:lang w:val="x-none"/>
        </w:rPr>
        <w:t>ïñí³Í</w:t>
      </w:r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ÃÇí</w:t>
      </w:r>
      <w:r w:rsidRPr="003B1061">
        <w:rPr>
          <w:rFonts w:ascii="Arial Armenian" w:hAnsi="Arial Armenian" w:cs="Sylfaen"/>
          <w:noProof/>
          <w:spacing w:val="-5"/>
          <w:position w:val="-4"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Þ¸1/0895/02/18</w:t>
      </w:r>
      <w:r w:rsidRPr="003B1061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FC7978">
        <w:rPr>
          <w:rFonts w:ascii="Sylfaen" w:hAnsi="Sylfaen" w:cs="Arial Armenian"/>
          <w:bCs/>
          <w:sz w:val="20"/>
          <w:szCs w:val="20"/>
          <w:lang w:val="hy-AM"/>
        </w:rPr>
        <w:t xml:space="preserve">կատարողական թերթի </w:t>
      </w:r>
      <w:r w:rsidRPr="009E251A">
        <w:rPr>
          <w:rFonts w:ascii="Sylfaen" w:hAnsi="Sylfaen" w:cs="Arial Armenian"/>
          <w:bCs/>
          <w:sz w:val="20"/>
          <w:szCs w:val="20"/>
          <w:lang w:val="hy-AM"/>
        </w:rPr>
        <w:t>համաձայն պետք</w:t>
      </w:r>
      <w:r w:rsidRPr="00FC7978">
        <w:rPr>
          <w:rFonts w:ascii="Sylfaen" w:hAnsi="Sylfaen" w:cs="Arial Armenian"/>
          <w:bCs/>
          <w:sz w:val="20"/>
          <w:szCs w:val="20"/>
          <w:lang w:val="hy-AM"/>
        </w:rPr>
        <w:t xml:space="preserve"> է</w:t>
      </w:r>
      <w:r w:rsidRPr="0096698F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պատասխանող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հօգուտ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§¶Éáµ³É Îñ»¹Çï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àôìÎ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¦ ö´À-Ç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բռնագանձել՝ 1.135.383 /մեկ միլիոն մեկ հարյուր երեսունհինգ հազար երեք հարյուր </w:t>
      </w:r>
      <w:proofErr w:type="spellStart"/>
      <w:r w:rsidRPr="00020975">
        <w:rPr>
          <w:rFonts w:ascii="Sylfaen" w:hAnsi="Sylfaen" w:cs="Arial Armenian"/>
          <w:bCs/>
          <w:sz w:val="20"/>
          <w:szCs w:val="20"/>
          <w:lang w:val="hy-AM"/>
        </w:rPr>
        <w:t>ութսուներեք</w:t>
      </w:r>
      <w:proofErr w:type="spellEnd"/>
      <w:r w:rsidRPr="00020975">
        <w:rPr>
          <w:rFonts w:ascii="Sylfaen" w:hAnsi="Sylfaen" w:cs="Arial Armenian"/>
          <w:bCs/>
          <w:sz w:val="20"/>
          <w:szCs w:val="20"/>
          <w:lang w:val="hy-AM"/>
        </w:rPr>
        <w:t>/ ՀՀ դրամ, որից՝ վարկի գումարի մնացորդ՝ 700.000 /յոթ հարյուր հազար/ ՀՀ դրամ, հաշվարկված տոկոսագումար՝ 82.346,30 /</w:t>
      </w:r>
      <w:proofErr w:type="spellStart"/>
      <w:r w:rsidRPr="00020975">
        <w:rPr>
          <w:rFonts w:ascii="Sylfaen" w:hAnsi="Sylfaen" w:cs="Arial Armenian"/>
          <w:bCs/>
          <w:sz w:val="20"/>
          <w:szCs w:val="20"/>
          <w:lang w:val="hy-AM"/>
        </w:rPr>
        <w:t>ութսուներկու</w:t>
      </w:r>
      <w:proofErr w:type="spellEnd"/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հազար երեք հարյուր </w:t>
      </w:r>
      <w:proofErr w:type="spellStart"/>
      <w:r w:rsidRPr="00020975">
        <w:rPr>
          <w:rFonts w:ascii="Sylfaen" w:hAnsi="Sylfaen" w:cs="Arial Armenian"/>
          <w:bCs/>
          <w:sz w:val="20"/>
          <w:szCs w:val="20"/>
          <w:lang w:val="hy-AM"/>
        </w:rPr>
        <w:t>քառասունվեց</w:t>
      </w:r>
      <w:proofErr w:type="spellEnd"/>
      <w:r w:rsidRPr="00020975">
        <w:rPr>
          <w:rFonts w:ascii="Sylfaen" w:hAnsi="Sylfaen" w:cs="Arial Armenian"/>
          <w:bCs/>
          <w:sz w:val="20"/>
          <w:szCs w:val="20"/>
          <w:lang w:val="hy-AM"/>
        </w:rPr>
        <w:t>/ ՀՀ դրամ /երեսուն/ լումա, հաշվարկված ժամկետանց գումարի տոկոս՝ 33.646,60 /</w:t>
      </w:r>
      <w:proofErr w:type="spellStart"/>
      <w:r w:rsidRPr="00020975">
        <w:rPr>
          <w:rFonts w:ascii="Sylfaen" w:hAnsi="Sylfaen" w:cs="Arial Armenian"/>
          <w:bCs/>
          <w:sz w:val="20"/>
          <w:szCs w:val="20"/>
          <w:lang w:val="hy-AM"/>
        </w:rPr>
        <w:t>երեսուներեք</w:t>
      </w:r>
      <w:proofErr w:type="spellEnd"/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հազար վեց հարյուր </w:t>
      </w:r>
      <w:proofErr w:type="spellStart"/>
      <w:r w:rsidRPr="00020975">
        <w:rPr>
          <w:rFonts w:ascii="Sylfaen" w:hAnsi="Sylfaen" w:cs="Arial Armenian"/>
          <w:bCs/>
          <w:sz w:val="20"/>
          <w:szCs w:val="20"/>
          <w:lang w:val="hy-AM"/>
        </w:rPr>
        <w:t>քառասունվեց</w:t>
      </w:r>
      <w:proofErr w:type="spellEnd"/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/ ՀՀ դրամ /վաթսուն/ լումա, ժամկետանց գումարի տույժ՝ 153.495,30 /մեկ հարյուր </w:t>
      </w:r>
      <w:proofErr w:type="spellStart"/>
      <w:r w:rsidRPr="00020975">
        <w:rPr>
          <w:rFonts w:ascii="Sylfaen" w:hAnsi="Sylfaen" w:cs="Arial Armenian"/>
          <w:bCs/>
          <w:sz w:val="20"/>
          <w:szCs w:val="20"/>
          <w:lang w:val="hy-AM"/>
        </w:rPr>
        <w:t>հիսուներեք</w:t>
      </w:r>
      <w:proofErr w:type="spellEnd"/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հազար չորս հարյուր իննսունհինգ/ ՀՀ դրամ /երեսուն/ լումա, ժամկետանց տոկոսի տույժ՝ 53.894,80 /</w:t>
      </w:r>
      <w:proofErr w:type="spellStart"/>
      <w:r w:rsidRPr="00020975">
        <w:rPr>
          <w:rFonts w:ascii="Sylfaen" w:hAnsi="Sylfaen" w:cs="Arial Armenian"/>
          <w:bCs/>
          <w:sz w:val="20"/>
          <w:szCs w:val="20"/>
          <w:lang w:val="hy-AM"/>
        </w:rPr>
        <w:t>հիսուներեք</w:t>
      </w:r>
      <w:proofErr w:type="spellEnd"/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հազար ութ հարյուր </w:t>
      </w:r>
      <w:proofErr w:type="spellStart"/>
      <w:r w:rsidRPr="00020975">
        <w:rPr>
          <w:rFonts w:ascii="Sylfaen" w:hAnsi="Sylfaen" w:cs="Arial Armenian"/>
          <w:bCs/>
          <w:sz w:val="20"/>
          <w:szCs w:val="20"/>
          <w:lang w:val="hy-AM"/>
        </w:rPr>
        <w:t>իննսունչորս</w:t>
      </w:r>
      <w:proofErr w:type="spellEnd"/>
      <w:r w:rsidRPr="00020975">
        <w:rPr>
          <w:rFonts w:ascii="Sylfaen" w:hAnsi="Sylfaen" w:cs="Arial Armenian"/>
          <w:bCs/>
          <w:sz w:val="20"/>
          <w:szCs w:val="20"/>
          <w:lang w:val="hy-AM"/>
        </w:rPr>
        <w:t>/ ՀՀ դրամ /ութսուն/ լումա, չվճարված ամսական սպասարկման միջնորդավճար՝ 112.000 /մեկ հարյուր տասներկու հազար/ ՀՀ դրամ:</w:t>
      </w:r>
    </w:p>
    <w:p w:rsidR="009A6ECE" w:rsidRPr="00020975" w:rsidRDefault="009A6ECE" w:rsidP="009A6ECE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16.07.2018 թվականից մինչև վարկային պայմանագրի ժամկետի ավարտը՝ 06.11.2018 թվականը վարկի ժամկետային մնացորդի՝700.000 /յոթ հարյուր հազար/ ՀՀ դրամի նկատմամբ հաշվարկել և պատասխանող`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հօգուտ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§¶Éáµ³É Îñ»¹Çï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àôìÎ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¦ ö´À-Ç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բռնագանձել՝ տարեկան 24 տոկոս:</w:t>
      </w:r>
    </w:p>
    <w:p w:rsidR="009A6ECE" w:rsidRPr="00020975" w:rsidRDefault="009A6ECE" w:rsidP="009A6ECE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16.07.2018 թվականից մինչև պարտավորության ամբողջական մարումը վարկի ժամկետանց գումարի՝ 448.511,90 /չորս հարյուր քառասունութ հազար հինգ հարյուր տասնմեկ/ ՀՀ դրամ /իննսուն/ լումայի նկատմամբ հաշվարկել և պատասխանող`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հօգուտ &lt;&lt;ԳԼՈԲԱԼ ԿՐԵԴԻՏ&gt;&gt; ՈԻՎԿ ՓԲԸ-ն բռնագանձել ՀՀ կենտրոնական բանկի կողմից սահմանած տարեկան կտրվածքով հաշվարկային դրույքաչափի կրկնապատիկի չափով տոկոսներ:</w:t>
      </w:r>
    </w:p>
    <w:p w:rsidR="009A6ECE" w:rsidRPr="00020975" w:rsidRDefault="009A6ECE" w:rsidP="009A6ECE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16.07.2018 թվականից մինչև պարտավորության ամբողջական մարումը վարկի ժամկետանց գումարի՝ 448.511,90 /չորս հարյուր քառասունութ հազար հինգ հարյուր տասնմեկ/ ՀՀ դրամ /իննսուն/ լումայի նկատմամբ հաշվարկել և պատասխանող`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հօգուտ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§¶Éáµ³É Îñ»¹Çï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àôìÎ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¦ ö´À-Ç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բռնագանձել օրական 0,3 տոկոս տույժ:</w:t>
      </w:r>
    </w:p>
    <w:p w:rsidR="009A6ECE" w:rsidRPr="00020975" w:rsidRDefault="009A6ECE" w:rsidP="009A6ECE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16.07.2018 թվականից մինչև պարտավորության ամբողջական մարումը ժամկետանց տոկոսագումարի՝ 80.361,70 /ութսուն հազար երեք հարյուր </w:t>
      </w:r>
      <w:proofErr w:type="spellStart"/>
      <w:r w:rsidRPr="00020975">
        <w:rPr>
          <w:rFonts w:ascii="Sylfaen" w:hAnsi="Sylfaen" w:cs="Arial Armenian"/>
          <w:bCs/>
          <w:sz w:val="20"/>
          <w:szCs w:val="20"/>
          <w:lang w:val="hy-AM"/>
        </w:rPr>
        <w:t>վաթսունմեկ</w:t>
      </w:r>
      <w:proofErr w:type="spellEnd"/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/ ՀՀ դրամ /յոթանասուն/ լումայի նկատմամբ հաշվարկել և պատասխանող`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հօգուտ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§¶Éáµ³É Îñ»¹Çï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àôìÎ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¦ ö´À-Ç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բռնագանձել օրական 0,5 տոկոս տույժ:</w:t>
      </w:r>
    </w:p>
    <w:p w:rsidR="009A6ECE" w:rsidRPr="00020975" w:rsidRDefault="009A6ECE" w:rsidP="009A6ECE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16.07.2018 թվականից մինչև վարկային պայմանագրի ավարտը՝ 06.11.2018 թվականը յուրաքանչյուր ամսվա համար հաշվարկել և պատասխանող`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հօգուտ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§¶Éáµ³É Îñ»¹Çï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àôìÎ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¦ ö´À-Ç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բռնագանձել 14.000 /տասնչորս հազար/ ՀՀ դրամ ամսական սպասարկման վճար:</w:t>
      </w:r>
    </w:p>
    <w:p w:rsidR="009A6ECE" w:rsidRPr="0096698F" w:rsidRDefault="009A6ECE" w:rsidP="009A6ECE">
      <w:pPr>
        <w:spacing w:line="276" w:lineRule="auto"/>
        <w:ind w:firstLine="708"/>
        <w:jc w:val="both"/>
        <w:rPr>
          <w:rFonts w:ascii="Sylfaen" w:hAnsi="Sylfaen" w:cs="Arial Armenian"/>
          <w:bCs/>
          <w:sz w:val="20"/>
          <w:szCs w:val="20"/>
          <w:lang w:val="hy-AM"/>
        </w:rPr>
      </w:pP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Պատասխանող`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հօգուտ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 xml:space="preserve">§¶Éáµ³É Îñ»¹Çï </w:t>
      </w:r>
      <w:proofErr w:type="spellStart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àôìÎ</w:t>
      </w:r>
      <w:proofErr w:type="spellEnd"/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¦ ö´À-Ç</w:t>
      </w:r>
      <w:r w:rsidRPr="00020975">
        <w:rPr>
          <w:rFonts w:ascii="Sylfaen" w:hAnsi="Sylfaen" w:cs="Arial Armenian"/>
          <w:bCs/>
          <w:sz w:val="20"/>
          <w:szCs w:val="20"/>
          <w:lang w:val="hy-AM"/>
        </w:rPr>
        <w:t xml:space="preserve"> բռնագանձել՝ 22.750 /քսաներկու հազար յոթ հարյուր հիսուն/ ՀՀ դրամ, որպես նախապես վճարված պետական տուրքի գումարի հատուցում:</w:t>
      </w:r>
    </w:p>
    <w:p w:rsidR="009A6ECE" w:rsidRDefault="009A6ECE" w:rsidP="009A6ECE">
      <w:pPr>
        <w:spacing w:line="276" w:lineRule="auto"/>
        <w:ind w:firstLine="708"/>
        <w:jc w:val="both"/>
        <w:rPr>
          <w:rFonts w:ascii="Tahoma" w:hAnsi="Tahoma" w:cs="Tahoma"/>
          <w:sz w:val="20"/>
          <w:szCs w:val="20"/>
          <w:lang w:val="hy-AM"/>
        </w:rPr>
      </w:pPr>
      <w:r w:rsidRPr="004B73DB">
        <w:rPr>
          <w:rFonts w:ascii="Arial AM" w:hAnsi="Arial AM" w:cs="Arial AM"/>
          <w:sz w:val="20"/>
          <w:szCs w:val="20"/>
          <w:lang w:val="hy-AM"/>
        </w:rPr>
        <w:t>§</w:t>
      </w:r>
      <w:r w:rsidRPr="004B73DB">
        <w:rPr>
          <w:rFonts w:ascii="Sylfaen" w:hAnsi="Sylfaen" w:cs="Arial Armenian"/>
          <w:bCs/>
          <w:sz w:val="20"/>
          <w:szCs w:val="20"/>
          <w:lang w:val="hy-AM"/>
        </w:rPr>
        <w:t>Դատական ակտերի հարկադիր կատարման մասին</w:t>
      </w:r>
      <w:r w:rsidRPr="004B73DB">
        <w:rPr>
          <w:rFonts w:ascii="Arial AM" w:hAnsi="Arial AM" w:cs="Arial AM"/>
          <w:sz w:val="20"/>
          <w:szCs w:val="20"/>
          <w:lang w:val="hy-AM"/>
        </w:rPr>
        <w:t>¦</w:t>
      </w:r>
      <w:r w:rsidRPr="004B73DB">
        <w:rPr>
          <w:rFonts w:ascii="Sylfaen" w:hAnsi="Sylfaen" w:cs="Arial AM"/>
          <w:sz w:val="20"/>
          <w:szCs w:val="20"/>
          <w:lang w:val="hy-AM"/>
        </w:rPr>
        <w:t xml:space="preserve"> </w:t>
      </w:r>
      <w:r>
        <w:rPr>
          <w:rFonts w:ascii="Sylfaen" w:hAnsi="Sylfaen" w:cs="Arial AM"/>
          <w:sz w:val="20"/>
          <w:szCs w:val="20"/>
          <w:lang w:val="hy-AM"/>
        </w:rPr>
        <w:t xml:space="preserve">ՀՀ օրենքի </w:t>
      </w:r>
      <w:r w:rsidRPr="00024DD8">
        <w:rPr>
          <w:rFonts w:ascii="Arial AM" w:hAnsi="Arial AM" w:cs="Arial AM"/>
          <w:sz w:val="20"/>
          <w:szCs w:val="20"/>
          <w:lang w:val="hy-AM"/>
        </w:rPr>
        <w:t xml:space="preserve">67 </w:t>
      </w:r>
      <w:r w:rsidRPr="00024DD8">
        <w:rPr>
          <w:rFonts w:ascii="Sylfaen" w:hAnsi="Sylfaen" w:cs="Sylfaen"/>
          <w:sz w:val="20"/>
          <w:szCs w:val="20"/>
          <w:lang w:val="hy-AM"/>
        </w:rPr>
        <w:t>հոդվածի</w:t>
      </w:r>
      <w:r>
        <w:rPr>
          <w:rFonts w:ascii="Sylfaen" w:hAnsi="Sylfaen" w:cs="Arial AM"/>
          <w:sz w:val="20"/>
          <w:szCs w:val="20"/>
          <w:lang w:val="hy-AM"/>
        </w:rPr>
        <w:t xml:space="preserve"> համաձայն՝ պ</w:t>
      </w:r>
      <w:r w:rsidRPr="004B73DB">
        <w:rPr>
          <w:rFonts w:ascii="Sylfaen" w:hAnsi="Sylfaen"/>
          <w:sz w:val="20"/>
          <w:szCs w:val="20"/>
          <w:lang w:val="hy-AM"/>
        </w:rPr>
        <w:t>ատասխանող</w:t>
      </w:r>
      <w:r w:rsidRPr="003A4CBC">
        <w:rPr>
          <w:rFonts w:ascii="Sylfaen" w:hAnsi="Sylfaen"/>
          <w:sz w:val="20"/>
          <w:szCs w:val="20"/>
          <w:lang w:val="hy-AM"/>
        </w:rPr>
        <w:t xml:space="preserve">՝ </w:t>
      </w:r>
      <w:r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ÂáñáëÛ³ÝÇó</w:t>
      </w:r>
      <w:r w:rsidRPr="0096698F">
        <w:rPr>
          <w:rFonts w:ascii="Sylfaen" w:hAnsi="Sylfaen" w:cs="Arial Armenian"/>
          <w:bCs/>
          <w:sz w:val="20"/>
          <w:szCs w:val="20"/>
          <w:lang w:val="hy-AM"/>
        </w:rPr>
        <w:t xml:space="preserve"> </w:t>
      </w:r>
      <w:r w:rsidRPr="004B73DB">
        <w:rPr>
          <w:rFonts w:ascii="Sylfaen" w:hAnsi="Sylfaen"/>
          <w:sz w:val="20"/>
          <w:szCs w:val="20"/>
          <w:lang w:val="hy-AM"/>
        </w:rPr>
        <w:t>անհրաժեշտ է</w:t>
      </w:r>
      <w:r w:rsidRPr="00953733">
        <w:rPr>
          <w:rFonts w:ascii="Sylfaen" w:hAnsi="Sylfaen"/>
          <w:sz w:val="20"/>
          <w:szCs w:val="20"/>
          <w:lang w:val="hy-AM"/>
        </w:rPr>
        <w:t xml:space="preserve"> </w:t>
      </w:r>
      <w:r w:rsidRPr="004B73DB">
        <w:rPr>
          <w:rFonts w:ascii="Sylfaen" w:hAnsi="Sylfaen"/>
          <w:sz w:val="20"/>
          <w:szCs w:val="20"/>
          <w:lang w:val="hy-AM"/>
        </w:rPr>
        <w:t>բռնագանձել</w:t>
      </w:r>
      <w:r w:rsidRPr="0021760D">
        <w:rPr>
          <w:rFonts w:ascii="Sylfaen" w:hAnsi="Sylfaen"/>
          <w:sz w:val="20"/>
          <w:szCs w:val="20"/>
          <w:lang w:val="hy-AM"/>
        </w:rPr>
        <w:t xml:space="preserve"> նաև՝ </w:t>
      </w:r>
      <w:r w:rsidRPr="00020975">
        <w:rPr>
          <w:rFonts w:ascii="Sylfaen" w:hAnsi="Sylfaen"/>
          <w:b/>
          <w:sz w:val="20"/>
          <w:szCs w:val="20"/>
          <w:lang w:val="hy-AM"/>
        </w:rPr>
        <w:t xml:space="preserve">58607 </w:t>
      </w:r>
      <w:r w:rsidRPr="00446D06">
        <w:rPr>
          <w:rFonts w:ascii="Sylfaen" w:hAnsi="Sylfaen"/>
          <w:b/>
          <w:sz w:val="20"/>
          <w:szCs w:val="20"/>
          <w:lang w:val="hy-AM"/>
        </w:rPr>
        <w:t>ՀՀ դրամ</w:t>
      </w:r>
      <w:r w:rsidRPr="0021760D">
        <w:rPr>
          <w:rFonts w:ascii="Sylfaen" w:hAnsi="Sylfaen"/>
          <w:sz w:val="20"/>
          <w:szCs w:val="20"/>
          <w:lang w:val="hy-AM"/>
        </w:rPr>
        <w:t>՝ որպես կատարողական գործողությունների կատարման ծախսերի գումար</w:t>
      </w:r>
      <w:r w:rsidRPr="0021760D">
        <w:rPr>
          <w:rFonts w:ascii="Tahoma" w:hAnsi="Tahoma" w:cs="Tahoma"/>
          <w:sz w:val="20"/>
          <w:szCs w:val="20"/>
          <w:lang w:val="hy-AM"/>
        </w:rPr>
        <w:t>։</w:t>
      </w:r>
    </w:p>
    <w:p w:rsidR="0090691C" w:rsidRPr="00914218" w:rsidRDefault="009A6ECE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446D06">
        <w:rPr>
          <w:rFonts w:ascii="Sylfaen" w:hAnsi="Sylfaen" w:cs="Arial AM"/>
          <w:sz w:val="20"/>
          <w:szCs w:val="20"/>
          <w:lang w:val="hy-AM"/>
        </w:rPr>
        <w:t xml:space="preserve">Պահանջատերը 05.02.2019թ. թիվ </w:t>
      </w:r>
      <w:r w:rsidRPr="00020975">
        <w:rPr>
          <w:rFonts w:ascii="Sylfaen" w:hAnsi="Sylfaen" w:cs="Arial AM"/>
          <w:sz w:val="20"/>
          <w:szCs w:val="20"/>
          <w:lang w:val="hy-AM"/>
        </w:rPr>
        <w:t>ԳԵ2019/2-1343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 գրությունով հայտնել է, որ թիվ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Þ¸1/0895/02/18</w:t>
      </w:r>
      <w:r w:rsidRPr="006F225F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քաղաքացիական գործով պարտավորության չափը </w:t>
      </w:r>
      <w:r w:rsidRPr="00020975">
        <w:rPr>
          <w:rFonts w:ascii="Sylfaen" w:hAnsi="Sylfaen" w:cs="Arial AM"/>
          <w:sz w:val="20"/>
          <w:szCs w:val="20"/>
          <w:lang w:val="hy-AM"/>
        </w:rPr>
        <w:t>04</w:t>
      </w:r>
      <w:r w:rsidRPr="00446D06">
        <w:rPr>
          <w:rFonts w:ascii="Sylfaen" w:hAnsi="Sylfaen" w:cs="Arial AM"/>
          <w:sz w:val="20"/>
          <w:szCs w:val="20"/>
          <w:lang w:val="hy-AM"/>
        </w:rPr>
        <w:t>.</w:t>
      </w:r>
      <w:r w:rsidRPr="00020975">
        <w:rPr>
          <w:rFonts w:ascii="Sylfaen" w:hAnsi="Sylfaen" w:cs="Arial AM"/>
          <w:sz w:val="20"/>
          <w:szCs w:val="20"/>
          <w:lang w:val="hy-AM"/>
        </w:rPr>
        <w:t>0</w:t>
      </w:r>
      <w:r w:rsidRPr="00E45D41">
        <w:rPr>
          <w:rFonts w:ascii="Sylfaen" w:hAnsi="Sylfaen" w:cs="Arial AM"/>
          <w:sz w:val="20"/>
          <w:szCs w:val="20"/>
          <w:lang w:val="hy-AM"/>
        </w:rPr>
        <w:t>2</w:t>
      </w:r>
      <w:r w:rsidRPr="00446D06">
        <w:rPr>
          <w:rFonts w:ascii="Sylfaen" w:hAnsi="Sylfaen" w:cs="Arial AM"/>
          <w:sz w:val="20"/>
          <w:szCs w:val="20"/>
          <w:lang w:val="hy-AM"/>
        </w:rPr>
        <w:t xml:space="preserve">.2019թ. դրությամբ կազմում է </w:t>
      </w:r>
      <w:r w:rsidRPr="00E45D41">
        <w:rPr>
          <w:rFonts w:ascii="Sylfaen" w:hAnsi="Sylfaen" w:cs="Arial AM"/>
          <w:b/>
          <w:sz w:val="20"/>
          <w:szCs w:val="20"/>
          <w:lang w:val="hy-AM"/>
        </w:rPr>
        <w:t>1777991.80</w:t>
      </w:r>
      <w:r w:rsidRPr="00446D06">
        <w:rPr>
          <w:rFonts w:ascii="Sylfaen" w:hAnsi="Sylfaen" w:cs="Arial AM"/>
          <w:b/>
          <w:sz w:val="20"/>
          <w:szCs w:val="20"/>
          <w:lang w:val="hy-AM"/>
        </w:rPr>
        <w:t xml:space="preserve"> ՀՀ դրամ</w:t>
      </w:r>
      <w:r w:rsidRPr="00446D06">
        <w:rPr>
          <w:rFonts w:ascii="Sylfaen" w:hAnsi="Sylfaen" w:cs="Arial AM"/>
          <w:sz w:val="20"/>
          <w:szCs w:val="20"/>
          <w:lang w:val="hy-AM"/>
        </w:rPr>
        <w:t>:</w:t>
      </w:r>
    </w:p>
    <w:p w:rsidR="00E3028F" w:rsidRPr="00914218" w:rsidRDefault="00E3028F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 </w:t>
      </w:r>
      <w:r w:rsidR="00914218" w:rsidRPr="00A36AFF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¸³íÇÃ ì³ÕÇÝ³ÏÇ ÂáñáëÛ³ÝÇ</w:t>
      </w:r>
      <w:r w:rsidRPr="00914218">
        <w:rPr>
          <w:rFonts w:ascii="Sylfaen" w:hAnsi="Sylfaen"/>
          <w:sz w:val="20"/>
          <w:szCs w:val="20"/>
          <w:lang w:val="hy-AM"/>
        </w:rPr>
        <w:t xml:space="preserve"> անվամբ Հարկադիր կատարումն ապահովող ծառայությունում առկա են թվով 3 ընթացիկ կատարողական </w:t>
      </w:r>
      <w:proofErr w:type="spellStart"/>
      <w:r w:rsidRPr="00914218">
        <w:rPr>
          <w:rFonts w:ascii="Sylfaen" w:hAnsi="Sylfaen"/>
          <w:sz w:val="20"/>
          <w:szCs w:val="20"/>
          <w:lang w:val="hy-AM"/>
        </w:rPr>
        <w:t>վարույթներ</w:t>
      </w:r>
      <w:proofErr w:type="spellEnd"/>
      <w:r w:rsidRPr="00914218">
        <w:rPr>
          <w:rFonts w:ascii="Sylfaen" w:hAnsi="Sylfaen"/>
          <w:sz w:val="20"/>
          <w:szCs w:val="20"/>
          <w:lang w:val="hy-AM"/>
        </w:rPr>
        <w:t xml:space="preserve">, որոնցով պահանջատերերին ունեցած պարտավորությունների </w:t>
      </w:r>
      <w:r w:rsidR="008B1FA0" w:rsidRPr="00914218">
        <w:rPr>
          <w:rFonts w:ascii="Sylfaen" w:hAnsi="Sylfaen"/>
          <w:sz w:val="20"/>
          <w:szCs w:val="20"/>
          <w:lang w:val="hy-AM"/>
        </w:rPr>
        <w:t xml:space="preserve">ընդհանուր </w:t>
      </w:r>
      <w:r w:rsidRPr="00914218">
        <w:rPr>
          <w:rFonts w:ascii="Sylfaen" w:hAnsi="Sylfaen"/>
          <w:sz w:val="20"/>
          <w:szCs w:val="20"/>
          <w:lang w:val="hy-AM"/>
        </w:rPr>
        <w:t xml:space="preserve">չափը կազմում է </w:t>
      </w:r>
      <w:r w:rsidR="00914218" w:rsidRPr="00D3602C">
        <w:rPr>
          <w:rFonts w:ascii="Sylfaen" w:hAnsi="Sylfaen"/>
          <w:b/>
          <w:sz w:val="20"/>
          <w:szCs w:val="20"/>
          <w:lang w:val="hy-AM"/>
        </w:rPr>
        <w:t xml:space="preserve">4333063.2 </w:t>
      </w:r>
      <w:r w:rsidR="00914218" w:rsidRPr="00DD4FD3">
        <w:rPr>
          <w:rFonts w:ascii="Sylfaen" w:hAnsi="Sylfaen"/>
          <w:b/>
          <w:sz w:val="20"/>
          <w:szCs w:val="20"/>
          <w:lang w:val="hy-AM"/>
        </w:rPr>
        <w:t>/</w:t>
      </w:r>
      <w:proofErr w:type="spellStart"/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>ãáñë</w:t>
      </w:r>
      <w:proofErr w:type="spellEnd"/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 xml:space="preserve"> </w:t>
      </w:r>
      <w:proofErr w:type="spellStart"/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>ÙÇÉÇáÝ</w:t>
      </w:r>
      <w:proofErr w:type="spellEnd"/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 xml:space="preserve"> »</w:t>
      </w:r>
      <w:r w:rsidR="00914218" w:rsidRPr="009E251A">
        <w:rPr>
          <w:rFonts w:ascii="Arial Armenian" w:hAnsi="Arial Armenian" w:cs="Arial Armenian"/>
          <w:b/>
          <w:sz w:val="20"/>
          <w:szCs w:val="20"/>
          <w:lang w:val="x-none"/>
        </w:rPr>
        <w:t xml:space="preserve">ñ»ù Ñ³ñÛáõñ </w:t>
      </w:r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>»</w:t>
      </w:r>
      <w:proofErr w:type="spellStart"/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>ñ»ëáõÝ»ñ»ù</w:t>
      </w:r>
      <w:proofErr w:type="spellEnd"/>
      <w:r w:rsidR="00914218" w:rsidRPr="009E251A">
        <w:rPr>
          <w:rFonts w:ascii="Arial Armenian" w:hAnsi="Arial Armenian" w:cs="Arial Armenian"/>
          <w:b/>
          <w:sz w:val="20"/>
          <w:szCs w:val="20"/>
          <w:lang w:val="x-none"/>
        </w:rPr>
        <w:t xml:space="preserve"> Ñ³½³ñ </w:t>
      </w:r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>í³ÃëáõÝ»ñ»ù ³ÙµáÕç »</w:t>
      </w:r>
      <w:proofErr w:type="spellStart"/>
      <w:r w:rsidR="00914218" w:rsidRPr="00D3602C">
        <w:rPr>
          <w:rFonts w:ascii="Arial Armenian" w:hAnsi="Arial Armenian" w:cs="Arial Armenian"/>
          <w:b/>
          <w:sz w:val="20"/>
          <w:szCs w:val="20"/>
          <w:lang w:val="hy-AM"/>
        </w:rPr>
        <w:t>ñÏáõ</w:t>
      </w:r>
      <w:proofErr w:type="spellEnd"/>
      <w:r w:rsidR="00914218" w:rsidRPr="00DD4FD3">
        <w:rPr>
          <w:rFonts w:ascii="Sylfaen" w:hAnsi="Sylfaen"/>
          <w:b/>
          <w:sz w:val="20"/>
          <w:szCs w:val="20"/>
          <w:lang w:val="hy-AM"/>
        </w:rPr>
        <w:t>/</w:t>
      </w:r>
      <w:r w:rsidR="00914218" w:rsidRPr="00DC050D">
        <w:rPr>
          <w:rFonts w:ascii="Sylfaen" w:hAnsi="Sylfaen"/>
          <w:b/>
          <w:sz w:val="20"/>
          <w:szCs w:val="20"/>
          <w:lang w:val="hy-AM"/>
        </w:rPr>
        <w:t xml:space="preserve"> ՀՀ դրամ</w:t>
      </w:r>
      <w:r w:rsidRPr="00914218">
        <w:rPr>
          <w:rFonts w:ascii="Sylfaen" w:hAnsi="Sylfaen"/>
          <w:sz w:val="20"/>
          <w:szCs w:val="20"/>
          <w:lang w:val="hy-AM"/>
        </w:rPr>
        <w:t>:</w:t>
      </w:r>
    </w:p>
    <w:p w:rsidR="0090691C" w:rsidRPr="00914218" w:rsidRDefault="0090691C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 xml:space="preserve">Պարտապանի՝ 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պահանջատերերին </w:t>
      </w:r>
      <w:r w:rsidRPr="00914218">
        <w:rPr>
          <w:rFonts w:ascii="Sylfaen" w:hAnsi="Sylfaen"/>
          <w:sz w:val="20"/>
          <w:szCs w:val="20"/>
          <w:lang w:val="hy-AM"/>
        </w:rPr>
        <w:t>ունեցած պարտավորությ</w:t>
      </w:r>
      <w:r w:rsidR="00DE1CE1" w:rsidRPr="00914218">
        <w:rPr>
          <w:rFonts w:ascii="Sylfaen" w:hAnsi="Sylfaen"/>
          <w:sz w:val="20"/>
          <w:szCs w:val="20"/>
          <w:lang w:val="hy-AM"/>
        </w:rPr>
        <w:t>ու</w:t>
      </w:r>
      <w:r w:rsidRPr="00914218">
        <w:rPr>
          <w:rFonts w:ascii="Sylfaen" w:hAnsi="Sylfaen"/>
          <w:sz w:val="20"/>
          <w:szCs w:val="20"/>
          <w:lang w:val="hy-AM"/>
        </w:rPr>
        <w:t>ն</w:t>
      </w:r>
      <w:r w:rsidR="00DE1CE1" w:rsidRPr="00914218">
        <w:rPr>
          <w:rFonts w:ascii="Sylfaen" w:hAnsi="Sylfaen"/>
          <w:sz w:val="20"/>
          <w:szCs w:val="20"/>
          <w:lang w:val="hy-AM"/>
        </w:rPr>
        <w:t>ների</w:t>
      </w:r>
      <w:r w:rsidRPr="00914218">
        <w:rPr>
          <w:rFonts w:ascii="Sylfaen" w:hAnsi="Sylfaen"/>
          <w:sz w:val="20"/>
          <w:szCs w:val="20"/>
          <w:lang w:val="hy-AM"/>
        </w:rPr>
        <w:t xml:space="preserve"> չափի համեմատության արդյունքում ակնհայտ է, որ առկա է օրենքով սահմանված նվազագույն աշխատավարձի հազարապատիկից </w:t>
      </w:r>
      <w:r w:rsidRPr="00914218">
        <w:rPr>
          <w:rFonts w:ascii="Sylfaen" w:hAnsi="Sylfaen"/>
          <w:sz w:val="20"/>
          <w:szCs w:val="20"/>
          <w:lang w:val="hy-AM"/>
        </w:rPr>
        <w:lastRenderedPageBreak/>
        <w:t xml:space="preserve">ավելի չափով անբավարարություն՝ </w:t>
      </w:r>
      <w:r w:rsidR="00DE1CE1" w:rsidRPr="00914218">
        <w:rPr>
          <w:rFonts w:ascii="Sylfaen" w:hAnsi="Sylfaen"/>
          <w:sz w:val="20"/>
          <w:szCs w:val="20"/>
          <w:lang w:val="hy-AM"/>
        </w:rPr>
        <w:t xml:space="preserve">պահանջատերերի </w:t>
      </w:r>
      <w:r w:rsidRPr="00914218">
        <w:rPr>
          <w:rFonts w:ascii="Sylfaen" w:hAnsi="Sylfaen"/>
          <w:sz w:val="20"/>
          <w:szCs w:val="20"/>
          <w:lang w:val="hy-AM"/>
        </w:rPr>
        <w:t>հանդեպ պարտավորությունների ամբողջական կատարումն ապահովելու համար:</w:t>
      </w:r>
    </w:p>
    <w:p w:rsidR="008D3AFD" w:rsidRPr="00914218" w:rsidRDefault="008D3AFD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14218">
        <w:rPr>
          <w:rFonts w:ascii="Sylfaen" w:hAnsi="Sylfaen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Pr="00914218" w:rsidRDefault="008D3AFD" w:rsidP="009A6ECE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Pr="00914218" w:rsidRDefault="008D3AFD" w:rsidP="009A6ECE">
      <w:pPr>
        <w:spacing w:line="276" w:lineRule="auto"/>
        <w:jc w:val="center"/>
        <w:rPr>
          <w:rFonts w:ascii="Sylfaen" w:hAnsi="Sylfaen"/>
          <w:b/>
          <w:lang w:val="hy-AM"/>
        </w:rPr>
      </w:pPr>
      <w:r w:rsidRPr="00914218">
        <w:rPr>
          <w:rFonts w:ascii="Sylfaen" w:hAnsi="Sylfaen"/>
          <w:b/>
          <w:lang w:val="hy-AM"/>
        </w:rPr>
        <w:t>Ո Ր Ո Շ Ե Ց Ի</w:t>
      </w:r>
    </w:p>
    <w:p w:rsidR="008D3AFD" w:rsidRPr="00914218" w:rsidRDefault="008D3AFD" w:rsidP="009A6ECE">
      <w:pPr>
        <w:spacing w:line="276" w:lineRule="auto"/>
        <w:jc w:val="center"/>
        <w:rPr>
          <w:rFonts w:ascii="Sylfaen" w:hAnsi="Sylfaen"/>
          <w:sz w:val="12"/>
          <w:szCs w:val="12"/>
          <w:lang w:val="hy-AM"/>
        </w:rPr>
      </w:pPr>
    </w:p>
    <w:p w:rsidR="008D3AFD" w:rsidRPr="00914218" w:rsidRDefault="009A6ECE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1.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Կասեցնել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§24¦ ÝáÛ»Ùµ»ñ 2018Ã.</w:t>
      </w:r>
      <w:r w:rsidRPr="00DB5AA2">
        <w:rPr>
          <w:rFonts w:ascii="Arial Armenian" w:hAnsi="Arial Armenian" w:cs="Arial Armenian"/>
          <w:bCs/>
          <w:sz w:val="20"/>
          <w:szCs w:val="20"/>
          <w:lang w:val="hy-AM"/>
        </w:rPr>
        <w:t xml:space="preserve"> </w:t>
      </w:r>
      <w:r w:rsidRPr="00DD4FD3">
        <w:rPr>
          <w:rFonts w:ascii="Sylfaen" w:hAnsi="Sylfaen"/>
          <w:sz w:val="20"/>
          <w:szCs w:val="20"/>
          <w:lang w:val="hy-AM"/>
        </w:rPr>
        <w:t>հարուց</w:t>
      </w:r>
      <w:r w:rsidRPr="00C45798">
        <w:rPr>
          <w:rFonts w:ascii="Sylfaen" w:hAnsi="Sylfaen"/>
          <w:sz w:val="20"/>
          <w:szCs w:val="20"/>
          <w:lang w:val="hy-AM"/>
        </w:rPr>
        <w:t>ված թիվ</w:t>
      </w:r>
      <w:r w:rsidRPr="009520D4">
        <w:rPr>
          <w:rFonts w:ascii="Sylfaen" w:hAnsi="Sylfaen"/>
          <w:sz w:val="20"/>
          <w:szCs w:val="20"/>
          <w:lang w:val="hy-AM"/>
        </w:rPr>
        <w:t xml:space="preserve"> </w:t>
      </w:r>
      <w:r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04797187</w:t>
      </w:r>
      <w:r w:rsidRPr="009520D4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8D3AFD" w:rsidRPr="00914218">
        <w:rPr>
          <w:rFonts w:ascii="Sylfaen" w:hAnsi="Sylfaen"/>
          <w:sz w:val="20"/>
          <w:szCs w:val="20"/>
          <w:lang w:val="hy-AM"/>
        </w:rPr>
        <w:t>կատարողական վարույթը 60-օրյա ժամկետով:</w:t>
      </w:r>
    </w:p>
    <w:p w:rsidR="008D3AFD" w:rsidRPr="00914218" w:rsidRDefault="009A6ECE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2. </w:t>
      </w:r>
      <w:r w:rsidR="008D3AFD" w:rsidRPr="00914218">
        <w:rPr>
          <w:rFonts w:ascii="Sylfaen" w:hAnsi="Sylfaen"/>
          <w:sz w:val="20"/>
          <w:szCs w:val="20"/>
          <w:lang w:val="hy-AM"/>
        </w:rPr>
        <w:t>Առաջարկել պահանջատիրոջը և պարտապանին՝ նրանցից որևէ մեկի նախաձեռնությամբ 60-օրյա ժամկետում սնանկության հայց ներկայացնել դատարան։</w:t>
      </w:r>
    </w:p>
    <w:p w:rsidR="008D3AFD" w:rsidRPr="00914218" w:rsidRDefault="009A6ECE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3. </w:t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r w:rsidR="00845A94">
        <w:fldChar w:fldCharType="begin"/>
      </w:r>
      <w:r w:rsidR="00845A94" w:rsidRPr="00845A94">
        <w:rPr>
          <w:lang w:val="hy-AM"/>
        </w:rPr>
        <w:instrText xml:space="preserve"> HYPERLINK "http://www.azdarar.am" </w:instrText>
      </w:r>
      <w:r w:rsidR="00845A94">
        <w:fldChar w:fldCharType="separate"/>
      </w:r>
      <w:r w:rsidR="008D3AFD" w:rsidRPr="009A6ECE">
        <w:rPr>
          <w:rFonts w:ascii="Sylfaen" w:hAnsi="Sylfaen"/>
          <w:b/>
          <w:sz w:val="20"/>
          <w:szCs w:val="20"/>
          <w:u w:val="single"/>
          <w:lang w:val="hy-AM"/>
        </w:rPr>
        <w:t>www.azdarar.am</w:t>
      </w:r>
      <w:r w:rsidR="00845A94">
        <w:rPr>
          <w:rFonts w:ascii="Sylfaen" w:hAnsi="Sylfaen"/>
          <w:b/>
          <w:sz w:val="20"/>
          <w:szCs w:val="20"/>
          <w:u w:val="single"/>
          <w:lang w:val="hy-AM"/>
        </w:rPr>
        <w:fldChar w:fldCharType="end"/>
      </w:r>
      <w:r w:rsidR="008D3AFD" w:rsidRPr="00914218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8D3AFD" w:rsidRPr="00914218" w:rsidRDefault="009A6ECE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4. </w:t>
      </w:r>
      <w:r w:rsidR="008D3AFD" w:rsidRPr="00914218">
        <w:rPr>
          <w:rFonts w:ascii="Sylfaen" w:hAnsi="Sylfaen"/>
          <w:sz w:val="20"/>
          <w:szCs w:val="20"/>
          <w:lang w:val="hy-AM"/>
        </w:rPr>
        <w:t>Որոշման պատճենն ուղարկել կողմերին։</w:t>
      </w:r>
    </w:p>
    <w:p w:rsidR="008D3AFD" w:rsidRPr="00914218" w:rsidRDefault="009A6ECE" w:rsidP="009A6ECE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9A6ECE">
        <w:rPr>
          <w:rFonts w:ascii="Sylfaen" w:hAnsi="Sylfaen"/>
          <w:sz w:val="20"/>
          <w:szCs w:val="20"/>
          <w:lang w:val="hy-AM"/>
        </w:rPr>
        <w:t xml:space="preserve">5. </w:t>
      </w:r>
      <w:r w:rsidR="008D3AFD" w:rsidRPr="00914218">
        <w:rPr>
          <w:rFonts w:ascii="Sylfaen" w:hAnsi="Sylfaen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Pr="00914218" w:rsidRDefault="008D3AFD" w:rsidP="009A6ECE">
      <w:pPr>
        <w:spacing w:line="276" w:lineRule="auto"/>
        <w:jc w:val="both"/>
        <w:rPr>
          <w:rFonts w:ascii="Sylfaen" w:hAnsi="Sylfaen"/>
          <w:sz w:val="20"/>
          <w:szCs w:val="20"/>
          <w:lang w:val="hy-AM"/>
        </w:rPr>
      </w:pPr>
    </w:p>
    <w:p w:rsidR="0039372F" w:rsidRPr="00914218" w:rsidRDefault="00C005D2" w:rsidP="009A6ECE">
      <w:pPr>
        <w:spacing w:line="276" w:lineRule="auto"/>
        <w:ind w:right="4394"/>
        <w:jc w:val="center"/>
        <w:rPr>
          <w:rFonts w:ascii="Sylfaen" w:hAnsi="Sylfaen"/>
          <w:b/>
          <w:sz w:val="20"/>
          <w:szCs w:val="20"/>
          <w:lang w:val="hy-AM"/>
        </w:rPr>
      </w:pPr>
      <w:r w:rsidRPr="00C005D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9A6ECE">
        <w:rPr>
          <w:rFonts w:ascii="Sylfaen" w:hAnsi="Sylfaen"/>
          <w:b/>
          <w:sz w:val="20"/>
          <w:szCs w:val="20"/>
          <w:lang w:val="hy-AM"/>
        </w:rPr>
        <w:t xml:space="preserve">      </w:t>
      </w:r>
      <w:r w:rsidR="00E32940" w:rsidRPr="009A6ECE">
        <w:rPr>
          <w:rFonts w:ascii="Sylfaen" w:hAnsi="Sylfaen"/>
          <w:b/>
          <w:sz w:val="20"/>
          <w:szCs w:val="20"/>
          <w:lang w:val="hy-AM"/>
        </w:rPr>
        <w:t xml:space="preserve">   </w:t>
      </w:r>
      <w:r w:rsidR="0039372F" w:rsidRPr="00914218">
        <w:rPr>
          <w:rFonts w:ascii="Sylfaen" w:hAnsi="Sylfaen"/>
          <w:b/>
          <w:sz w:val="20"/>
          <w:szCs w:val="20"/>
          <w:lang w:val="hy-AM"/>
        </w:rPr>
        <w:t>ՀԱՐԿԱԴԻՐ ԿԱՏԱՐՈՂ,</w:t>
      </w:r>
    </w:p>
    <w:p w:rsidR="008D3AFD" w:rsidRPr="00914218" w:rsidRDefault="0039372F" w:rsidP="009A6ECE">
      <w:pPr>
        <w:spacing w:line="276" w:lineRule="auto"/>
        <w:jc w:val="center"/>
        <w:rPr>
          <w:rFonts w:ascii="Sylfaen" w:hAnsi="Sylfaen"/>
          <w:b/>
          <w:sz w:val="20"/>
          <w:szCs w:val="20"/>
          <w:lang w:val="hy-AM"/>
        </w:rPr>
      </w:pPr>
      <w:r w:rsidRPr="00914218">
        <w:rPr>
          <w:rFonts w:ascii="Sylfaen" w:hAnsi="Sylfaen"/>
          <w:b/>
          <w:sz w:val="20"/>
          <w:szCs w:val="20"/>
          <w:lang w:val="hy-AM"/>
        </w:rPr>
        <w:t>ԱՐԴԱՐԱԴԱՏՈՒԹՅԱՆ ԱՎԱԳ ԼԵՅՏԵՆԱՆՏ`                                   ԱՐԹՈՒՐ ՀԱԿՈԲՅԱՆ</w:t>
      </w:r>
    </w:p>
    <w:p w:rsidR="00D72634" w:rsidRDefault="00D72634">
      <w:pPr>
        <w:spacing w:after="200" w:line="276" w:lineRule="auto"/>
        <w:rPr>
          <w:lang w:val="hy-AM"/>
        </w:rPr>
      </w:pPr>
      <w:r>
        <w:rPr>
          <w:lang w:val="hy-AM"/>
        </w:rPr>
        <w:br w:type="page"/>
      </w:r>
    </w:p>
    <w:p w:rsidR="003642ED" w:rsidRDefault="003642ED" w:rsidP="00D72634">
      <w:pPr>
        <w:jc w:val="center"/>
        <w:rPr>
          <w:rFonts w:ascii="Sylfaen" w:hAnsi="Sylfaen"/>
          <w:lang w:val="hy-AM"/>
        </w:rPr>
      </w:pPr>
    </w:p>
    <w:p w:rsidR="00D72634" w:rsidRDefault="00D72634" w:rsidP="00D72634">
      <w:pPr>
        <w:jc w:val="center"/>
        <w:rPr>
          <w:rFonts w:ascii="Arial Armenian" w:hAnsi="Arial Armenian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 wp14:anchorId="71DD4192" wp14:editId="502968D0">
            <wp:simplePos x="0" y="0"/>
            <wp:positionH relativeFrom="column">
              <wp:posOffset>2919095</wp:posOffset>
            </wp:positionH>
            <wp:positionV relativeFrom="paragraph">
              <wp:posOffset>-123190</wp:posOffset>
            </wp:positionV>
            <wp:extent cx="920750" cy="812800"/>
            <wp:effectExtent l="19050" t="0" r="0" b="0"/>
            <wp:wrapSquare wrapText="right"/>
            <wp:docPr id="15" name="Рисунок 18" descr="Ger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634" w:rsidRDefault="00D72634" w:rsidP="00D72634">
      <w:pPr>
        <w:rPr>
          <w:rFonts w:ascii="Arial Armenian" w:hAnsi="Arial Armenian"/>
          <w:lang w:val="hy-AM"/>
        </w:rPr>
      </w:pPr>
    </w:p>
    <w:p w:rsidR="00D72634" w:rsidRDefault="00D72634" w:rsidP="00D72634">
      <w:pPr>
        <w:rPr>
          <w:rFonts w:ascii="Arial Armenian" w:hAnsi="Arial Armenian"/>
          <w:lang w:val="hy-AM"/>
        </w:rPr>
      </w:pPr>
    </w:p>
    <w:p w:rsidR="00D72634" w:rsidRDefault="00D72634" w:rsidP="00D72634">
      <w:pPr>
        <w:jc w:val="center"/>
        <w:rPr>
          <w:rFonts w:ascii="Arial Armenian" w:hAnsi="Arial Armenian"/>
          <w:b/>
          <w:lang w:val="hy-AM"/>
        </w:rPr>
      </w:pPr>
    </w:p>
    <w:p w:rsidR="00D72634" w:rsidRDefault="00D72634" w:rsidP="00D72634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ՀՀ  ԱՐԴԱՐԱԴԱՏՈՒԹՅԱՆ  ՆԱԽԱՐԱՐՈՒԹՅՈՒՆ</w:t>
      </w:r>
    </w:p>
    <w:p w:rsidR="00D72634" w:rsidRDefault="00D72634" w:rsidP="00D72634">
      <w:pPr>
        <w:jc w:val="center"/>
        <w:rPr>
          <w:rFonts w:ascii="Sylfaen" w:hAnsi="Sylfaen"/>
          <w:b/>
          <w:lang w:val="hy-AM"/>
        </w:rPr>
      </w:pPr>
      <w:r>
        <w:rPr>
          <w:rFonts w:ascii="Arial Armenian" w:hAnsi="Arial Armenia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ՀԱՐԿԱԴԻՐ  ԿԱՏԱՐՈՒՄՆ  ԱՊԱՀՈՎՈՂ  ԾԱՌԱՅՈՒԹՅՈՒՆ</w:t>
      </w:r>
    </w:p>
    <w:p w:rsidR="00D72634" w:rsidRDefault="00D72634" w:rsidP="00D72634">
      <w:pPr>
        <w:jc w:val="center"/>
        <w:rPr>
          <w:rFonts w:ascii="Sylfaen" w:hAnsi="Sylfaen"/>
          <w:b/>
          <w:sz w:val="18"/>
          <w:szCs w:val="18"/>
          <w:lang w:val="hy-AM"/>
        </w:rPr>
      </w:pPr>
      <w:r>
        <w:rPr>
          <w:rFonts w:ascii="Arial Armenian" w:hAnsi="Arial Armenian"/>
          <w:b/>
          <w:lang w:val="hy-AM"/>
        </w:rPr>
        <w:t xml:space="preserve">  </w:t>
      </w:r>
      <w:r>
        <w:rPr>
          <w:rFonts w:ascii="Sylfaen" w:hAnsi="Sylfaen"/>
          <w:b/>
          <w:lang w:val="hy-AM"/>
        </w:rPr>
        <w:t>ՇԻՐԱԿԻ  ՄԱՐԶԱՅԻՆ  ԲԱԺՆԻ  ԱՐԹԻԿԻ  ԲԱԺԱՆՄՈՒՆՔ</w:t>
      </w:r>
    </w:p>
    <w:p w:rsidR="00D72634" w:rsidRDefault="00D72634" w:rsidP="00D72634">
      <w:pPr>
        <w:ind w:firstLine="708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                         </w:t>
      </w:r>
    </w:p>
    <w:tbl>
      <w:tblPr>
        <w:tblW w:w="1044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441"/>
      </w:tblGrid>
      <w:tr w:rsidR="00D72634" w:rsidRPr="00C005D2" w:rsidTr="00D72634">
        <w:trPr>
          <w:trHeight w:val="115"/>
        </w:trPr>
        <w:tc>
          <w:tcPr>
            <w:tcW w:w="104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2634" w:rsidRPr="00095B1D" w:rsidRDefault="00D72634" w:rsidP="009E70CD">
            <w:pPr>
              <w:tabs>
                <w:tab w:val="left" w:pos="3330"/>
              </w:tabs>
              <w:spacing w:line="276" w:lineRule="auto"/>
              <w:rPr>
                <w:rFonts w:ascii="Arial Armenian" w:hAnsi="Arial Armenian"/>
                <w:lang w:val="hy-AM" w:eastAsia="en-US"/>
              </w:rPr>
            </w:pPr>
          </w:p>
        </w:tc>
      </w:tr>
    </w:tbl>
    <w:p w:rsidR="00D72634" w:rsidRDefault="00D72634" w:rsidP="00D72634">
      <w:pPr>
        <w:tabs>
          <w:tab w:val="left" w:pos="6675"/>
        </w:tabs>
        <w:rPr>
          <w:rFonts w:ascii="Arial Armenian" w:hAnsi="Arial Armenian"/>
          <w:b/>
          <w:sz w:val="20"/>
          <w:szCs w:val="20"/>
          <w:lang w:val="hy-AM"/>
        </w:rPr>
      </w:pPr>
      <w:r>
        <w:rPr>
          <w:b/>
          <w:sz w:val="20"/>
          <w:szCs w:val="20"/>
          <w:lang w:val="hy-AM"/>
        </w:rPr>
        <w:t xml:space="preserve"> </w:t>
      </w:r>
      <w:r>
        <w:rPr>
          <w:rFonts w:ascii="Sylfaen" w:hAnsi="Sylfaen"/>
          <w:b/>
          <w:sz w:val="20"/>
          <w:szCs w:val="20"/>
          <w:lang w:val="hy-AM"/>
        </w:rPr>
        <w:t>ք. Արթիկ, փ. Բաղրամյան 40.</w:t>
      </w:r>
      <w:r>
        <w:rPr>
          <w:rFonts w:ascii="Arial Armenian" w:hAnsi="Arial Armenian"/>
          <w:b/>
          <w:sz w:val="20"/>
          <w:szCs w:val="20"/>
          <w:lang w:val="hy-AM"/>
        </w:rPr>
        <w:t xml:space="preserve">                                          </w:t>
      </w:r>
    </w:p>
    <w:p w:rsidR="00D72634" w:rsidRDefault="00D72634" w:rsidP="00D72634">
      <w:pPr>
        <w:rPr>
          <w:rFonts w:ascii="Sylfaen" w:hAnsi="Sylfaen"/>
          <w:b/>
          <w:sz w:val="20"/>
          <w:szCs w:val="20"/>
          <w:lang w:val="hy-AM"/>
        </w:rPr>
      </w:pPr>
      <w:r>
        <w:rPr>
          <w:rFonts w:ascii="Arial Armenian" w:hAnsi="Arial Armenian"/>
          <w:b/>
          <w:sz w:val="20"/>
          <w:szCs w:val="20"/>
          <w:lang w:val="hy-AM"/>
        </w:rPr>
        <w:t xml:space="preserve"> </w:t>
      </w:r>
      <w:r>
        <w:rPr>
          <w:rFonts w:ascii="Arial Armenian" w:hAnsi="Arial Armenian"/>
          <w:b/>
          <w:sz w:val="20"/>
          <w:szCs w:val="20"/>
          <w:lang w:val="en-US"/>
        </w:rPr>
        <w:sym w:font="Wingdings" w:char="0028"/>
      </w:r>
      <w:r>
        <w:rPr>
          <w:rFonts w:ascii="Arial Armenian" w:hAnsi="Arial Armenian"/>
          <w:b/>
          <w:sz w:val="20"/>
          <w:szCs w:val="20"/>
          <w:lang w:val="hy-AM"/>
        </w:rPr>
        <w:t>.</w:t>
      </w:r>
      <w:r>
        <w:rPr>
          <w:b/>
          <w:sz w:val="20"/>
          <w:szCs w:val="20"/>
          <w:lang w:val="hy-AM"/>
        </w:rPr>
        <w:t xml:space="preserve"> 0-60-</w:t>
      </w:r>
      <w:r>
        <w:rPr>
          <w:rFonts w:ascii="Sylfaen" w:hAnsi="Sylfaen"/>
          <w:b/>
          <w:sz w:val="20"/>
          <w:szCs w:val="20"/>
          <w:lang w:val="hy-AM"/>
        </w:rPr>
        <w:t>5</w:t>
      </w:r>
      <w:r>
        <w:rPr>
          <w:b/>
          <w:sz w:val="20"/>
          <w:szCs w:val="20"/>
          <w:lang w:val="hy-AM"/>
        </w:rPr>
        <w:t>7-05-30:</w:t>
      </w:r>
      <w:r>
        <w:rPr>
          <w:rFonts w:ascii="Arial Armenian" w:hAnsi="Arial Armenian"/>
          <w:sz w:val="20"/>
          <w:szCs w:val="20"/>
          <w:lang w:val="hy-AM"/>
        </w:rPr>
        <w:t xml:space="preserve">     </w:t>
      </w:r>
      <w:r>
        <w:rPr>
          <w:sz w:val="20"/>
          <w:szCs w:val="20"/>
          <w:lang w:val="hy-AM"/>
        </w:rPr>
        <w:t xml:space="preserve">                                              </w:t>
      </w:r>
    </w:p>
    <w:p w:rsidR="00D72634" w:rsidRDefault="00D72634" w:rsidP="00D72634">
      <w:pPr>
        <w:jc w:val="right"/>
        <w:rPr>
          <w:b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Ելք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 </w:t>
      </w:r>
      <w:r>
        <w:rPr>
          <w:rFonts w:ascii="Arial Armenian" w:hAnsi="Arial Armenian"/>
          <w:b/>
          <w:sz w:val="18"/>
          <w:szCs w:val="18"/>
          <w:lang w:val="hy-AM"/>
        </w:rPr>
        <w:t xml:space="preserve">N ___________________________  </w:t>
      </w:r>
      <w:r>
        <w:rPr>
          <w:b/>
          <w:lang w:val="hy-AM"/>
        </w:rPr>
        <w:t xml:space="preserve"> </w:t>
      </w:r>
    </w:p>
    <w:p w:rsidR="00D72634" w:rsidRDefault="00D72634" w:rsidP="00D72634">
      <w:pPr>
        <w:spacing w:line="360" w:lineRule="auto"/>
        <w:jc w:val="right"/>
        <w:rPr>
          <w:rFonts w:ascii="Arial Armenian" w:hAnsi="Arial Armenian"/>
          <w:b/>
          <w:sz w:val="22"/>
          <w:szCs w:val="22"/>
          <w:lang w:val="hy-AM"/>
        </w:rPr>
      </w:pPr>
    </w:p>
    <w:p w:rsidR="00D72634" w:rsidRDefault="00B7703B" w:rsidP="00D72634">
      <w:pPr>
        <w:tabs>
          <w:tab w:val="left" w:pos="6675"/>
        </w:tabs>
        <w:jc w:val="right"/>
        <w:rPr>
          <w:rFonts w:ascii="Arial Armenian" w:hAnsi="Arial Armenian"/>
          <w:b/>
          <w:sz w:val="22"/>
          <w:szCs w:val="22"/>
          <w:lang w:val="hy-AM"/>
        </w:rPr>
      </w:pPr>
      <w:r w:rsidRPr="00C005D2">
        <w:rPr>
          <w:rFonts w:ascii="Arial LatArm" w:hAnsi="Arial LatArm" w:cs="Sylfaen"/>
          <w:spacing w:val="20"/>
          <w:sz w:val="20"/>
          <w:szCs w:val="20"/>
          <w:lang w:val="hy-AM"/>
        </w:rPr>
        <w:t xml:space="preserve"> </w:t>
      </w:r>
      <w:r w:rsidR="00D72634">
        <w:rPr>
          <w:rFonts w:ascii="Arial LatArm" w:hAnsi="Arial LatArm" w:cs="Sylfaen"/>
          <w:spacing w:val="20"/>
          <w:sz w:val="20"/>
          <w:szCs w:val="20"/>
          <w:lang w:val="hy-AM"/>
        </w:rPr>
        <w:t>§</w:t>
      </w:r>
      <w:r w:rsidR="00D72634">
        <w:rPr>
          <w:rFonts w:ascii="Arial Armenian" w:hAnsi="Arial Armenian"/>
          <w:b/>
          <w:sz w:val="22"/>
          <w:szCs w:val="22"/>
          <w:lang w:val="hy-AM"/>
        </w:rPr>
        <w:t>______</w:t>
      </w:r>
      <w:r w:rsidR="00D72634">
        <w:rPr>
          <w:rFonts w:ascii="Arial LatArm" w:hAnsi="Arial LatArm" w:cs="Sylfaen"/>
          <w:spacing w:val="20"/>
          <w:sz w:val="20"/>
          <w:szCs w:val="20"/>
          <w:lang w:val="hy-AM"/>
        </w:rPr>
        <w:t>¦</w:t>
      </w:r>
      <w:r w:rsidR="00D72634">
        <w:rPr>
          <w:rFonts w:ascii="Arial Armenian" w:hAnsi="Arial Armenian"/>
          <w:b/>
          <w:sz w:val="22"/>
          <w:szCs w:val="22"/>
          <w:lang w:val="hy-AM"/>
        </w:rPr>
        <w:t xml:space="preserve"> ______________ </w:t>
      </w:r>
      <w:r w:rsidR="00D72634">
        <w:rPr>
          <w:rFonts w:ascii="Sylfaen" w:hAnsi="Sylfaen"/>
          <w:b/>
          <w:sz w:val="22"/>
          <w:szCs w:val="22"/>
          <w:lang w:val="hy-AM"/>
        </w:rPr>
        <w:t>201</w:t>
      </w:r>
      <w:r w:rsidR="00D72634" w:rsidRPr="00C005D2">
        <w:rPr>
          <w:rFonts w:ascii="Sylfaen" w:hAnsi="Sylfaen"/>
          <w:b/>
          <w:sz w:val="22"/>
          <w:szCs w:val="22"/>
          <w:lang w:val="hy-AM"/>
        </w:rPr>
        <w:t>9</w:t>
      </w:r>
      <w:r w:rsidR="00D72634">
        <w:rPr>
          <w:rFonts w:ascii="Sylfaen" w:hAnsi="Sylfaen"/>
          <w:b/>
          <w:sz w:val="22"/>
          <w:szCs w:val="22"/>
          <w:lang w:val="hy-AM"/>
        </w:rPr>
        <w:t>թ</w:t>
      </w:r>
      <w:r w:rsidR="00D72634">
        <w:rPr>
          <w:rFonts w:ascii="Arial Armenian" w:hAnsi="Arial Armenian"/>
          <w:b/>
          <w:sz w:val="22"/>
          <w:szCs w:val="22"/>
          <w:lang w:val="hy-AM"/>
        </w:rPr>
        <w:t xml:space="preserve">.                                              </w:t>
      </w:r>
    </w:p>
    <w:p w:rsidR="00D72634" w:rsidRPr="00095B1D" w:rsidRDefault="00D72634" w:rsidP="00D72634">
      <w:pPr>
        <w:tabs>
          <w:tab w:val="left" w:pos="7480"/>
        </w:tabs>
        <w:jc w:val="center"/>
        <w:rPr>
          <w:rFonts w:ascii="Sylfaen" w:hAnsi="Sylfaen"/>
          <w:b/>
          <w:sz w:val="20"/>
          <w:szCs w:val="20"/>
          <w:lang w:val="hy-AM"/>
        </w:rPr>
      </w:pPr>
      <w:r w:rsidRPr="005D2720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</w:t>
      </w:r>
    </w:p>
    <w:p w:rsidR="00D72634" w:rsidRPr="00B657B4" w:rsidRDefault="00D72634" w:rsidP="00D72634">
      <w:pPr>
        <w:tabs>
          <w:tab w:val="left" w:pos="7480"/>
        </w:tabs>
        <w:spacing w:line="276" w:lineRule="auto"/>
        <w:ind w:left="2832" w:firstLine="1758"/>
        <w:jc w:val="center"/>
        <w:rPr>
          <w:rFonts w:ascii="Sylfaen" w:hAnsi="Sylfaen"/>
          <w:b/>
          <w:sz w:val="20"/>
          <w:szCs w:val="20"/>
          <w:lang w:val="hy-AM"/>
        </w:rPr>
      </w:pPr>
      <w:r w:rsidRPr="00095B1D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</w:t>
      </w:r>
      <w:r w:rsidRPr="00B657B4">
        <w:rPr>
          <w:rFonts w:ascii="Sylfaen" w:hAnsi="Sylfaen"/>
          <w:b/>
          <w:sz w:val="20"/>
          <w:szCs w:val="20"/>
          <w:lang w:val="hy-AM"/>
        </w:rPr>
        <w:t xml:space="preserve">      </w:t>
      </w:r>
    </w:p>
    <w:p w:rsidR="009A6ECE" w:rsidRPr="009A6ECE" w:rsidRDefault="009A6ECE" w:rsidP="009A6ECE">
      <w:pPr>
        <w:ind w:left="5664"/>
        <w:rPr>
          <w:rStyle w:val="SubtleEmphasis"/>
          <w:rFonts w:ascii="Sylfaen" w:hAnsi="Sylfaen" w:cs="Sylfaen"/>
          <w:b/>
          <w:i w:val="0"/>
          <w:sz w:val="20"/>
          <w:szCs w:val="20"/>
          <w:lang w:val="hy-AM"/>
        </w:rPr>
      </w:pPr>
      <w:r w:rsidRPr="009A6ECE">
        <w:rPr>
          <w:rStyle w:val="SubtleEmphasis"/>
          <w:b/>
          <w:i w:val="0"/>
          <w:sz w:val="20"/>
          <w:szCs w:val="20"/>
          <w:lang w:val="hy-AM"/>
        </w:rPr>
        <w:t xml:space="preserve">          </w:t>
      </w:r>
      <w:r w:rsidRPr="009A6ECE">
        <w:rPr>
          <w:rStyle w:val="SubtleEmphasis"/>
          <w:b/>
          <w:i w:val="0"/>
          <w:sz w:val="20"/>
          <w:szCs w:val="20"/>
          <w:lang w:val="en-US"/>
        </w:rPr>
        <w:t xml:space="preserve">  </w:t>
      </w:r>
      <w:r w:rsidRPr="009A6ECE">
        <w:rPr>
          <w:rStyle w:val="SubtleEmphasis"/>
          <w:b/>
          <w:i w:val="0"/>
          <w:sz w:val="20"/>
          <w:szCs w:val="20"/>
          <w:lang w:val="hy-AM"/>
        </w:rPr>
        <w:t xml:space="preserve"> </w:t>
      </w:r>
      <w:r w:rsidRPr="009A6ECE">
        <w:rPr>
          <w:rStyle w:val="SubtleEmphasis"/>
          <w:rFonts w:ascii="Sylfaen" w:hAnsi="Sylfaen" w:cs="Sylfaen"/>
          <w:b/>
          <w:i w:val="0"/>
          <w:sz w:val="20"/>
          <w:szCs w:val="20"/>
          <w:lang w:val="hy-AM"/>
        </w:rPr>
        <w:t>«</w:t>
      </w:r>
      <w:r w:rsidRPr="009A6ECE">
        <w:rPr>
          <w:rStyle w:val="SubtleEmphasis"/>
          <w:rFonts w:ascii="Sylfaen" w:hAnsi="Sylfaen" w:cs="Sylfaen"/>
          <w:b/>
          <w:i w:val="0"/>
          <w:sz w:val="20"/>
          <w:szCs w:val="20"/>
          <w:lang w:val="en-US"/>
        </w:rPr>
        <w:t>ԳԼՈԲԱԼ ԿՐԵԴԻՏ</w:t>
      </w:r>
      <w:r w:rsidRPr="009A6ECE">
        <w:rPr>
          <w:rStyle w:val="SubtleEmphasis"/>
          <w:rFonts w:ascii="Sylfaen" w:hAnsi="Sylfaen" w:cs="Sylfaen"/>
          <w:b/>
          <w:i w:val="0"/>
          <w:sz w:val="20"/>
          <w:szCs w:val="20"/>
          <w:lang w:val="hy-AM"/>
        </w:rPr>
        <w:t xml:space="preserve">» </w:t>
      </w:r>
      <w:r w:rsidRPr="009A6ECE">
        <w:rPr>
          <w:rStyle w:val="SubtleEmphasis"/>
          <w:rFonts w:ascii="Sylfaen" w:hAnsi="Sylfaen" w:cs="Sylfaen"/>
          <w:b/>
          <w:i w:val="0"/>
          <w:sz w:val="20"/>
          <w:szCs w:val="20"/>
          <w:lang w:val="en-US"/>
        </w:rPr>
        <w:t xml:space="preserve">ՈՒՎԿ </w:t>
      </w:r>
      <w:r w:rsidRPr="009A6ECE">
        <w:rPr>
          <w:rStyle w:val="SubtleEmphasis"/>
          <w:rFonts w:ascii="Sylfaen" w:hAnsi="Sylfaen" w:cs="Sylfaen"/>
          <w:b/>
          <w:i w:val="0"/>
          <w:sz w:val="20"/>
          <w:szCs w:val="20"/>
          <w:lang w:val="hy-AM"/>
        </w:rPr>
        <w:t>ՓԲԸ</w:t>
      </w:r>
    </w:p>
    <w:p w:rsidR="009A6ECE" w:rsidRPr="000D531A" w:rsidRDefault="009A6ECE" w:rsidP="009A6ECE">
      <w:pPr>
        <w:jc w:val="center"/>
        <w:rPr>
          <w:rStyle w:val="SubtleEmphasis"/>
          <w:i w:val="0"/>
          <w:sz w:val="20"/>
          <w:szCs w:val="20"/>
          <w:lang w:val="hy-AM"/>
        </w:rPr>
      </w:pPr>
      <w:r w:rsidRPr="00DD1F8C">
        <w:rPr>
          <w:rFonts w:ascii="Arial Armenian" w:hAnsi="Arial Armenian" w:cs="Arial Armenian"/>
          <w:bCs/>
          <w:sz w:val="20"/>
          <w:szCs w:val="20"/>
          <w:lang w:val="hy-AM"/>
        </w:rPr>
        <w:t xml:space="preserve">                                                             </w:t>
      </w:r>
      <w:r>
        <w:rPr>
          <w:rFonts w:ascii="Arial Armenian" w:hAnsi="Arial Armenian" w:cs="Arial Armenian"/>
          <w:bCs/>
          <w:sz w:val="20"/>
          <w:szCs w:val="20"/>
          <w:lang w:val="hy-AM"/>
        </w:rPr>
        <w:t xml:space="preserve">                              </w:t>
      </w:r>
      <w:r w:rsidRPr="006F3E5C">
        <w:rPr>
          <w:rFonts w:ascii="Arial Armenian" w:hAnsi="Arial Armenian" w:cs="Arial Armenian"/>
          <w:bCs/>
          <w:sz w:val="20"/>
          <w:szCs w:val="20"/>
          <w:lang w:val="x-none"/>
        </w:rPr>
        <w:t xml:space="preserve">ù.ºñ¨³Ý, ¸³íÃ³ß»Ý, ê³ëÝ³ </w:t>
      </w:r>
      <w:proofErr w:type="spellStart"/>
      <w:r w:rsidRPr="006F3E5C">
        <w:rPr>
          <w:rFonts w:ascii="Arial Armenian" w:hAnsi="Arial Armenian" w:cs="Arial Armenian"/>
          <w:bCs/>
          <w:sz w:val="20"/>
          <w:szCs w:val="20"/>
          <w:lang w:val="x-none"/>
        </w:rPr>
        <w:t>Ìé»ñ</w:t>
      </w:r>
      <w:proofErr w:type="spellEnd"/>
      <w:r w:rsidRPr="006F3E5C">
        <w:rPr>
          <w:rFonts w:ascii="Arial Armenian" w:hAnsi="Arial Armenian" w:cs="Arial Armenian"/>
          <w:bCs/>
          <w:sz w:val="20"/>
          <w:szCs w:val="20"/>
          <w:lang w:val="x-none"/>
        </w:rPr>
        <w:t xml:space="preserve"> 2, ÃÇí 251 ï³ñ³Íù</w:t>
      </w:r>
    </w:p>
    <w:p w:rsidR="009A6ECE" w:rsidRDefault="009A6ECE" w:rsidP="009A6ECE">
      <w:pPr>
        <w:jc w:val="right"/>
        <w:rPr>
          <w:rFonts w:ascii="Sylfaen" w:hAnsi="Sylfaen"/>
          <w:b/>
          <w:sz w:val="18"/>
          <w:szCs w:val="18"/>
          <w:lang w:val="hy-AM"/>
        </w:rPr>
      </w:pPr>
      <w:r>
        <w:rPr>
          <w:rFonts w:ascii="Arial Armenian" w:hAnsi="Arial Armenian"/>
          <w:b/>
          <w:sz w:val="18"/>
          <w:szCs w:val="18"/>
          <w:lang w:val="hy-AM"/>
        </w:rPr>
        <w:t>____________________________________________________</w:t>
      </w:r>
    </w:p>
    <w:p w:rsidR="00D72634" w:rsidRPr="00D72634" w:rsidRDefault="00D72634" w:rsidP="00D72634">
      <w:pPr>
        <w:jc w:val="right"/>
        <w:rPr>
          <w:rFonts w:ascii="Sylfaen" w:hAnsi="Sylfaen" w:cs="Sylfaen"/>
          <w:spacing w:val="20"/>
          <w:sz w:val="20"/>
          <w:szCs w:val="20"/>
          <w:lang w:val="hy-AM"/>
        </w:rPr>
      </w:pPr>
    </w:p>
    <w:p w:rsidR="00B7703B" w:rsidRPr="00D72634" w:rsidRDefault="00B7703B" w:rsidP="00B7703B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72634">
        <w:rPr>
          <w:rFonts w:ascii="Sylfaen" w:hAnsi="Sylfaen"/>
          <w:sz w:val="20"/>
          <w:szCs w:val="20"/>
          <w:lang w:val="hy-AM"/>
        </w:rPr>
        <w:t xml:space="preserve">Կից Ձեզ է ուղարկվում թիվ </w:t>
      </w:r>
      <w:r w:rsidR="009A6ECE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04797187</w:t>
      </w:r>
      <w:r w:rsidR="009A6ECE" w:rsidRPr="009520D4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Pr="00D72634">
        <w:rPr>
          <w:rFonts w:ascii="Sylfaen" w:hAnsi="Sylfaen"/>
          <w:sz w:val="20"/>
          <w:szCs w:val="20"/>
          <w:lang w:val="hy-AM"/>
        </w:rPr>
        <w:t xml:space="preserve">կատարողական վարույթը կասեցնելու մասին </w:t>
      </w:r>
      <w:r w:rsidRPr="00B7703B">
        <w:rPr>
          <w:rFonts w:ascii="Sylfaen" w:hAnsi="Sylfaen"/>
          <w:b/>
          <w:sz w:val="20"/>
          <w:szCs w:val="20"/>
          <w:lang w:val="hy-AM"/>
        </w:rPr>
        <w:t>11.02.2019թ.</w:t>
      </w:r>
      <w:r w:rsidRPr="00D72634">
        <w:rPr>
          <w:rFonts w:ascii="Sylfaen" w:hAnsi="Sylfaen"/>
          <w:sz w:val="20"/>
          <w:szCs w:val="20"/>
          <w:lang w:val="hy-AM"/>
        </w:rPr>
        <w:t xml:space="preserve"> որոշումը:</w:t>
      </w:r>
    </w:p>
    <w:p w:rsidR="00D72634" w:rsidRPr="00D72634" w:rsidRDefault="00D72634" w:rsidP="00D72634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72634">
        <w:rPr>
          <w:rFonts w:ascii="Sylfaen" w:hAnsi="Sylfaen"/>
          <w:sz w:val="20"/>
          <w:szCs w:val="20"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ապահովող ծառայությանը՝ կցելով սնանկության դիմումը դատարան ներկայացված լինելու վերաբերյալ ապացույց։</w:t>
      </w:r>
    </w:p>
    <w:p w:rsidR="00D72634" w:rsidRPr="00D72634" w:rsidRDefault="00D72634" w:rsidP="00D72634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72634">
        <w:rPr>
          <w:rFonts w:ascii="Sylfaen" w:hAnsi="Sylfaen"/>
          <w:sz w:val="20"/>
          <w:szCs w:val="20"/>
          <w:lang w:val="hy-AM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Հարկադիր կատարումն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կլինի։</w:t>
      </w:r>
    </w:p>
    <w:p w:rsidR="00D72634" w:rsidRPr="00D72634" w:rsidRDefault="00D72634" w:rsidP="00D72634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72634">
        <w:rPr>
          <w:rFonts w:ascii="Sylfaen" w:hAnsi="Sylfaen"/>
          <w:sz w:val="20"/>
          <w:szCs w:val="20"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հիմքերը։ Կատարողական վարույթը կվերսկսվի նաև այն դեպքում, եթե վերանան կասեցման հիմք հանդիսացած` պարտապանի սնանկության հատկանիշները:</w:t>
      </w:r>
    </w:p>
    <w:p w:rsidR="00D72634" w:rsidRPr="00D72634" w:rsidRDefault="00D72634" w:rsidP="00D72634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72634">
        <w:rPr>
          <w:rFonts w:ascii="Sylfaen" w:hAnsi="Sylfaen"/>
          <w:sz w:val="20"/>
          <w:szCs w:val="20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</w:t>
      </w:r>
      <w:hyperlink r:id="rId6" w:history="1">
        <w:r w:rsidRPr="00C005D2">
          <w:rPr>
            <w:rFonts w:ascii="Sylfaen" w:hAnsi="Sylfaen"/>
            <w:b/>
            <w:szCs w:val="20"/>
            <w:u w:val="single"/>
            <w:lang w:val="hy-AM"/>
          </w:rPr>
          <w:t>www.azdarar.am</w:t>
        </w:r>
      </w:hyperlink>
      <w:r w:rsidRPr="00D72634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D72634" w:rsidRDefault="00D72634" w:rsidP="00D72634">
      <w:pPr>
        <w:tabs>
          <w:tab w:val="left" w:pos="7305"/>
        </w:tabs>
        <w:jc w:val="center"/>
        <w:rPr>
          <w:rFonts w:ascii="Sylfaen" w:hAnsi="Sylfaen"/>
          <w:b/>
          <w:sz w:val="20"/>
          <w:szCs w:val="20"/>
          <w:u w:val="single"/>
          <w:lang w:val="hy-AM"/>
        </w:rPr>
      </w:pPr>
    </w:p>
    <w:p w:rsidR="00D72634" w:rsidRPr="00D72634" w:rsidRDefault="00D72634" w:rsidP="00D72634">
      <w:pPr>
        <w:tabs>
          <w:tab w:val="left" w:pos="7305"/>
        </w:tabs>
        <w:jc w:val="center"/>
        <w:rPr>
          <w:rFonts w:ascii="Sylfaen" w:hAnsi="Sylfaen"/>
          <w:b/>
          <w:sz w:val="20"/>
          <w:szCs w:val="20"/>
          <w:u w:val="single"/>
          <w:lang w:val="hy-AM"/>
        </w:rPr>
      </w:pPr>
      <w:r w:rsidRPr="00D72634">
        <w:rPr>
          <w:rFonts w:ascii="Sylfaen" w:hAnsi="Sylfaen"/>
          <w:b/>
          <w:sz w:val="20"/>
          <w:szCs w:val="20"/>
          <w:u w:val="single"/>
          <w:lang w:val="hy-AM"/>
        </w:rPr>
        <w:t>Առդիր</w:t>
      </w:r>
      <w:r w:rsidRPr="00D72634">
        <w:rPr>
          <w:rFonts w:ascii="Sylfaen" w:hAnsi="Sylfaen"/>
          <w:b/>
          <w:sz w:val="20"/>
          <w:szCs w:val="20"/>
          <w:lang w:val="hy-AM"/>
        </w:rPr>
        <w:t>՝</w:t>
      </w:r>
      <w:r w:rsidRPr="00D72634">
        <w:rPr>
          <w:rFonts w:ascii="Sylfaen" w:hAnsi="Sylfaen"/>
          <w:b/>
          <w:sz w:val="20"/>
          <w:szCs w:val="20"/>
          <w:u w:val="single"/>
          <w:lang w:val="hy-AM"/>
        </w:rPr>
        <w:t xml:space="preserve">   </w:t>
      </w:r>
    </w:p>
    <w:p w:rsidR="00D72634" w:rsidRPr="00D72634" w:rsidRDefault="00D72634" w:rsidP="00D72634">
      <w:pPr>
        <w:tabs>
          <w:tab w:val="left" w:pos="7305"/>
        </w:tabs>
        <w:jc w:val="center"/>
        <w:rPr>
          <w:rFonts w:ascii="Sylfaen" w:hAnsi="Sylfaen"/>
          <w:sz w:val="20"/>
          <w:szCs w:val="20"/>
          <w:lang w:val="hy-AM"/>
        </w:rPr>
      </w:pPr>
      <w:r w:rsidRPr="00D72634">
        <w:rPr>
          <w:rFonts w:ascii="Sylfaen" w:hAnsi="Sylfaen"/>
          <w:sz w:val="20"/>
          <w:szCs w:val="20"/>
          <w:lang w:val="hy-AM"/>
        </w:rPr>
        <w:t xml:space="preserve">«Որոշում՝ կատարողական վարույթը կասեցնելու մասին»` 1 </w:t>
      </w:r>
      <w:r>
        <w:rPr>
          <w:rFonts w:ascii="Sylfaen" w:hAnsi="Sylfaen"/>
          <w:sz w:val="20"/>
          <w:szCs w:val="20"/>
          <w:lang w:val="hy-AM"/>
        </w:rPr>
        <w:t>/</w:t>
      </w:r>
      <w:r w:rsidRPr="00D72634">
        <w:rPr>
          <w:rFonts w:ascii="Sylfaen" w:hAnsi="Sylfaen"/>
          <w:sz w:val="20"/>
          <w:szCs w:val="20"/>
          <w:lang w:val="hy-AM"/>
        </w:rPr>
        <w:t xml:space="preserve">մեկ/ թերթից։ </w:t>
      </w:r>
    </w:p>
    <w:p w:rsidR="00D72634" w:rsidRDefault="00D72634" w:rsidP="00D72634">
      <w:pPr>
        <w:tabs>
          <w:tab w:val="left" w:pos="7305"/>
        </w:tabs>
        <w:rPr>
          <w:rFonts w:ascii="Sylfaen" w:hAnsi="Sylfaen"/>
          <w:sz w:val="20"/>
          <w:szCs w:val="20"/>
          <w:lang w:val="hy-AM"/>
        </w:rPr>
      </w:pPr>
      <w:r w:rsidRPr="00D72634">
        <w:rPr>
          <w:rFonts w:ascii="Sylfaen" w:hAnsi="Sylfaen"/>
          <w:sz w:val="20"/>
          <w:szCs w:val="20"/>
          <w:lang w:val="hy-AM"/>
        </w:rPr>
        <w:t xml:space="preserve">      </w:t>
      </w:r>
    </w:p>
    <w:p w:rsidR="00D84C79" w:rsidRPr="00D72634" w:rsidRDefault="00D84C79" w:rsidP="00D72634">
      <w:pPr>
        <w:tabs>
          <w:tab w:val="left" w:pos="7305"/>
        </w:tabs>
        <w:rPr>
          <w:rFonts w:ascii="Sylfaen" w:hAnsi="Sylfaen"/>
          <w:sz w:val="20"/>
          <w:szCs w:val="20"/>
          <w:lang w:val="hy-AM"/>
        </w:rPr>
      </w:pPr>
    </w:p>
    <w:p w:rsidR="00D84C79" w:rsidRPr="00D84C79" w:rsidRDefault="00D84C79" w:rsidP="00D84C79">
      <w:pPr>
        <w:ind w:left="708" w:firstLine="708"/>
        <w:jc w:val="both"/>
        <w:rPr>
          <w:rFonts w:ascii="Sylfaen" w:hAnsi="Sylfaen"/>
          <w:b/>
          <w:sz w:val="20"/>
          <w:szCs w:val="20"/>
          <w:lang w:val="hy-AM"/>
        </w:rPr>
      </w:pPr>
      <w:r w:rsidRPr="00D84C79">
        <w:rPr>
          <w:rFonts w:ascii="Sylfaen" w:hAnsi="Sylfaen"/>
          <w:b/>
          <w:sz w:val="20"/>
          <w:szCs w:val="20"/>
          <w:lang w:val="hy-AM"/>
        </w:rPr>
        <w:t xml:space="preserve">ԲԱԺԱՆՄՈՒՆՔԻ ՊԵՏ, </w:t>
      </w:r>
    </w:p>
    <w:p w:rsidR="00D84C79" w:rsidRPr="00D84C79" w:rsidRDefault="00D84C79" w:rsidP="00D84C79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84C79">
        <w:rPr>
          <w:rFonts w:ascii="Sylfaen" w:hAnsi="Sylfaen"/>
          <w:b/>
          <w:sz w:val="20"/>
          <w:szCs w:val="20"/>
          <w:lang w:val="hy-AM"/>
        </w:rPr>
        <w:t xml:space="preserve">               ԱՐԴԱՐԱԴԱՏՈՒԹՅԱՆ ՓՈԽԳՆԴԱՊԵՏ `                                                    ԷԴ. Շ. ԿԱՐԱԽԱՆՅԱՆ   </w:t>
      </w:r>
    </w:p>
    <w:p w:rsidR="00D72634" w:rsidRDefault="00D72634" w:rsidP="00D72634">
      <w:pPr>
        <w:jc w:val="both"/>
        <w:rPr>
          <w:rFonts w:ascii="Sylfaen" w:hAnsi="Sylfaen"/>
          <w:sz w:val="20"/>
          <w:szCs w:val="20"/>
          <w:lang w:val="hy-AM"/>
        </w:rPr>
      </w:pPr>
    </w:p>
    <w:p w:rsidR="00D84C79" w:rsidRPr="00D72634" w:rsidRDefault="00D84C79" w:rsidP="00D72634">
      <w:pPr>
        <w:jc w:val="both"/>
        <w:rPr>
          <w:rFonts w:ascii="Sylfaen" w:hAnsi="Sylfaen"/>
          <w:sz w:val="20"/>
          <w:szCs w:val="20"/>
          <w:lang w:val="hy-AM"/>
        </w:rPr>
      </w:pPr>
    </w:p>
    <w:p w:rsidR="00A24E89" w:rsidRPr="00A24E89" w:rsidRDefault="00A24E89" w:rsidP="00A24E89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A24E89">
        <w:rPr>
          <w:rFonts w:ascii="Sylfaen" w:hAnsi="Sylfaen"/>
          <w:b/>
          <w:sz w:val="20"/>
          <w:szCs w:val="20"/>
          <w:lang w:val="hy-AM"/>
        </w:rPr>
        <w:t>Կատարող` Ա. Հակոբյան</w:t>
      </w:r>
    </w:p>
    <w:p w:rsidR="00D84C79" w:rsidRDefault="00A24E89" w:rsidP="003642ED">
      <w:pPr>
        <w:tabs>
          <w:tab w:val="left" w:pos="7480"/>
        </w:tabs>
        <w:rPr>
          <w:rFonts w:ascii="Sylfaen" w:hAnsi="Sylfaen"/>
          <w:b/>
          <w:sz w:val="20"/>
          <w:szCs w:val="20"/>
          <w:u w:val="single"/>
          <w:lang w:val="hy-AM"/>
        </w:rPr>
      </w:pPr>
      <w:r w:rsidRPr="00A24E89">
        <w:rPr>
          <w:rFonts w:ascii="Sylfaen" w:hAnsi="Sylfaen"/>
          <w:b/>
          <w:sz w:val="20"/>
          <w:szCs w:val="20"/>
          <w:lang w:val="hy-AM"/>
        </w:rPr>
        <w:t>Կատ. վարույթ թիվ</w:t>
      </w:r>
      <w:r w:rsidRPr="00C005D2">
        <w:rPr>
          <w:rFonts w:ascii="Sylfaen" w:hAnsi="Sylfaen"/>
          <w:b/>
          <w:sz w:val="20"/>
          <w:szCs w:val="20"/>
          <w:lang w:val="hy-AM"/>
        </w:rPr>
        <w:t>՝</w:t>
      </w:r>
      <w:r w:rsidRPr="00A24E89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9A6ECE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04797187</w:t>
      </w:r>
      <w:r w:rsidR="009A6ECE" w:rsidRPr="009520D4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="00D84C79">
        <w:rPr>
          <w:rFonts w:ascii="Sylfaen" w:hAnsi="Sylfaen"/>
          <w:b/>
          <w:sz w:val="20"/>
          <w:szCs w:val="20"/>
          <w:u w:val="single"/>
          <w:lang w:val="hy-AM"/>
        </w:rPr>
        <w:br w:type="page"/>
      </w:r>
    </w:p>
    <w:p w:rsidR="00D72634" w:rsidRPr="00814801" w:rsidRDefault="00D72634" w:rsidP="00D72634">
      <w:pPr>
        <w:tabs>
          <w:tab w:val="left" w:pos="7480"/>
        </w:tabs>
        <w:rPr>
          <w:rFonts w:ascii="GHEA Grapalat" w:hAnsi="GHEA Grapalat"/>
          <w:lang w:val="hy-AM"/>
        </w:rPr>
      </w:pPr>
    </w:p>
    <w:p w:rsidR="00D72634" w:rsidRDefault="00D72634" w:rsidP="00D72634">
      <w:pPr>
        <w:jc w:val="center"/>
        <w:rPr>
          <w:rFonts w:ascii="Arial Armenian" w:hAnsi="Arial Armenian"/>
          <w:lang w:val="hy-AM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633B8BF" wp14:editId="594330DB">
            <wp:simplePos x="0" y="0"/>
            <wp:positionH relativeFrom="column">
              <wp:posOffset>2919095</wp:posOffset>
            </wp:positionH>
            <wp:positionV relativeFrom="paragraph">
              <wp:posOffset>-189865</wp:posOffset>
            </wp:positionV>
            <wp:extent cx="920750" cy="812800"/>
            <wp:effectExtent l="19050" t="0" r="0" b="0"/>
            <wp:wrapSquare wrapText="right"/>
            <wp:docPr id="1" name="Рисунок 18" descr="Ger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Gerb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634" w:rsidRDefault="00D72634" w:rsidP="00D72634">
      <w:pPr>
        <w:rPr>
          <w:rFonts w:ascii="Arial Armenian" w:hAnsi="Arial Armenian"/>
          <w:lang w:val="hy-AM"/>
        </w:rPr>
      </w:pPr>
    </w:p>
    <w:p w:rsidR="00D72634" w:rsidRDefault="00D72634" w:rsidP="00D72634">
      <w:pPr>
        <w:rPr>
          <w:rFonts w:ascii="Arial Armenian" w:hAnsi="Arial Armenian"/>
          <w:lang w:val="hy-AM"/>
        </w:rPr>
      </w:pPr>
    </w:p>
    <w:p w:rsidR="00D72634" w:rsidRDefault="00D72634" w:rsidP="00D72634">
      <w:pPr>
        <w:jc w:val="center"/>
        <w:rPr>
          <w:rFonts w:ascii="Arial Armenian" w:hAnsi="Arial Armenian"/>
          <w:b/>
          <w:lang w:val="hy-AM"/>
        </w:rPr>
      </w:pPr>
    </w:p>
    <w:p w:rsidR="00D72634" w:rsidRDefault="00D72634" w:rsidP="00D72634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ՀՀ  ԱՐԴԱՐԱԴԱՏՈՒԹՅԱՆ  ՆԱԽԱՐԱՐՈՒԹՅՈՒՆ</w:t>
      </w:r>
    </w:p>
    <w:p w:rsidR="00D72634" w:rsidRDefault="00D72634" w:rsidP="00D72634">
      <w:pPr>
        <w:jc w:val="center"/>
        <w:rPr>
          <w:rFonts w:ascii="Sylfaen" w:hAnsi="Sylfaen"/>
          <w:b/>
          <w:lang w:val="hy-AM"/>
        </w:rPr>
      </w:pPr>
      <w:r>
        <w:rPr>
          <w:rFonts w:ascii="Arial Armenian" w:hAnsi="Arial Armenian"/>
          <w:b/>
          <w:lang w:val="hy-AM"/>
        </w:rPr>
        <w:t xml:space="preserve"> </w:t>
      </w:r>
      <w:r>
        <w:rPr>
          <w:rFonts w:ascii="Sylfaen" w:hAnsi="Sylfaen"/>
          <w:b/>
          <w:lang w:val="hy-AM"/>
        </w:rPr>
        <w:t>ՀԱՐԿԱԴԻՐ  ԿԱՏԱՐՈՒՄՆ  ԱՊԱՀՈՎՈՂ  ԾԱՌԱՅՈՒԹՅՈՒՆ</w:t>
      </w:r>
    </w:p>
    <w:p w:rsidR="00D72634" w:rsidRDefault="00D72634" w:rsidP="00D72634">
      <w:pPr>
        <w:jc w:val="center"/>
        <w:rPr>
          <w:rFonts w:ascii="Sylfaen" w:hAnsi="Sylfaen"/>
          <w:b/>
          <w:sz w:val="18"/>
          <w:szCs w:val="18"/>
          <w:lang w:val="hy-AM"/>
        </w:rPr>
      </w:pPr>
      <w:r>
        <w:rPr>
          <w:rFonts w:ascii="Arial Armenian" w:hAnsi="Arial Armenian"/>
          <w:b/>
          <w:lang w:val="hy-AM"/>
        </w:rPr>
        <w:t xml:space="preserve">  </w:t>
      </w:r>
      <w:r>
        <w:rPr>
          <w:rFonts w:ascii="Sylfaen" w:hAnsi="Sylfaen"/>
          <w:b/>
          <w:lang w:val="hy-AM"/>
        </w:rPr>
        <w:t>ՇԻՐԱԿԻ  ՄԱՐԶԱՅԻՆ  ԲԱԺՆԻ  ԱՐԹԻԿԻ  ԲԱԺԱՆՄՈՒՆՔ</w:t>
      </w:r>
    </w:p>
    <w:p w:rsidR="00D72634" w:rsidRDefault="00D72634" w:rsidP="00D72634">
      <w:pPr>
        <w:ind w:firstLine="708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 xml:space="preserve">                         </w:t>
      </w:r>
    </w:p>
    <w:tbl>
      <w:tblPr>
        <w:tblW w:w="1044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441"/>
      </w:tblGrid>
      <w:tr w:rsidR="00D72634" w:rsidRPr="00B657B4" w:rsidTr="009E70CD">
        <w:trPr>
          <w:trHeight w:val="115"/>
        </w:trPr>
        <w:tc>
          <w:tcPr>
            <w:tcW w:w="104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2634" w:rsidRPr="00095B1D" w:rsidRDefault="00D72634" w:rsidP="009E70CD">
            <w:pPr>
              <w:tabs>
                <w:tab w:val="left" w:pos="3330"/>
              </w:tabs>
              <w:spacing w:line="276" w:lineRule="auto"/>
              <w:rPr>
                <w:rFonts w:ascii="Arial Armenian" w:hAnsi="Arial Armenian"/>
                <w:lang w:val="hy-AM" w:eastAsia="en-US"/>
              </w:rPr>
            </w:pPr>
          </w:p>
        </w:tc>
      </w:tr>
    </w:tbl>
    <w:p w:rsidR="00D72634" w:rsidRDefault="00D72634" w:rsidP="00D72634">
      <w:pPr>
        <w:tabs>
          <w:tab w:val="left" w:pos="6675"/>
        </w:tabs>
        <w:rPr>
          <w:rFonts w:ascii="Arial Armenian" w:hAnsi="Arial Armenian"/>
          <w:b/>
          <w:sz w:val="20"/>
          <w:szCs w:val="20"/>
          <w:lang w:val="hy-AM"/>
        </w:rPr>
      </w:pPr>
      <w:r>
        <w:rPr>
          <w:b/>
          <w:sz w:val="20"/>
          <w:szCs w:val="20"/>
          <w:lang w:val="hy-AM"/>
        </w:rPr>
        <w:t xml:space="preserve"> </w:t>
      </w:r>
      <w:r>
        <w:rPr>
          <w:rFonts w:ascii="Sylfaen" w:hAnsi="Sylfaen"/>
          <w:b/>
          <w:sz w:val="20"/>
          <w:szCs w:val="20"/>
          <w:lang w:val="hy-AM"/>
        </w:rPr>
        <w:t>ք. Արթիկ, փ. Բաղրամյան 40.</w:t>
      </w:r>
      <w:r>
        <w:rPr>
          <w:rFonts w:ascii="Arial Armenian" w:hAnsi="Arial Armenian"/>
          <w:b/>
          <w:sz w:val="20"/>
          <w:szCs w:val="20"/>
          <w:lang w:val="hy-AM"/>
        </w:rPr>
        <w:t xml:space="preserve">                                          </w:t>
      </w:r>
    </w:p>
    <w:p w:rsidR="00D72634" w:rsidRDefault="00D72634" w:rsidP="00D72634">
      <w:pPr>
        <w:rPr>
          <w:rFonts w:ascii="Sylfaen" w:hAnsi="Sylfaen"/>
          <w:b/>
          <w:sz w:val="20"/>
          <w:szCs w:val="20"/>
          <w:lang w:val="hy-AM"/>
        </w:rPr>
      </w:pPr>
      <w:r>
        <w:rPr>
          <w:rFonts w:ascii="Arial Armenian" w:hAnsi="Arial Armenian"/>
          <w:b/>
          <w:sz w:val="20"/>
          <w:szCs w:val="20"/>
          <w:lang w:val="hy-AM"/>
        </w:rPr>
        <w:t xml:space="preserve"> </w:t>
      </w:r>
      <w:r>
        <w:rPr>
          <w:rFonts w:ascii="Arial Armenian" w:hAnsi="Arial Armenian"/>
          <w:b/>
          <w:sz w:val="20"/>
          <w:szCs w:val="20"/>
          <w:lang w:val="en-US"/>
        </w:rPr>
        <w:sym w:font="Wingdings" w:char="0028"/>
      </w:r>
      <w:r>
        <w:rPr>
          <w:rFonts w:ascii="Arial Armenian" w:hAnsi="Arial Armenian"/>
          <w:b/>
          <w:sz w:val="20"/>
          <w:szCs w:val="20"/>
          <w:lang w:val="hy-AM"/>
        </w:rPr>
        <w:t>.</w:t>
      </w:r>
      <w:r>
        <w:rPr>
          <w:b/>
          <w:sz w:val="20"/>
          <w:szCs w:val="20"/>
          <w:lang w:val="hy-AM"/>
        </w:rPr>
        <w:t xml:space="preserve"> 0-60-</w:t>
      </w:r>
      <w:r>
        <w:rPr>
          <w:rFonts w:ascii="Sylfaen" w:hAnsi="Sylfaen"/>
          <w:b/>
          <w:sz w:val="20"/>
          <w:szCs w:val="20"/>
          <w:lang w:val="hy-AM"/>
        </w:rPr>
        <w:t>5</w:t>
      </w:r>
      <w:r>
        <w:rPr>
          <w:b/>
          <w:sz w:val="20"/>
          <w:szCs w:val="20"/>
          <w:lang w:val="hy-AM"/>
        </w:rPr>
        <w:t>7-05-30:</w:t>
      </w:r>
      <w:r>
        <w:rPr>
          <w:rFonts w:ascii="Arial Armenian" w:hAnsi="Arial Armenian"/>
          <w:sz w:val="20"/>
          <w:szCs w:val="20"/>
          <w:lang w:val="hy-AM"/>
        </w:rPr>
        <w:t xml:space="preserve">     </w:t>
      </w:r>
      <w:r>
        <w:rPr>
          <w:sz w:val="20"/>
          <w:szCs w:val="20"/>
          <w:lang w:val="hy-AM"/>
        </w:rPr>
        <w:t xml:space="preserve">                                              </w:t>
      </w:r>
    </w:p>
    <w:p w:rsidR="00D72634" w:rsidRDefault="00D72634" w:rsidP="00D72634">
      <w:pPr>
        <w:jc w:val="right"/>
        <w:rPr>
          <w:b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Ելք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 </w:t>
      </w:r>
      <w:r>
        <w:rPr>
          <w:rFonts w:ascii="Arial Armenian" w:hAnsi="Arial Armenian"/>
          <w:b/>
          <w:sz w:val="18"/>
          <w:szCs w:val="18"/>
          <w:lang w:val="hy-AM"/>
        </w:rPr>
        <w:t xml:space="preserve">N ___________________________  </w:t>
      </w:r>
      <w:r>
        <w:rPr>
          <w:b/>
          <w:lang w:val="hy-AM"/>
        </w:rPr>
        <w:t xml:space="preserve"> </w:t>
      </w:r>
    </w:p>
    <w:p w:rsidR="00D72634" w:rsidRDefault="00D72634" w:rsidP="00D72634">
      <w:pPr>
        <w:spacing w:line="360" w:lineRule="auto"/>
        <w:jc w:val="right"/>
        <w:rPr>
          <w:rFonts w:ascii="Arial Armenian" w:hAnsi="Arial Armenian"/>
          <w:b/>
          <w:sz w:val="22"/>
          <w:szCs w:val="22"/>
          <w:lang w:val="hy-AM"/>
        </w:rPr>
      </w:pPr>
    </w:p>
    <w:p w:rsidR="00D72634" w:rsidRDefault="00D72634" w:rsidP="00D72634">
      <w:pPr>
        <w:tabs>
          <w:tab w:val="left" w:pos="6675"/>
        </w:tabs>
        <w:jc w:val="right"/>
        <w:rPr>
          <w:rFonts w:ascii="Arial Armenian" w:hAnsi="Arial Armenian"/>
          <w:b/>
          <w:sz w:val="22"/>
          <w:szCs w:val="22"/>
          <w:lang w:val="hy-AM"/>
        </w:rPr>
      </w:pPr>
      <w:r>
        <w:rPr>
          <w:rFonts w:ascii="Arial LatArm" w:hAnsi="Arial LatArm" w:cs="Sylfaen"/>
          <w:spacing w:val="20"/>
          <w:sz w:val="20"/>
          <w:szCs w:val="20"/>
          <w:lang w:val="hy-AM"/>
        </w:rPr>
        <w:t>§</w:t>
      </w:r>
      <w:r>
        <w:rPr>
          <w:rFonts w:ascii="Arial Armenian" w:hAnsi="Arial Armenian"/>
          <w:b/>
          <w:sz w:val="22"/>
          <w:szCs w:val="22"/>
          <w:lang w:val="hy-AM"/>
        </w:rPr>
        <w:t>______</w:t>
      </w:r>
      <w:r>
        <w:rPr>
          <w:rFonts w:ascii="Arial LatArm" w:hAnsi="Arial LatArm" w:cs="Sylfaen"/>
          <w:spacing w:val="20"/>
          <w:sz w:val="20"/>
          <w:szCs w:val="20"/>
          <w:lang w:val="hy-AM"/>
        </w:rPr>
        <w:t>¦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 ______________ </w:t>
      </w:r>
      <w:r>
        <w:rPr>
          <w:rFonts w:ascii="Sylfaen" w:hAnsi="Sylfaen"/>
          <w:b/>
          <w:sz w:val="22"/>
          <w:szCs w:val="22"/>
          <w:lang w:val="hy-AM"/>
        </w:rPr>
        <w:t>201</w:t>
      </w:r>
      <w:r>
        <w:rPr>
          <w:rFonts w:ascii="Sylfaen" w:hAnsi="Sylfaen"/>
          <w:b/>
          <w:sz w:val="22"/>
          <w:szCs w:val="22"/>
          <w:lang w:val="en-US"/>
        </w:rPr>
        <w:t>9</w:t>
      </w:r>
      <w:r>
        <w:rPr>
          <w:rFonts w:ascii="Sylfaen" w:hAnsi="Sylfaen"/>
          <w:b/>
          <w:sz w:val="22"/>
          <w:szCs w:val="22"/>
          <w:lang w:val="hy-AM"/>
        </w:rPr>
        <w:t>թ</w:t>
      </w:r>
      <w:r>
        <w:rPr>
          <w:rFonts w:ascii="Arial Armenian" w:hAnsi="Arial Armenian"/>
          <w:b/>
          <w:sz w:val="22"/>
          <w:szCs w:val="22"/>
          <w:lang w:val="hy-AM"/>
        </w:rPr>
        <w:t xml:space="preserve">.                                              </w:t>
      </w:r>
    </w:p>
    <w:p w:rsidR="00D72634" w:rsidRPr="00095B1D" w:rsidRDefault="00D72634" w:rsidP="00D72634">
      <w:pPr>
        <w:tabs>
          <w:tab w:val="left" w:pos="7480"/>
        </w:tabs>
        <w:jc w:val="center"/>
        <w:rPr>
          <w:rFonts w:ascii="Sylfaen" w:hAnsi="Sylfaen"/>
          <w:b/>
          <w:sz w:val="20"/>
          <w:szCs w:val="20"/>
          <w:lang w:val="hy-AM"/>
        </w:rPr>
      </w:pPr>
      <w:r w:rsidRPr="005D2720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</w:t>
      </w:r>
    </w:p>
    <w:p w:rsidR="00D72634" w:rsidRPr="00B657B4" w:rsidRDefault="00D72634" w:rsidP="00D72634">
      <w:pPr>
        <w:tabs>
          <w:tab w:val="left" w:pos="7480"/>
        </w:tabs>
        <w:spacing w:line="276" w:lineRule="auto"/>
        <w:ind w:left="2832" w:firstLine="1758"/>
        <w:jc w:val="center"/>
        <w:rPr>
          <w:rFonts w:ascii="Sylfaen" w:hAnsi="Sylfaen"/>
          <w:b/>
          <w:sz w:val="20"/>
          <w:szCs w:val="20"/>
          <w:lang w:val="hy-AM"/>
        </w:rPr>
      </w:pPr>
      <w:r w:rsidRPr="00095B1D">
        <w:rPr>
          <w:rFonts w:ascii="Sylfaen" w:hAnsi="Sylfaen"/>
          <w:b/>
          <w:sz w:val="20"/>
          <w:szCs w:val="20"/>
          <w:lang w:val="hy-AM"/>
        </w:rPr>
        <w:t xml:space="preserve">                                                                                            </w:t>
      </w:r>
      <w:r w:rsidRPr="00B657B4">
        <w:rPr>
          <w:rFonts w:ascii="Sylfaen" w:hAnsi="Sylfaen"/>
          <w:b/>
          <w:sz w:val="20"/>
          <w:szCs w:val="20"/>
          <w:lang w:val="hy-AM"/>
        </w:rPr>
        <w:t xml:space="preserve">      </w:t>
      </w:r>
    </w:p>
    <w:p w:rsidR="001945F9" w:rsidRPr="00F872DE" w:rsidRDefault="001945F9" w:rsidP="001945F9">
      <w:pPr>
        <w:tabs>
          <w:tab w:val="left" w:pos="7480"/>
        </w:tabs>
        <w:spacing w:line="276" w:lineRule="auto"/>
        <w:jc w:val="center"/>
        <w:rPr>
          <w:rFonts w:ascii="Arial LatArm" w:hAnsi="Arial LatArm"/>
          <w:b/>
          <w:sz w:val="20"/>
          <w:szCs w:val="20"/>
          <w:lang w:val="hy-AM"/>
        </w:rPr>
      </w:pPr>
      <w:r w:rsidRPr="00F872DE">
        <w:rPr>
          <w:rFonts w:ascii="Arial LatArm" w:hAnsi="Arial LatArm"/>
          <w:b/>
          <w:sz w:val="20"/>
          <w:szCs w:val="20"/>
          <w:lang w:val="hy-AM"/>
        </w:rPr>
        <w:t xml:space="preserve">                                                              </w:t>
      </w:r>
      <w:r w:rsidRPr="00F71F64">
        <w:rPr>
          <w:rFonts w:ascii="Arial LatArm" w:hAnsi="Arial LatArm"/>
          <w:b/>
          <w:sz w:val="20"/>
          <w:szCs w:val="20"/>
          <w:lang w:val="hy-AM"/>
        </w:rPr>
        <w:t xml:space="preserve">   </w:t>
      </w:r>
      <w:r w:rsidRPr="00F872DE">
        <w:rPr>
          <w:rFonts w:ascii="Arial LatArm" w:hAnsi="Arial LatArm"/>
          <w:b/>
          <w:sz w:val="20"/>
          <w:szCs w:val="20"/>
          <w:lang w:val="hy-AM"/>
        </w:rPr>
        <w:t xml:space="preserve">         </w:t>
      </w:r>
      <w:r w:rsidRPr="007456E5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AB0457">
        <w:rPr>
          <w:rFonts w:ascii="Arial LatArm" w:hAnsi="Arial LatArm"/>
          <w:b/>
          <w:sz w:val="20"/>
          <w:szCs w:val="20"/>
          <w:lang w:val="hy-AM"/>
        </w:rPr>
        <w:t xml:space="preserve">    </w:t>
      </w:r>
      <w:r w:rsidRPr="007456E5">
        <w:rPr>
          <w:rFonts w:ascii="Arial LatArm" w:hAnsi="Arial LatArm"/>
          <w:b/>
          <w:sz w:val="20"/>
          <w:szCs w:val="20"/>
          <w:lang w:val="hy-AM"/>
        </w:rPr>
        <w:t xml:space="preserve">  </w:t>
      </w:r>
      <w:r w:rsidRPr="00F872DE">
        <w:rPr>
          <w:rFonts w:ascii="Arial LatArm" w:hAnsi="Arial LatArm"/>
          <w:b/>
          <w:sz w:val="20"/>
          <w:szCs w:val="20"/>
          <w:lang w:val="hy-AM"/>
        </w:rPr>
        <w:t xml:space="preserve"> </w:t>
      </w:r>
      <w:r w:rsidRPr="00AB0457">
        <w:rPr>
          <w:rFonts w:ascii="Arial Armenian" w:hAnsi="Arial Armenian" w:cs="Arial Armenian"/>
          <w:b/>
          <w:bCs/>
          <w:sz w:val="20"/>
          <w:szCs w:val="20"/>
          <w:lang w:val="x-none"/>
        </w:rPr>
        <w:t>¸³íÇÃ ì³ÕÇÝ³ÏÇ ÂáñáëÛ³Ý</w:t>
      </w:r>
    </w:p>
    <w:p w:rsidR="001945F9" w:rsidRPr="00DD54FE" w:rsidRDefault="001945F9" w:rsidP="001945F9">
      <w:pPr>
        <w:tabs>
          <w:tab w:val="left" w:pos="7480"/>
        </w:tabs>
        <w:jc w:val="center"/>
        <w:rPr>
          <w:rFonts w:ascii="Sylfaen" w:hAnsi="Sylfaen"/>
          <w:lang w:val="hy-AM"/>
        </w:rPr>
      </w:pPr>
      <w:r w:rsidRPr="00DD54FE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</w:t>
      </w:r>
      <w:r w:rsidRPr="000107D8">
        <w:rPr>
          <w:rFonts w:ascii="Sylfaen" w:hAnsi="Sylfaen"/>
          <w:sz w:val="20"/>
          <w:szCs w:val="20"/>
          <w:lang w:val="hy-AM"/>
        </w:rPr>
        <w:t xml:space="preserve">   </w:t>
      </w:r>
      <w:r w:rsidRPr="00DD54FE">
        <w:rPr>
          <w:rFonts w:ascii="Sylfaen" w:hAnsi="Sylfaen"/>
          <w:sz w:val="20"/>
          <w:szCs w:val="20"/>
          <w:lang w:val="hy-AM"/>
        </w:rPr>
        <w:t xml:space="preserve">   </w:t>
      </w:r>
      <w:r w:rsidRPr="00374FD2">
        <w:rPr>
          <w:rFonts w:ascii="Sylfaen" w:hAnsi="Sylfaen"/>
          <w:sz w:val="20"/>
          <w:szCs w:val="20"/>
          <w:lang w:val="hy-AM"/>
        </w:rPr>
        <w:t xml:space="preserve">   </w:t>
      </w:r>
      <w:r w:rsidRPr="00DD54FE">
        <w:rPr>
          <w:rFonts w:ascii="Sylfaen" w:hAnsi="Sylfaen"/>
          <w:sz w:val="20"/>
          <w:szCs w:val="20"/>
          <w:lang w:val="hy-AM"/>
        </w:rPr>
        <w:t xml:space="preserve"> </w:t>
      </w:r>
      <w:r w:rsidRPr="00AB0457">
        <w:rPr>
          <w:rFonts w:ascii="Arial Armenian" w:hAnsi="Arial Armenian" w:cs="Arial Armenian"/>
          <w:bCs/>
          <w:sz w:val="20"/>
          <w:szCs w:val="20"/>
          <w:lang w:val="x-none"/>
        </w:rPr>
        <w:t>ÞÇñ³ÏÇ Ù³ñ½, ²ÜÆ, ø²ð²´ºð¸ 1 ö. 30î</w:t>
      </w:r>
    </w:p>
    <w:p w:rsidR="001945F9" w:rsidRDefault="001945F9" w:rsidP="001945F9">
      <w:pPr>
        <w:jc w:val="center"/>
        <w:rPr>
          <w:rFonts w:ascii="Sylfaen" w:hAnsi="Sylfaen"/>
          <w:b/>
          <w:sz w:val="18"/>
          <w:szCs w:val="18"/>
          <w:lang w:val="hy-AM"/>
        </w:rPr>
      </w:pPr>
      <w:r w:rsidRPr="00B7703B">
        <w:rPr>
          <w:rFonts w:ascii="Arial Armenian" w:hAnsi="Arial Armenian"/>
          <w:b/>
          <w:sz w:val="18"/>
          <w:szCs w:val="18"/>
          <w:lang w:val="hy-AM"/>
        </w:rPr>
        <w:t xml:space="preserve">                                                                                            </w:t>
      </w:r>
      <w:r>
        <w:rPr>
          <w:rFonts w:ascii="Arial Armenian" w:hAnsi="Arial Armenian"/>
          <w:b/>
          <w:sz w:val="18"/>
          <w:szCs w:val="18"/>
          <w:lang w:val="hy-AM"/>
        </w:rPr>
        <w:t>______________________________________________</w:t>
      </w:r>
    </w:p>
    <w:p w:rsidR="00D72634" w:rsidRPr="00D72634" w:rsidRDefault="00D72634" w:rsidP="00D72634">
      <w:pPr>
        <w:jc w:val="right"/>
        <w:rPr>
          <w:rFonts w:ascii="Sylfaen" w:hAnsi="Sylfaen" w:cs="Sylfaen"/>
          <w:spacing w:val="20"/>
          <w:sz w:val="20"/>
          <w:szCs w:val="20"/>
          <w:lang w:val="hy-AM"/>
        </w:rPr>
      </w:pPr>
    </w:p>
    <w:p w:rsidR="00D72634" w:rsidRPr="00D72634" w:rsidRDefault="00D72634" w:rsidP="00D72634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72634">
        <w:rPr>
          <w:rFonts w:ascii="Sylfaen" w:hAnsi="Sylfaen"/>
          <w:sz w:val="20"/>
          <w:szCs w:val="20"/>
          <w:lang w:val="hy-AM"/>
        </w:rPr>
        <w:t xml:space="preserve">Կից Ձեզ է ուղարկվում թիվ </w:t>
      </w:r>
      <w:r w:rsidR="009A6ECE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04797187</w:t>
      </w:r>
      <w:r w:rsidR="009A6ECE" w:rsidRPr="009520D4">
        <w:rPr>
          <w:rFonts w:ascii="Arial Armenian" w:hAnsi="Arial Armenian" w:cs="Tahoma"/>
          <w:sz w:val="20"/>
          <w:szCs w:val="20"/>
          <w:lang w:val="hy-AM"/>
        </w:rPr>
        <w:t xml:space="preserve"> </w:t>
      </w:r>
      <w:r w:rsidRPr="00D72634">
        <w:rPr>
          <w:rFonts w:ascii="Sylfaen" w:hAnsi="Sylfaen"/>
          <w:sz w:val="20"/>
          <w:szCs w:val="20"/>
          <w:lang w:val="hy-AM"/>
        </w:rPr>
        <w:t xml:space="preserve">կատարողական վարույթը կասեցնելու մասին </w:t>
      </w:r>
      <w:r w:rsidR="00B7703B" w:rsidRPr="00B7703B">
        <w:rPr>
          <w:rFonts w:ascii="Sylfaen" w:hAnsi="Sylfaen"/>
          <w:b/>
          <w:sz w:val="20"/>
          <w:szCs w:val="20"/>
          <w:lang w:val="hy-AM"/>
        </w:rPr>
        <w:t>11.02.2019</w:t>
      </w:r>
      <w:r w:rsidRPr="00B7703B">
        <w:rPr>
          <w:rFonts w:ascii="Sylfaen" w:hAnsi="Sylfaen"/>
          <w:b/>
          <w:sz w:val="20"/>
          <w:szCs w:val="20"/>
          <w:lang w:val="hy-AM"/>
        </w:rPr>
        <w:t>թ.</w:t>
      </w:r>
      <w:r w:rsidRPr="00D72634">
        <w:rPr>
          <w:rFonts w:ascii="Sylfaen" w:hAnsi="Sylfaen"/>
          <w:sz w:val="20"/>
          <w:szCs w:val="20"/>
          <w:lang w:val="hy-AM"/>
        </w:rPr>
        <w:t xml:space="preserve"> որոշումը:</w:t>
      </w:r>
    </w:p>
    <w:p w:rsidR="00D72634" w:rsidRPr="00D72634" w:rsidRDefault="00D72634" w:rsidP="00D72634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72634">
        <w:rPr>
          <w:rFonts w:ascii="Sylfaen" w:hAnsi="Sylfaen"/>
          <w:sz w:val="20"/>
          <w:szCs w:val="20"/>
          <w:lang w:val="hy-AM"/>
        </w:rPr>
        <w:t>Միաժամանակ հայտնում ենք, որ համաձայն «Սնանկության մասին» ՀՀ օրենքի 6-րդ հոդվածի 2-րդ մասի՝ Դուք կարող եք պարտապանին սնանկ ճանաչելու վերաբերյալ դիմում ներկայացնել դատարան։ Ձեր կողմից սնանկության դիմում ներկայացվելու դեպքում անհրաժեշտ է կատարողական վարույթը չվերսկսելու դիմումով այդ մասին տեղեկացնել Հարկադիր կատարումն ապահովող ծառայությանը՝ կցելով սնանկության դիմումը դատարան ներկայացված լինելու վերաբերյալ ապացույց։</w:t>
      </w:r>
    </w:p>
    <w:p w:rsidR="00D72634" w:rsidRPr="00D72634" w:rsidRDefault="00D72634" w:rsidP="00D72634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72634">
        <w:rPr>
          <w:rFonts w:ascii="Sylfaen" w:hAnsi="Sylfaen"/>
          <w:sz w:val="20"/>
          <w:szCs w:val="20"/>
          <w:lang w:val="hy-AM"/>
        </w:rPr>
        <w:t>Կատարողական վարույթը կասեցնելու մասին որոշման կայացման օրվանից սկսած 60-օրյա ժամկետում Ձեր կամ այլ անձանց կողմից դատարանին պարտապանի սնանկության դիմում չներկայացվելու դեպքում կատարողական վարույթը կվերսկսվի, և կատարողական գործողությունները կշարունակվեն, բացառությամբ եթե նշված ժամկետում Հարկադիր կատարումն ապահովող ծառայությունը ստանա միևնույն պարտապանի գույքի բռնագանձման վերաբերյալ նոր կատարողական թերթ, և հարուցվի նոր կատարողական վարույթ։ Այդ դեպքում նոր կատարողական վարույթը ևս կկասեցվի 60-օրյա ժամկետով, և Ձեր մասնակցությամբ կատարողական վարույթը չի վերսկսվի, քանի դեռ նշված նոր կատարողական վարույթը կասեցված կլինի։</w:t>
      </w:r>
    </w:p>
    <w:p w:rsidR="00D72634" w:rsidRPr="00D72634" w:rsidRDefault="00D72634" w:rsidP="00D72634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72634">
        <w:rPr>
          <w:rFonts w:ascii="Sylfaen" w:hAnsi="Sylfaen"/>
          <w:sz w:val="20"/>
          <w:szCs w:val="20"/>
          <w:lang w:val="hy-AM"/>
        </w:rPr>
        <w:t>Անկախ վերոգրյալից՝ կատարողական վարույթը ցանկացած պահի կարող է վերսկսվել և կարճվել, եթե առկա լինեն «Դատական ակտերի հարկադիր կատարման մասին» ՀՀ օրենքի 42-րդ հոդվածով նախատեսված հիմքերը։ Կատարողական վարույթը կվերսկսվի նաև այն դեպքում, եթե վերանան կասեցման հիմք հանդիսացած` պարտապանի սնանկության հատկանիշները:</w:t>
      </w:r>
    </w:p>
    <w:p w:rsidR="00D72634" w:rsidRPr="00D72634" w:rsidRDefault="00D72634" w:rsidP="00D72634">
      <w:pPr>
        <w:spacing w:line="276" w:lineRule="auto"/>
        <w:ind w:firstLine="708"/>
        <w:jc w:val="both"/>
        <w:rPr>
          <w:rFonts w:ascii="Sylfaen" w:hAnsi="Sylfaen"/>
          <w:sz w:val="20"/>
          <w:szCs w:val="20"/>
          <w:lang w:val="hy-AM"/>
        </w:rPr>
      </w:pPr>
      <w:r w:rsidRPr="00D72634">
        <w:rPr>
          <w:rFonts w:ascii="Sylfaen" w:hAnsi="Sylfaen"/>
          <w:sz w:val="20"/>
          <w:szCs w:val="20"/>
          <w:lang w:val="hy-AM"/>
        </w:rPr>
        <w:t xml:space="preserve">Ձեր մասնակցությամբ կատարողական վարույթը կասեցնելու մասին որոշումը, ինչպես նաև «Դատական ակտերի հարկադիր կատարման մասին» ՀՀ օրենքի 37-րդ հոդվածի 8-րդ կետի հիմքով կատարողական վարույթը 60-օրյա ժամկետով կասեցնելու մասին բոլոր որոշումները հրապարակվում են </w:t>
      </w:r>
      <w:hyperlink r:id="rId7" w:history="1">
        <w:r w:rsidRPr="00D72634">
          <w:rPr>
            <w:rFonts w:ascii="Sylfaen" w:hAnsi="Sylfaen"/>
            <w:b/>
            <w:szCs w:val="20"/>
            <w:u w:val="single"/>
            <w:lang w:val="hy-AM"/>
          </w:rPr>
          <w:t>www.azdarar.am</w:t>
        </w:r>
      </w:hyperlink>
      <w:r w:rsidRPr="00D72634">
        <w:rPr>
          <w:rFonts w:ascii="Sylfaen" w:hAnsi="Sylfaen"/>
          <w:sz w:val="20"/>
          <w:szCs w:val="20"/>
          <w:lang w:val="hy-AM"/>
        </w:rPr>
        <w:t xml:space="preserve"> ինտերնետային կայքում։</w:t>
      </w:r>
    </w:p>
    <w:p w:rsidR="00D72634" w:rsidRDefault="00D72634" w:rsidP="00D72634">
      <w:pPr>
        <w:tabs>
          <w:tab w:val="left" w:pos="7305"/>
        </w:tabs>
        <w:jc w:val="center"/>
        <w:rPr>
          <w:rFonts w:ascii="Sylfaen" w:hAnsi="Sylfaen"/>
          <w:b/>
          <w:sz w:val="20"/>
          <w:szCs w:val="20"/>
          <w:u w:val="single"/>
          <w:lang w:val="hy-AM"/>
        </w:rPr>
      </w:pPr>
    </w:p>
    <w:p w:rsidR="00D72634" w:rsidRPr="00D72634" w:rsidRDefault="00D72634" w:rsidP="00D72634">
      <w:pPr>
        <w:tabs>
          <w:tab w:val="left" w:pos="7305"/>
        </w:tabs>
        <w:jc w:val="center"/>
        <w:rPr>
          <w:rFonts w:ascii="Sylfaen" w:hAnsi="Sylfaen"/>
          <w:b/>
          <w:sz w:val="20"/>
          <w:szCs w:val="20"/>
          <w:u w:val="single"/>
          <w:lang w:val="hy-AM"/>
        </w:rPr>
      </w:pPr>
      <w:r w:rsidRPr="00D72634">
        <w:rPr>
          <w:rFonts w:ascii="Sylfaen" w:hAnsi="Sylfaen"/>
          <w:b/>
          <w:sz w:val="20"/>
          <w:szCs w:val="20"/>
          <w:u w:val="single"/>
          <w:lang w:val="hy-AM"/>
        </w:rPr>
        <w:t>Առդիր</w:t>
      </w:r>
      <w:r w:rsidRPr="00D72634">
        <w:rPr>
          <w:rFonts w:ascii="Sylfaen" w:hAnsi="Sylfaen"/>
          <w:b/>
          <w:sz w:val="20"/>
          <w:szCs w:val="20"/>
          <w:lang w:val="hy-AM"/>
        </w:rPr>
        <w:t>՝</w:t>
      </w:r>
      <w:r w:rsidRPr="00D72634">
        <w:rPr>
          <w:rFonts w:ascii="Sylfaen" w:hAnsi="Sylfaen"/>
          <w:b/>
          <w:sz w:val="20"/>
          <w:szCs w:val="20"/>
          <w:u w:val="single"/>
          <w:lang w:val="hy-AM"/>
        </w:rPr>
        <w:t xml:space="preserve">   </w:t>
      </w:r>
    </w:p>
    <w:p w:rsidR="00D72634" w:rsidRPr="00D72634" w:rsidRDefault="00D72634" w:rsidP="00D72634">
      <w:pPr>
        <w:tabs>
          <w:tab w:val="left" w:pos="7305"/>
        </w:tabs>
        <w:jc w:val="center"/>
        <w:rPr>
          <w:rFonts w:ascii="Sylfaen" w:hAnsi="Sylfaen"/>
          <w:sz w:val="20"/>
          <w:szCs w:val="20"/>
          <w:lang w:val="hy-AM"/>
        </w:rPr>
      </w:pPr>
      <w:r w:rsidRPr="00D72634">
        <w:rPr>
          <w:rFonts w:ascii="Sylfaen" w:hAnsi="Sylfaen"/>
          <w:sz w:val="20"/>
          <w:szCs w:val="20"/>
          <w:lang w:val="hy-AM"/>
        </w:rPr>
        <w:t xml:space="preserve">«Որոշում՝ կատարողական վարույթը կասեցնելու մասին»` 1 </w:t>
      </w:r>
      <w:r>
        <w:rPr>
          <w:rFonts w:ascii="Sylfaen" w:hAnsi="Sylfaen"/>
          <w:sz w:val="20"/>
          <w:szCs w:val="20"/>
          <w:lang w:val="hy-AM"/>
        </w:rPr>
        <w:t>/</w:t>
      </w:r>
      <w:r w:rsidRPr="00D72634">
        <w:rPr>
          <w:rFonts w:ascii="Sylfaen" w:hAnsi="Sylfaen"/>
          <w:sz w:val="20"/>
          <w:szCs w:val="20"/>
          <w:lang w:val="hy-AM"/>
        </w:rPr>
        <w:t xml:space="preserve">մեկ/ թերթից։ </w:t>
      </w:r>
    </w:p>
    <w:p w:rsidR="00D72634" w:rsidRPr="00D72634" w:rsidRDefault="00D72634" w:rsidP="00D72634">
      <w:pPr>
        <w:tabs>
          <w:tab w:val="left" w:pos="7305"/>
        </w:tabs>
        <w:rPr>
          <w:rFonts w:ascii="Sylfaen" w:hAnsi="Sylfaen"/>
          <w:sz w:val="20"/>
          <w:szCs w:val="20"/>
          <w:lang w:val="hy-AM"/>
        </w:rPr>
      </w:pPr>
      <w:r w:rsidRPr="00D72634">
        <w:rPr>
          <w:rFonts w:ascii="Sylfaen" w:hAnsi="Sylfaen"/>
          <w:sz w:val="20"/>
          <w:szCs w:val="20"/>
          <w:lang w:val="hy-AM"/>
        </w:rPr>
        <w:t xml:space="preserve">      </w:t>
      </w:r>
    </w:p>
    <w:p w:rsidR="00D84C79" w:rsidRPr="00D84C79" w:rsidRDefault="00D84C79" w:rsidP="00D84C79">
      <w:pPr>
        <w:ind w:left="708" w:firstLine="708"/>
        <w:jc w:val="both"/>
        <w:rPr>
          <w:rFonts w:ascii="Sylfaen" w:hAnsi="Sylfaen"/>
          <w:b/>
          <w:sz w:val="20"/>
          <w:szCs w:val="20"/>
          <w:lang w:val="hy-AM"/>
        </w:rPr>
      </w:pPr>
      <w:r w:rsidRPr="00D84C79">
        <w:rPr>
          <w:rFonts w:ascii="Sylfaen" w:hAnsi="Sylfaen"/>
          <w:b/>
          <w:sz w:val="20"/>
          <w:szCs w:val="20"/>
          <w:lang w:val="hy-AM"/>
        </w:rPr>
        <w:t xml:space="preserve">ԲԱԺԱՆՄՈՒՆՔԻ ՊԵՏ, </w:t>
      </w:r>
    </w:p>
    <w:p w:rsidR="00D84C79" w:rsidRPr="00D84C79" w:rsidRDefault="00D84C79" w:rsidP="00D84C79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D84C79">
        <w:rPr>
          <w:rFonts w:ascii="Sylfaen" w:hAnsi="Sylfaen"/>
          <w:b/>
          <w:sz w:val="20"/>
          <w:szCs w:val="20"/>
          <w:lang w:val="hy-AM"/>
        </w:rPr>
        <w:t xml:space="preserve">               ԱՐԴԱՐԱԴԱՏՈՒԹՅԱՆ ՓՈԽԳՆԴԱՊԵՏ `                                                    ԷԴ. Շ. ԿԱՐԱԽԱՆՅԱՆ   </w:t>
      </w:r>
    </w:p>
    <w:p w:rsidR="00D84C79" w:rsidRDefault="00D84C79" w:rsidP="00D84C79">
      <w:pPr>
        <w:jc w:val="both"/>
        <w:rPr>
          <w:rFonts w:ascii="Sylfaen" w:hAnsi="Sylfaen"/>
          <w:sz w:val="20"/>
          <w:szCs w:val="20"/>
          <w:lang w:val="hy-AM"/>
        </w:rPr>
      </w:pPr>
    </w:p>
    <w:p w:rsidR="00D84C79" w:rsidRPr="00D72634" w:rsidRDefault="00D84C79" w:rsidP="00D84C79">
      <w:pPr>
        <w:jc w:val="both"/>
        <w:rPr>
          <w:rFonts w:ascii="Sylfaen" w:hAnsi="Sylfaen"/>
          <w:sz w:val="20"/>
          <w:szCs w:val="20"/>
          <w:lang w:val="hy-AM"/>
        </w:rPr>
      </w:pPr>
    </w:p>
    <w:p w:rsidR="00D84C79" w:rsidRPr="00A24E89" w:rsidRDefault="00D84C79" w:rsidP="00D84C79">
      <w:pPr>
        <w:jc w:val="both"/>
        <w:rPr>
          <w:rFonts w:ascii="Sylfaen" w:hAnsi="Sylfaen"/>
          <w:b/>
          <w:sz w:val="20"/>
          <w:szCs w:val="20"/>
          <w:lang w:val="hy-AM"/>
        </w:rPr>
      </w:pPr>
      <w:r w:rsidRPr="00A24E89">
        <w:rPr>
          <w:rFonts w:ascii="Sylfaen" w:hAnsi="Sylfaen"/>
          <w:b/>
          <w:sz w:val="20"/>
          <w:szCs w:val="20"/>
          <w:lang w:val="hy-AM"/>
        </w:rPr>
        <w:t>Կատարող` Ա. Հակոբյան</w:t>
      </w:r>
    </w:p>
    <w:p w:rsidR="00D84C79" w:rsidRPr="00A24E89" w:rsidRDefault="00D84C79" w:rsidP="009A6ECE">
      <w:pPr>
        <w:tabs>
          <w:tab w:val="left" w:pos="7480"/>
        </w:tabs>
        <w:rPr>
          <w:rFonts w:ascii="Sylfaen" w:hAnsi="Sylfaen"/>
          <w:b/>
          <w:sz w:val="20"/>
          <w:szCs w:val="20"/>
          <w:u w:val="single"/>
          <w:lang w:val="hy-AM"/>
        </w:rPr>
      </w:pPr>
      <w:r w:rsidRPr="00A24E89">
        <w:rPr>
          <w:rFonts w:ascii="Sylfaen" w:hAnsi="Sylfaen"/>
          <w:b/>
          <w:sz w:val="20"/>
          <w:szCs w:val="20"/>
          <w:lang w:val="hy-AM"/>
        </w:rPr>
        <w:t>Կատ. վարույթ թիվ</w:t>
      </w:r>
      <w:r w:rsidR="00A24E89" w:rsidRPr="003642ED">
        <w:rPr>
          <w:rFonts w:ascii="Sylfaen" w:hAnsi="Sylfaen"/>
          <w:b/>
          <w:sz w:val="20"/>
          <w:szCs w:val="20"/>
          <w:lang w:val="hy-AM"/>
        </w:rPr>
        <w:t>՝</w:t>
      </w:r>
      <w:r w:rsidRPr="00A24E89">
        <w:rPr>
          <w:rFonts w:ascii="Sylfaen" w:hAnsi="Sylfaen"/>
          <w:b/>
          <w:sz w:val="20"/>
          <w:szCs w:val="20"/>
          <w:lang w:val="hy-AM"/>
        </w:rPr>
        <w:t xml:space="preserve"> </w:t>
      </w:r>
      <w:r w:rsidR="009A6ECE" w:rsidRPr="003B1061">
        <w:rPr>
          <w:rFonts w:ascii="Arial Armenian" w:hAnsi="Arial Armenian" w:cs="Arial Armenian"/>
          <w:b/>
          <w:bCs/>
          <w:sz w:val="20"/>
          <w:szCs w:val="20"/>
          <w:u w:val="single"/>
          <w:lang w:val="x-none"/>
        </w:rPr>
        <w:t>04797187</w:t>
      </w:r>
    </w:p>
    <w:sectPr w:rsidR="00D84C79" w:rsidRPr="00A24E89" w:rsidSect="00CE1F62">
      <w:pgSz w:w="11906" w:h="16838"/>
      <w:pgMar w:top="36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2A26"/>
    <w:rsid w:val="00056ABB"/>
    <w:rsid w:val="000660A7"/>
    <w:rsid w:val="0007278B"/>
    <w:rsid w:val="000956C3"/>
    <w:rsid w:val="000A54A6"/>
    <w:rsid w:val="000E0F97"/>
    <w:rsid w:val="001047C4"/>
    <w:rsid w:val="00120827"/>
    <w:rsid w:val="00120867"/>
    <w:rsid w:val="00144FA4"/>
    <w:rsid w:val="00174F07"/>
    <w:rsid w:val="0017665C"/>
    <w:rsid w:val="001815B3"/>
    <w:rsid w:val="001945F9"/>
    <w:rsid w:val="00195C46"/>
    <w:rsid w:val="001B304F"/>
    <w:rsid w:val="001C0341"/>
    <w:rsid w:val="001C5D76"/>
    <w:rsid w:val="001F40A2"/>
    <w:rsid w:val="002100F3"/>
    <w:rsid w:val="00224DBC"/>
    <w:rsid w:val="00262B71"/>
    <w:rsid w:val="002732F5"/>
    <w:rsid w:val="00273A55"/>
    <w:rsid w:val="002872BB"/>
    <w:rsid w:val="0028784F"/>
    <w:rsid w:val="00296A34"/>
    <w:rsid w:val="002A7291"/>
    <w:rsid w:val="002E31D3"/>
    <w:rsid w:val="002E349B"/>
    <w:rsid w:val="002F44A6"/>
    <w:rsid w:val="00322342"/>
    <w:rsid w:val="003403CE"/>
    <w:rsid w:val="00352599"/>
    <w:rsid w:val="00360B3F"/>
    <w:rsid w:val="003642ED"/>
    <w:rsid w:val="00391078"/>
    <w:rsid w:val="00391681"/>
    <w:rsid w:val="0039372F"/>
    <w:rsid w:val="003A2987"/>
    <w:rsid w:val="003B32B5"/>
    <w:rsid w:val="003C38B8"/>
    <w:rsid w:val="003E2EAD"/>
    <w:rsid w:val="003F0D64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C7E44"/>
    <w:rsid w:val="004E3317"/>
    <w:rsid w:val="004F50AD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1FB2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45A94"/>
    <w:rsid w:val="00882D6D"/>
    <w:rsid w:val="008878FC"/>
    <w:rsid w:val="00890177"/>
    <w:rsid w:val="008A3B83"/>
    <w:rsid w:val="008B1FA0"/>
    <w:rsid w:val="008D2420"/>
    <w:rsid w:val="008D3AFD"/>
    <w:rsid w:val="008D4036"/>
    <w:rsid w:val="008E4329"/>
    <w:rsid w:val="008E556D"/>
    <w:rsid w:val="0090691C"/>
    <w:rsid w:val="00914218"/>
    <w:rsid w:val="009272DE"/>
    <w:rsid w:val="00946AF7"/>
    <w:rsid w:val="00955567"/>
    <w:rsid w:val="00962F14"/>
    <w:rsid w:val="00967F0C"/>
    <w:rsid w:val="009A06A2"/>
    <w:rsid w:val="009A6ECE"/>
    <w:rsid w:val="009C62CF"/>
    <w:rsid w:val="009D3080"/>
    <w:rsid w:val="009D6CE8"/>
    <w:rsid w:val="00A01620"/>
    <w:rsid w:val="00A24E89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15E0"/>
    <w:rsid w:val="00AE7AEA"/>
    <w:rsid w:val="00B22764"/>
    <w:rsid w:val="00B333C5"/>
    <w:rsid w:val="00B35F2E"/>
    <w:rsid w:val="00B4761E"/>
    <w:rsid w:val="00B55A37"/>
    <w:rsid w:val="00B64361"/>
    <w:rsid w:val="00B7703B"/>
    <w:rsid w:val="00B77511"/>
    <w:rsid w:val="00BC1114"/>
    <w:rsid w:val="00BC4216"/>
    <w:rsid w:val="00BF3BAB"/>
    <w:rsid w:val="00BF766D"/>
    <w:rsid w:val="00C005D2"/>
    <w:rsid w:val="00C0299D"/>
    <w:rsid w:val="00C05015"/>
    <w:rsid w:val="00C11C28"/>
    <w:rsid w:val="00C170CC"/>
    <w:rsid w:val="00C2051D"/>
    <w:rsid w:val="00C2432A"/>
    <w:rsid w:val="00C32966"/>
    <w:rsid w:val="00C42CB1"/>
    <w:rsid w:val="00C808F0"/>
    <w:rsid w:val="00CA4F62"/>
    <w:rsid w:val="00CD78B3"/>
    <w:rsid w:val="00CE1F62"/>
    <w:rsid w:val="00D16A5E"/>
    <w:rsid w:val="00D235E6"/>
    <w:rsid w:val="00D44402"/>
    <w:rsid w:val="00D54F20"/>
    <w:rsid w:val="00D60510"/>
    <w:rsid w:val="00D72634"/>
    <w:rsid w:val="00D757E3"/>
    <w:rsid w:val="00D80FA8"/>
    <w:rsid w:val="00D84C79"/>
    <w:rsid w:val="00D97B27"/>
    <w:rsid w:val="00DA2C96"/>
    <w:rsid w:val="00DB0AAF"/>
    <w:rsid w:val="00DC0F86"/>
    <w:rsid w:val="00DC39B4"/>
    <w:rsid w:val="00DC423F"/>
    <w:rsid w:val="00DE1CE1"/>
    <w:rsid w:val="00DF7DDA"/>
    <w:rsid w:val="00E05DBC"/>
    <w:rsid w:val="00E27372"/>
    <w:rsid w:val="00E3028F"/>
    <w:rsid w:val="00E32940"/>
    <w:rsid w:val="00E36311"/>
    <w:rsid w:val="00E37D29"/>
    <w:rsid w:val="00E44AC4"/>
    <w:rsid w:val="00E7685A"/>
    <w:rsid w:val="00E7712E"/>
    <w:rsid w:val="00E875AC"/>
    <w:rsid w:val="00E96802"/>
    <w:rsid w:val="00EB13E4"/>
    <w:rsid w:val="00EB1823"/>
    <w:rsid w:val="00EE703D"/>
    <w:rsid w:val="00EF63DE"/>
    <w:rsid w:val="00F157C4"/>
    <w:rsid w:val="00F55524"/>
    <w:rsid w:val="00FB00FA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  <w:style w:type="character" w:styleId="SubtleEmphasis">
    <w:name w:val="Subtle Emphasis"/>
    <w:basedOn w:val="DefaultParagraphFont"/>
    <w:uiPriority w:val="19"/>
    <w:qFormat/>
    <w:rsid w:val="00D7263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darar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darar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1601</Words>
  <Characters>9129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153</cp:revision>
  <cp:lastPrinted>2018-01-18T06:20:00Z</cp:lastPrinted>
  <dcterms:created xsi:type="dcterms:W3CDTF">2010-11-05T11:56:00Z</dcterms:created>
  <dcterms:modified xsi:type="dcterms:W3CDTF">2019-02-08T06:17:00Z</dcterms:modified>
</cp:coreProperties>
</file>