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ՈՒ Մ</w:t>
      </w: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914218" w:rsidP="009A6ECE">
      <w:pPr>
        <w:spacing w:line="276" w:lineRule="auto"/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8B1FA0">
        <w:rPr>
          <w:rFonts w:ascii="Sylfaen" w:hAnsi="Sylfaen"/>
          <w:b/>
          <w:sz w:val="20"/>
          <w:szCs w:val="20"/>
          <w:lang w:val="hy-AM"/>
        </w:rPr>
        <w:t>1</w:t>
      </w:r>
      <w:r w:rsidR="00D757E3" w:rsidRPr="00C005D2">
        <w:rPr>
          <w:rFonts w:ascii="Sylfaen" w:hAnsi="Sylfaen"/>
          <w:b/>
          <w:sz w:val="20"/>
          <w:szCs w:val="20"/>
          <w:lang w:val="hy-AM"/>
        </w:rPr>
        <w:t>1</w:t>
      </w:r>
      <w:r w:rsidRPr="00914218">
        <w:rPr>
          <w:rFonts w:ascii="Sylfaen" w:hAnsi="Sylfaen"/>
          <w:b/>
          <w:sz w:val="20"/>
          <w:szCs w:val="20"/>
          <w:lang w:val="hy-AM"/>
        </w:rPr>
        <w:t xml:space="preserve"> փետրվար</w:t>
      </w:r>
      <w:r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Pr="009520D4">
        <w:rPr>
          <w:rFonts w:ascii="Sylfaen" w:hAnsi="Sylfaen"/>
          <w:b/>
          <w:sz w:val="20"/>
          <w:szCs w:val="20"/>
          <w:lang w:val="hy-AM"/>
        </w:rPr>
        <w:t>9</w:t>
      </w:r>
      <w:r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8D3AFD" w:rsidRPr="00914218" w:rsidRDefault="00FD74DE" w:rsidP="009A6ECE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Հ</w:t>
      </w:r>
      <w:r w:rsidR="008D3AFD" w:rsidRPr="00914218">
        <w:rPr>
          <w:rFonts w:ascii="Sylfaen" w:hAnsi="Sylfaen"/>
          <w:sz w:val="20"/>
          <w:szCs w:val="20"/>
          <w:lang w:val="hy-AM"/>
        </w:rPr>
        <w:t>արկադիր կատարումն ապահովող ծառայության Շիրակի մարզային բաժնի Արթիկի բաժանմունքի</w:t>
      </w:r>
      <w:r w:rsidR="00052A26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հարկադիր կատարող, արդարադատության</w:t>
      </w:r>
      <w:r w:rsidR="0090691C" w:rsidRPr="00914218">
        <w:rPr>
          <w:rFonts w:ascii="Sylfaen" w:hAnsi="Sylfaen"/>
          <w:sz w:val="20"/>
          <w:szCs w:val="20"/>
          <w:lang w:val="hy-AM"/>
        </w:rPr>
        <w:t xml:space="preserve"> ավագ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="003B32B5" w:rsidRPr="00914218">
        <w:rPr>
          <w:rFonts w:ascii="Sylfaen" w:hAnsi="Sylfaen"/>
          <w:sz w:val="20"/>
          <w:szCs w:val="20"/>
          <w:lang w:val="hy-AM"/>
        </w:rPr>
        <w:t>լեյտենանտ</w:t>
      </w:r>
      <w:r w:rsidR="00DC39B4" w:rsidRPr="00914218">
        <w:rPr>
          <w:rFonts w:ascii="Sylfaen" w:hAnsi="Sylfaen"/>
          <w:sz w:val="20"/>
          <w:szCs w:val="20"/>
          <w:lang w:val="hy-AM"/>
        </w:rPr>
        <w:t>՝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="0090691C" w:rsidRPr="00914218">
        <w:rPr>
          <w:rFonts w:ascii="Sylfaen" w:hAnsi="Sylfaen"/>
          <w:sz w:val="20"/>
          <w:szCs w:val="20"/>
          <w:lang w:val="hy-AM"/>
        </w:rPr>
        <w:t>Արթուր Հակոբյ</w:t>
      </w:r>
      <w:r w:rsidR="008D3AFD" w:rsidRPr="00914218">
        <w:rPr>
          <w:rFonts w:ascii="Sylfaen" w:hAnsi="Sylfaen"/>
          <w:sz w:val="20"/>
          <w:szCs w:val="20"/>
          <w:lang w:val="hy-AM"/>
        </w:rPr>
        <w:t>անս</w:t>
      </w:r>
      <w:r w:rsidR="00DC39B4" w:rsidRPr="00914218">
        <w:rPr>
          <w:rFonts w:ascii="Sylfaen" w:hAnsi="Sylfaen"/>
          <w:sz w:val="20"/>
          <w:szCs w:val="20"/>
          <w:lang w:val="hy-AM"/>
        </w:rPr>
        <w:t>,</w:t>
      </w:r>
      <w:r w:rsidR="0076718F" w:rsidRPr="00914218"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A6ECE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§24¦ ÝáÛ»Ùµ»ñ 2018Ã.</w:t>
      </w:r>
      <w:r w:rsidR="009A6ECE" w:rsidRPr="00DB5AA2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9A6ECE" w:rsidRPr="00DD4FD3">
        <w:rPr>
          <w:rFonts w:ascii="Sylfaen" w:hAnsi="Sylfaen"/>
          <w:sz w:val="20"/>
          <w:szCs w:val="20"/>
          <w:lang w:val="hy-AM"/>
        </w:rPr>
        <w:t>հարուց</w:t>
      </w:r>
      <w:r w:rsidR="009A6ECE" w:rsidRPr="00C45798">
        <w:rPr>
          <w:rFonts w:ascii="Sylfaen" w:hAnsi="Sylfaen"/>
          <w:sz w:val="20"/>
          <w:szCs w:val="20"/>
          <w:lang w:val="hy-AM"/>
        </w:rPr>
        <w:t>ված թիվ</w:t>
      </w:r>
      <w:r w:rsidR="009A6ECE" w:rsidRPr="009520D4">
        <w:rPr>
          <w:rFonts w:ascii="Sylfaen" w:hAnsi="Sylfaen"/>
          <w:sz w:val="20"/>
          <w:szCs w:val="20"/>
          <w:lang w:val="hy-AM"/>
        </w:rPr>
        <w:t xml:space="preserve"> </w:t>
      </w:r>
      <w:r w:rsidR="009A6ECE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04797187</w:t>
      </w:r>
      <w:r w:rsidR="009A6ECE" w:rsidRPr="009520D4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վարույթի նյութերը</w:t>
      </w:r>
      <w:r w:rsidR="00914218" w:rsidRPr="00914218">
        <w:rPr>
          <w:rFonts w:ascii="Sylfaen" w:hAnsi="Sylfaen"/>
          <w:sz w:val="20"/>
          <w:szCs w:val="20"/>
          <w:lang w:val="hy-AM"/>
        </w:rPr>
        <w:t>՝</w:t>
      </w:r>
    </w:p>
    <w:p w:rsidR="008D3AFD" w:rsidRDefault="008D3AFD" w:rsidP="009A6ECE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A6ECE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3B1061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3B1061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§22¦ ÝáÛ»Ùµ»ñ 2018Ã.</w:t>
      </w:r>
      <w:r w:rsidRPr="003B106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Pr="003B1061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Þ¸1/0895/02/18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FC7978">
        <w:rPr>
          <w:rFonts w:ascii="Sylfaen" w:hAnsi="Sylfaen" w:cs="Arial Armenian"/>
          <w:bCs/>
          <w:sz w:val="20"/>
          <w:szCs w:val="20"/>
          <w:lang w:val="hy-AM"/>
        </w:rPr>
        <w:t xml:space="preserve">կատարողական թերթի </w:t>
      </w:r>
      <w:r w:rsidRPr="009E251A">
        <w:rPr>
          <w:rFonts w:ascii="Sylfaen" w:hAnsi="Sylfaen" w:cs="Arial Armenian"/>
          <w:bCs/>
          <w:sz w:val="20"/>
          <w:szCs w:val="20"/>
          <w:lang w:val="hy-AM"/>
        </w:rPr>
        <w:t>համաձայն պետք</w:t>
      </w:r>
      <w:r w:rsidRPr="00FC7978">
        <w:rPr>
          <w:rFonts w:ascii="Sylfaen" w:hAnsi="Sylfaen" w:cs="Arial Armenian"/>
          <w:bCs/>
          <w:sz w:val="20"/>
          <w:szCs w:val="20"/>
          <w:lang w:val="hy-AM"/>
        </w:rPr>
        <w:t xml:space="preserve"> է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պատասխանող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ö´À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բռնագանձել՝ 1.135.383 /մեկ միլիոն մեկ հարյուր երեսունհինգ հազար երեք հարյուր ութսուներեք/ ՀՀ դրամ, որից՝ վարկի գումարի մնացորդ՝ 700.000 /յոթ հարյուր հազար/ ՀՀ դրամ, հաշվարկված տոկոսագումար՝ 82.346,30 /ութսուներկու հազար երեք հարյուր քառասունվեց/ ՀՀ դրամ /երեսուն/ լումա, հաշվարկված ժամկետանց գումարի տոկոս՝ 33.646,60 /երեսուներեք հազար վեց հարյուր քառասունվեց/ ՀՀ դրամ /վաթսուն/ լումա, ժամկետանց գումարի տույժ՝ 153.495,30 /մեկ հարյուր հիսուներեք հազար չորս հարյուր իննսունհինգ/ ՀՀ դրամ /երեսուն/ լումա, ժամկետանց տոկոսի տույժ՝ 53.894,80 /հիսուներեք հազար ութ հարյուր իննսունչորս/ ՀՀ դրամ /ութսուն/ լումա, չվճարված ամսական սպասարկման միջնորդավճար՝ 112.000 /մեկ հարյուր տասներկու հազար/ ՀՀ դրամ: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վարկային պայմանագրի ժամկետի ավարտը՝ 06.11.2018 թվականը վարկի ժամկետային մնացորդի՝700.000 /յոթ հարյուր հազար/ ՀՀ դրամի նկատմամբ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ö´À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բռնագանձել՝ տարեկան 24 տոկոս: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պարտավորության ամբողջական մարումը վարկի ժամկետանց գումարի՝ 448.511,90 /չորս հարյուր քառասունութ հազար հինգ հարյուր տասնմեկ/ ՀՀ դրամ /իննսուն/ լումայի նկատմամբ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&lt;&lt;ԳԼՈԲԱԼ ԿՐԵԴԻՏ&gt;&gt; ՈԻՎԿ ՓԲԸ-ն բռնագանձել ՀՀ կենտրոնական բանկի կողմից սահմանած տարեկան կտրվածքով հաշվարկային դրույքաչափի կրկնապատիկի չափով տոկոսներ: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պարտավորության ամբողջական մարումը վարկի ժամկետանց գումարի՝ 448.511,90 /չորս հարյուր քառասունութ հազար հինգ հարյուր տասնմեկ/ ՀՀ դրամ /իննսուն/ լումայի նկատմամբ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ö´À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 օրական 0,3 տոկոս տույժ: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պարտավորության ամբողջական մարումը ժամկետանց տոկոսագումարի՝ 80.361,70 /ութսուն հազար երեք հարյուր վաթսունմեկ/ ՀՀ դրամ /յոթանասուն/ լումայի նկատմամբ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ö´À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 օրական 0,5 տոկոս տույժ: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վարկային պայմանագրի ավարտը՝ 06.11.2018 թվականը յուրաքանչյուր ամսվա համար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ö´À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 14.000 /տասնչորս հազար/ ՀՀ դրամ ամսական սպասարկման վճար:</w:t>
      </w:r>
    </w:p>
    <w:p w:rsidR="009A6ECE" w:rsidRPr="0096698F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ö´À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բռնագանձել՝ 22.750 /քսաներկու հազար յոթ հարյուր հիսուն/ ՀՀ դրամ, որպես նախապես վճարված պետական տուրքի գումարի հատուցում:</w:t>
      </w:r>
    </w:p>
    <w:p w:rsidR="009A6ECE" w:rsidRDefault="009A6ECE" w:rsidP="009A6ECE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Pr="004B73DB">
        <w:rPr>
          <w:rFonts w:ascii="Sylfaen" w:hAnsi="Sylfaen"/>
          <w:sz w:val="20"/>
          <w:szCs w:val="20"/>
          <w:lang w:val="hy-AM"/>
        </w:rPr>
        <w:t>ատասխանող</w:t>
      </w:r>
      <w:r w:rsidRPr="003A4CBC">
        <w:rPr>
          <w:rFonts w:ascii="Sylfaen" w:hAnsi="Sylfaen"/>
          <w:sz w:val="20"/>
          <w:szCs w:val="20"/>
          <w:lang w:val="hy-AM"/>
        </w:rPr>
        <w:t xml:space="preserve">՝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B73DB">
        <w:rPr>
          <w:rFonts w:ascii="Sylfaen" w:hAnsi="Sylfaen"/>
          <w:sz w:val="20"/>
          <w:szCs w:val="20"/>
          <w:lang w:val="hy-AM"/>
        </w:rPr>
        <w:t>անհրաժեշտ է</w:t>
      </w:r>
      <w:r w:rsidRPr="00953733">
        <w:rPr>
          <w:rFonts w:ascii="Sylfaen" w:hAnsi="Sylfaen"/>
          <w:sz w:val="20"/>
          <w:szCs w:val="20"/>
          <w:lang w:val="hy-AM"/>
        </w:rPr>
        <w:t xml:space="preserve">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Pr="00020975">
        <w:rPr>
          <w:rFonts w:ascii="Sylfaen" w:hAnsi="Sylfaen"/>
          <w:b/>
          <w:sz w:val="20"/>
          <w:szCs w:val="20"/>
          <w:lang w:val="hy-AM"/>
        </w:rPr>
        <w:t xml:space="preserve">58607 </w:t>
      </w:r>
      <w:r w:rsidRPr="00446D06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90691C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05.02.2019թ. թիվ </w:t>
      </w:r>
      <w:r w:rsidRPr="00020975">
        <w:rPr>
          <w:rFonts w:ascii="Sylfaen" w:hAnsi="Sylfaen" w:cs="Arial AM"/>
          <w:sz w:val="20"/>
          <w:szCs w:val="20"/>
          <w:lang w:val="hy-AM"/>
        </w:rPr>
        <w:t>ԳԵ2019/2-1343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Þ¸1/0895/02/18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քաղաքացիական գործով պարտավորության չափը </w:t>
      </w:r>
      <w:r w:rsidRPr="00020975">
        <w:rPr>
          <w:rFonts w:ascii="Sylfaen" w:hAnsi="Sylfaen" w:cs="Arial AM"/>
          <w:sz w:val="20"/>
          <w:szCs w:val="20"/>
          <w:lang w:val="hy-AM"/>
        </w:rPr>
        <w:t>04</w:t>
      </w:r>
      <w:r w:rsidRPr="00446D06">
        <w:rPr>
          <w:rFonts w:ascii="Sylfaen" w:hAnsi="Sylfaen" w:cs="Arial AM"/>
          <w:sz w:val="20"/>
          <w:szCs w:val="20"/>
          <w:lang w:val="hy-AM"/>
        </w:rPr>
        <w:t>.</w:t>
      </w:r>
      <w:r w:rsidRPr="00020975">
        <w:rPr>
          <w:rFonts w:ascii="Sylfaen" w:hAnsi="Sylfaen" w:cs="Arial AM"/>
          <w:sz w:val="20"/>
          <w:szCs w:val="20"/>
          <w:lang w:val="hy-AM"/>
        </w:rPr>
        <w:t>0</w:t>
      </w:r>
      <w:r w:rsidRPr="00E45D41">
        <w:rPr>
          <w:rFonts w:ascii="Sylfaen" w:hAnsi="Sylfaen" w:cs="Arial AM"/>
          <w:sz w:val="20"/>
          <w:szCs w:val="20"/>
          <w:lang w:val="hy-AM"/>
        </w:rPr>
        <w:t>2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դրությամբ կազմում է </w:t>
      </w:r>
      <w:r w:rsidRPr="00E45D41">
        <w:rPr>
          <w:rFonts w:ascii="Sylfaen" w:hAnsi="Sylfaen" w:cs="Arial AM"/>
          <w:b/>
          <w:sz w:val="20"/>
          <w:szCs w:val="20"/>
          <w:lang w:val="hy-AM"/>
        </w:rPr>
        <w:t>1777991.80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 xml:space="preserve"> 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E3028F" w:rsidRPr="00914218" w:rsidRDefault="00E3028F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914218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</w:t>
      </w:r>
      <w:r w:rsidRPr="00914218">
        <w:rPr>
          <w:rFonts w:ascii="Sylfaen" w:hAnsi="Sylfaen"/>
          <w:sz w:val="20"/>
          <w:szCs w:val="20"/>
          <w:lang w:val="hy-AM"/>
        </w:rPr>
        <w:t xml:space="preserve"> անվամբ Հարկադիր կատարումն ապահովող ծառայությունում առկա են թվով 3 ընթացիկ կատարողական վարույթներ, որոնցով պահանջատերերին ունեցած պարտավորությունների </w:t>
      </w:r>
      <w:r w:rsidR="008B1FA0" w:rsidRPr="00914218">
        <w:rPr>
          <w:rFonts w:ascii="Sylfaen" w:hAnsi="Sylfaen"/>
          <w:sz w:val="20"/>
          <w:szCs w:val="20"/>
          <w:lang w:val="hy-AM"/>
        </w:rPr>
        <w:t xml:space="preserve">ընդհանուր </w:t>
      </w:r>
      <w:r w:rsidRPr="00914218">
        <w:rPr>
          <w:rFonts w:ascii="Sylfaen" w:hAnsi="Sylfaen"/>
          <w:sz w:val="20"/>
          <w:szCs w:val="20"/>
          <w:lang w:val="hy-AM"/>
        </w:rPr>
        <w:t xml:space="preserve">չափը կազմում է </w:t>
      </w:r>
      <w:r w:rsidR="00914218" w:rsidRPr="00D3602C">
        <w:rPr>
          <w:rFonts w:ascii="Sylfaen" w:hAnsi="Sylfaen"/>
          <w:b/>
          <w:sz w:val="20"/>
          <w:szCs w:val="20"/>
          <w:lang w:val="hy-AM"/>
        </w:rPr>
        <w:t xml:space="preserve">4333063.2 </w:t>
      </w:r>
      <w:r w:rsidR="00914218" w:rsidRPr="00DD4FD3">
        <w:rPr>
          <w:rFonts w:ascii="Sylfaen" w:hAnsi="Sylfaen"/>
          <w:b/>
          <w:sz w:val="20"/>
          <w:szCs w:val="20"/>
          <w:lang w:val="hy-AM"/>
        </w:rPr>
        <w:t>/</w:t>
      </w:r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ãáñë ÙÇÉÇáÝ »</w:t>
      </w:r>
      <w:r w:rsidR="00914218" w:rsidRPr="009E251A">
        <w:rPr>
          <w:rFonts w:ascii="Arial Armenian" w:hAnsi="Arial Armenian" w:cs="Arial Armenian"/>
          <w:b/>
          <w:sz w:val="20"/>
          <w:szCs w:val="20"/>
          <w:lang w:val="x-none"/>
        </w:rPr>
        <w:t xml:space="preserve">ñ»ù Ñ³ñÛáõñ </w:t>
      </w:r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»ñ»ëáõÝ»ñ»ù</w:t>
      </w:r>
      <w:r w:rsidR="00914218" w:rsidRPr="009E251A">
        <w:rPr>
          <w:rFonts w:ascii="Arial Armenian" w:hAnsi="Arial Armenian" w:cs="Arial Armenian"/>
          <w:b/>
          <w:sz w:val="20"/>
          <w:szCs w:val="20"/>
          <w:lang w:val="x-none"/>
        </w:rPr>
        <w:t xml:space="preserve"> Ñ³½³ñ </w:t>
      </w:r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í³ÃëáõÝ»ñ»ù ³ÙµáÕç »ñÏáõ</w:t>
      </w:r>
      <w:r w:rsidR="00914218" w:rsidRPr="00DD4FD3">
        <w:rPr>
          <w:rFonts w:ascii="Sylfaen" w:hAnsi="Sylfaen"/>
          <w:b/>
          <w:sz w:val="20"/>
          <w:szCs w:val="20"/>
          <w:lang w:val="hy-AM"/>
        </w:rPr>
        <w:t>/</w:t>
      </w:r>
      <w:r w:rsidR="00914218" w:rsidRPr="00DC050D">
        <w:rPr>
          <w:rFonts w:ascii="Sylfaen" w:hAnsi="Sylfaen"/>
          <w:b/>
          <w:sz w:val="20"/>
          <w:szCs w:val="20"/>
          <w:lang w:val="hy-AM"/>
        </w:rPr>
        <w:t xml:space="preserve"> ՀՀ դրամ</w:t>
      </w:r>
      <w:r w:rsidRPr="00914218">
        <w:rPr>
          <w:rFonts w:ascii="Sylfaen" w:hAnsi="Sylfaen"/>
          <w:sz w:val="20"/>
          <w:szCs w:val="20"/>
          <w:lang w:val="hy-AM"/>
        </w:rPr>
        <w:t>:</w:t>
      </w:r>
    </w:p>
    <w:p w:rsidR="0090691C" w:rsidRPr="00914218" w:rsidRDefault="0090691C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պահանջատերերին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DE1CE1" w:rsidRPr="00914218">
        <w:rPr>
          <w:rFonts w:ascii="Sylfaen" w:hAnsi="Sylfaen"/>
          <w:sz w:val="20"/>
          <w:szCs w:val="20"/>
          <w:lang w:val="hy-AM"/>
        </w:rPr>
        <w:t>ու</w:t>
      </w:r>
      <w:r w:rsidRPr="00914218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>ների</w:t>
      </w:r>
      <w:r w:rsidRPr="00914218">
        <w:rPr>
          <w:rFonts w:ascii="Sylfaen" w:hAnsi="Sylfaen"/>
          <w:sz w:val="20"/>
          <w:szCs w:val="20"/>
          <w:lang w:val="hy-AM"/>
        </w:rPr>
        <w:t xml:space="preserve"> չափի համեմատության արդյունքում ակնհայտ է, որ առկա է օրենքով սահմանված նվազագույն աշխատավարձի հազարապատիկից </w:t>
      </w:r>
      <w:r w:rsidRPr="00914218">
        <w:rPr>
          <w:rFonts w:ascii="Sylfaen" w:hAnsi="Sylfaen"/>
          <w:sz w:val="20"/>
          <w:szCs w:val="20"/>
          <w:lang w:val="hy-AM"/>
        </w:rPr>
        <w:lastRenderedPageBreak/>
        <w:t xml:space="preserve">ավելի չափով անբավարարություն՝ 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պահանջատերերի </w:t>
      </w:r>
      <w:r w:rsidRPr="00914218">
        <w:rPr>
          <w:rFonts w:ascii="Sylfaen" w:hAnsi="Sylfaen"/>
          <w:sz w:val="20"/>
          <w:szCs w:val="20"/>
          <w:lang w:val="hy-AM"/>
        </w:rPr>
        <w:t>հանդեպ պարտավորությունների ամբողջական կատարումն ապահովելու համար:</w:t>
      </w:r>
    </w:p>
    <w:p w:rsidR="008D3AFD" w:rsidRPr="00914218" w:rsidRDefault="008D3AFD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914218" w:rsidRDefault="008D3AFD" w:rsidP="009A6ECE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§24¦ ÝáÛ»Ùµ»ñ 2018Ã.</w:t>
      </w:r>
      <w:r w:rsidRPr="00DB5AA2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DD4FD3">
        <w:rPr>
          <w:rFonts w:ascii="Sylfaen" w:hAnsi="Sylfaen"/>
          <w:sz w:val="20"/>
          <w:szCs w:val="20"/>
          <w:lang w:val="hy-AM"/>
        </w:rPr>
        <w:t>հարուց</w:t>
      </w:r>
      <w:r w:rsidRPr="00C45798">
        <w:rPr>
          <w:rFonts w:ascii="Sylfaen" w:hAnsi="Sylfaen"/>
          <w:sz w:val="20"/>
          <w:szCs w:val="20"/>
          <w:lang w:val="hy-AM"/>
        </w:rPr>
        <w:t>ված թիվ</w:t>
      </w:r>
      <w:r w:rsidRPr="009520D4">
        <w:rPr>
          <w:rFonts w:ascii="Sylfaen" w:hAnsi="Sylfaen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04797187</w:t>
      </w:r>
      <w:r w:rsidRPr="009520D4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="008D3AFD"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="008D3AFD"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="008D3AFD"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="008D3AFD"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="008D3AFD"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A6ECE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A6ECE">
      <w:pPr>
        <w:spacing w:line="276" w:lineRule="auto"/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A6ECE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9A6ECE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8D3AFD" w:rsidRPr="00914218" w:rsidRDefault="0039372F" w:rsidP="009A6ECE">
      <w:pPr>
        <w:spacing w:line="276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3642ED" w:rsidRPr="004005EC" w:rsidRDefault="003642ED" w:rsidP="004005EC">
      <w:pPr>
        <w:spacing w:after="200" w:line="276" w:lineRule="auto"/>
        <w:rPr>
          <w:rFonts w:ascii="Sylfaen" w:hAnsi="Sylfaen"/>
          <w:lang w:val="hy-AM"/>
        </w:rPr>
      </w:pPr>
      <w:bookmarkStart w:id="0" w:name="_GoBack"/>
      <w:bookmarkEnd w:id="0"/>
    </w:p>
    <w:sectPr w:rsidR="003642ED" w:rsidRPr="004005EC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74F07"/>
    <w:rsid w:val="0017665C"/>
    <w:rsid w:val="001815B3"/>
    <w:rsid w:val="001945F9"/>
    <w:rsid w:val="00195C46"/>
    <w:rsid w:val="001B304F"/>
    <w:rsid w:val="001C0341"/>
    <w:rsid w:val="001C5D76"/>
    <w:rsid w:val="001F40A2"/>
    <w:rsid w:val="002100F3"/>
    <w:rsid w:val="00224DBC"/>
    <w:rsid w:val="00262B71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22342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F0D64"/>
    <w:rsid w:val="003F2FC3"/>
    <w:rsid w:val="004005EC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45A94"/>
    <w:rsid w:val="00882D6D"/>
    <w:rsid w:val="008878FC"/>
    <w:rsid w:val="00890177"/>
    <w:rsid w:val="008A3B83"/>
    <w:rsid w:val="008B1FA0"/>
    <w:rsid w:val="008D2420"/>
    <w:rsid w:val="008D3AFD"/>
    <w:rsid w:val="008D4036"/>
    <w:rsid w:val="008E4329"/>
    <w:rsid w:val="008E556D"/>
    <w:rsid w:val="0090691C"/>
    <w:rsid w:val="00914218"/>
    <w:rsid w:val="009272DE"/>
    <w:rsid w:val="00946AF7"/>
    <w:rsid w:val="00955567"/>
    <w:rsid w:val="00962F14"/>
    <w:rsid w:val="00967F0C"/>
    <w:rsid w:val="009A06A2"/>
    <w:rsid w:val="009A6ECE"/>
    <w:rsid w:val="009C62CF"/>
    <w:rsid w:val="009D3080"/>
    <w:rsid w:val="009D6CE8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33C5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32966"/>
    <w:rsid w:val="00C42CB1"/>
    <w:rsid w:val="00C808F0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B00FA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D7FE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Artik-6</cp:lastModifiedBy>
  <cp:revision>154</cp:revision>
  <cp:lastPrinted>2018-01-18T06:20:00Z</cp:lastPrinted>
  <dcterms:created xsi:type="dcterms:W3CDTF">2010-11-05T11:56:00Z</dcterms:created>
  <dcterms:modified xsi:type="dcterms:W3CDTF">2019-02-12T07:43:00Z</dcterms:modified>
</cp:coreProperties>
</file>