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4804CE">
        <w:rPr>
          <w:rFonts w:ascii="GHEA Grapalat" w:hAnsi="GHEA Grapalat"/>
          <w:i/>
          <w:sz w:val="22"/>
          <w:lang w:val="en-US"/>
        </w:rPr>
        <w:t>22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BD287D">
        <w:rPr>
          <w:rFonts w:ascii="GHEA Grapalat" w:hAnsi="GHEA Grapalat"/>
          <w:i/>
          <w:sz w:val="22"/>
          <w:lang w:val="hy-AM"/>
        </w:rPr>
        <w:t>0</w:t>
      </w:r>
      <w:r w:rsidR="00A4748F">
        <w:rPr>
          <w:rFonts w:ascii="GHEA Grapalat" w:hAnsi="GHEA Grapalat"/>
          <w:i/>
          <w:sz w:val="22"/>
          <w:lang w:val="hy-AM"/>
        </w:rPr>
        <w:t>2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BD287D">
        <w:rPr>
          <w:rFonts w:ascii="GHEA Grapalat" w:hAnsi="GHEA Grapalat"/>
          <w:i/>
          <w:sz w:val="22"/>
          <w:lang w:val="hy-AM"/>
        </w:rPr>
        <w:t>9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մարզային բաժնի </w:t>
      </w:r>
      <w:r w:rsidR="00755D69" w:rsidRPr="00755D69">
        <w:rPr>
          <w:rFonts w:ascii="GHEA Grapalat" w:hAnsi="GHEA Grapalat"/>
          <w:i/>
          <w:sz w:val="22"/>
          <w:lang w:val="hy-AM"/>
        </w:rPr>
        <w:t xml:space="preserve">ավագ </w:t>
      </w:r>
      <w:r w:rsidR="003D32DB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կապիտան Կարեն </w:t>
      </w:r>
      <w:proofErr w:type="spellStart"/>
      <w:r w:rsidR="003D32DB">
        <w:rPr>
          <w:rFonts w:ascii="GHEA Grapalat" w:hAnsi="GHEA Grapalat"/>
          <w:i/>
          <w:sz w:val="22"/>
          <w:lang w:val="hy-AM"/>
        </w:rPr>
        <w:t>Ստեփանյանս</w:t>
      </w:r>
      <w:proofErr w:type="spellEnd"/>
      <w:r w:rsidR="003D32DB">
        <w:rPr>
          <w:rFonts w:ascii="GHEA Grapalat" w:hAnsi="GHEA Grapalat"/>
          <w:i/>
          <w:sz w:val="22"/>
          <w:lang w:val="hy-AM"/>
        </w:rPr>
        <w:t>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4804CE">
        <w:rPr>
          <w:rFonts w:ascii="GHEA Grapalat" w:hAnsi="GHEA Grapalat"/>
          <w:i/>
          <w:sz w:val="22"/>
          <w:lang w:val="hy-AM"/>
        </w:rPr>
        <w:t xml:space="preserve">20» </w:t>
      </w:r>
      <w:r w:rsidR="004804CE" w:rsidRPr="004804CE">
        <w:rPr>
          <w:rFonts w:ascii="GHEA Grapalat" w:hAnsi="GHEA Grapalat"/>
          <w:i/>
          <w:sz w:val="22"/>
          <w:lang w:val="hy-AM"/>
        </w:rPr>
        <w:t>հուլիսի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EA641D">
        <w:rPr>
          <w:rFonts w:ascii="GHEA Grapalat" w:hAnsi="GHEA Grapalat"/>
          <w:i/>
          <w:sz w:val="22"/>
          <w:lang w:val="hy-AM"/>
        </w:rPr>
        <w:t>7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EA641D" w:rsidRPr="00EA641D">
        <w:rPr>
          <w:rFonts w:ascii="GHEA Grapalat" w:hAnsi="GHEA Grapalat"/>
          <w:i/>
          <w:sz w:val="22"/>
          <w:lang w:val="hy-AM"/>
        </w:rPr>
        <w:t>վերսկսված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4804CE" w:rsidRPr="004804CE">
        <w:rPr>
          <w:rFonts w:ascii="GHEA Grapalat" w:hAnsi="GHEA Grapalat"/>
          <w:i/>
          <w:sz w:val="22"/>
          <w:lang w:val="hy-AM"/>
        </w:rPr>
        <w:t>02576669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BD287D" w:rsidRPr="00BD287D" w:rsidRDefault="00A4748F" w:rsidP="004804CE">
      <w:pPr>
        <w:pStyle w:val="BodyText"/>
        <w:spacing w:line="276" w:lineRule="auto"/>
        <w:rPr>
          <w:rFonts w:ascii="GHEA Grapalat" w:hAnsi="GHEA Grapalat"/>
          <w:b/>
          <w:i/>
          <w:sz w:val="22"/>
          <w:szCs w:val="22"/>
          <w:lang w:val="af-ZA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 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EA641D" w:rsidRPr="00EA641D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D65F56">
        <w:rPr>
          <w:rFonts w:ascii="GHEA Grapalat" w:hAnsi="GHEA Grapalat"/>
          <w:i/>
          <w:sz w:val="22"/>
          <w:lang w:val="hy-AM"/>
        </w:rPr>
        <w:t xml:space="preserve"> ընդհանուր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4804CE" w:rsidRPr="004804CE">
        <w:rPr>
          <w:rFonts w:ascii="GHEA Grapalat" w:hAnsi="GHEA Grapalat"/>
          <w:i/>
          <w:sz w:val="22"/>
          <w:lang w:val="hy-AM"/>
        </w:rPr>
        <w:t>01.06</w:t>
      </w:r>
      <w:r w:rsidR="00EA641D">
        <w:rPr>
          <w:rFonts w:ascii="GHEA Grapalat" w:hAnsi="GHEA Grapalat"/>
          <w:i/>
          <w:sz w:val="22"/>
          <w:lang w:val="hy-AM"/>
        </w:rPr>
        <w:t>.2017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4804CE">
        <w:rPr>
          <w:rFonts w:ascii="GHEA Grapalat" w:hAnsi="GHEA Grapalat"/>
          <w:i/>
          <w:sz w:val="22"/>
          <w:lang w:val="hy-AM"/>
        </w:rPr>
        <w:t>ԱՎԴ/2877</w:t>
      </w:r>
      <w:r w:rsidR="0075620C">
        <w:rPr>
          <w:rFonts w:ascii="GHEA Grapalat" w:hAnsi="GHEA Grapalat"/>
          <w:i/>
          <w:sz w:val="22"/>
          <w:lang w:val="hy-AM"/>
        </w:rPr>
        <w:t>/02</w:t>
      </w:r>
      <w:r w:rsidR="00EA641D">
        <w:rPr>
          <w:rFonts w:ascii="GHEA Grapalat" w:hAnsi="GHEA Grapalat"/>
          <w:i/>
          <w:sz w:val="22"/>
          <w:lang w:val="hy-AM"/>
        </w:rPr>
        <w:t>/16</w:t>
      </w:r>
      <w:r w:rsidR="00100E6A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  </w:t>
      </w:r>
      <w:r w:rsidR="004804CE">
        <w:rPr>
          <w:rFonts w:ascii="GHEA Grapalat" w:hAnsi="GHEA Grapalat"/>
          <w:b/>
          <w:i/>
          <w:sz w:val="22"/>
          <w:szCs w:val="22"/>
          <w:lang w:val="af-ZA"/>
        </w:rPr>
        <w:t>Ա/Ձ Վարդան Սարգսյանից համապարտության կարգով հօգուտ &lt;&lt;ՎՏԲ-Հայաստան բանկ&gt;&gt; ՓԲԸ-ի բռնագանձել 3.188.804 ՀՀ դրամ և տոկոսները:</w:t>
      </w:r>
    </w:p>
    <w:p w:rsidR="003D32DB" w:rsidRPr="00D65F56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439CE" w:rsidRPr="003A6ABB">
        <w:rPr>
          <w:rFonts w:ascii="GHEA Grapalat" w:hAnsi="GHEA Grapalat"/>
          <w:i/>
          <w:sz w:val="22"/>
          <w:lang w:val="hy-AM"/>
        </w:rPr>
        <w:t>պարզվել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է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, </w:t>
      </w:r>
      <w:r w:rsidR="00C439CE" w:rsidRPr="003A6ABB">
        <w:rPr>
          <w:rFonts w:ascii="GHEA Grapalat" w:hAnsi="GHEA Grapalat"/>
          <w:i/>
          <w:sz w:val="22"/>
          <w:lang w:val="hy-AM"/>
        </w:rPr>
        <w:t>որ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պարտապանի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գույքը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բավարար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չէ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 w:rsidR="00C439CE" w:rsidRPr="003A6ABB">
        <w:rPr>
          <w:rFonts w:ascii="GHEA Grapalat" w:hAnsi="GHEA Grapalat"/>
          <w:i/>
          <w:sz w:val="22"/>
          <w:lang w:val="hy-AM"/>
        </w:rPr>
        <w:t>պահանջատիրոջ</w:t>
      </w:r>
      <w:proofErr w:type="spellEnd"/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պահանջները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բավարարելու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համար</w:t>
      </w:r>
      <w:r w:rsidR="0075620C">
        <w:rPr>
          <w:rFonts w:ascii="GHEA Grapalat" w:hAnsi="GHEA Grapalat"/>
          <w:i/>
          <w:sz w:val="22"/>
          <w:lang w:val="hy-AM"/>
        </w:rPr>
        <w:t>: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="0075620C">
        <w:rPr>
          <w:rFonts w:ascii="GHEA Grapalat" w:hAnsi="GHEA Grapalat"/>
          <w:i/>
          <w:sz w:val="22"/>
          <w:lang w:val="hy-AM"/>
        </w:rPr>
        <w:t>Պ</w:t>
      </w:r>
      <w:r w:rsidR="0075620C" w:rsidRPr="0075620C">
        <w:rPr>
          <w:rFonts w:ascii="GHEA Grapalat" w:hAnsi="GHEA Grapalat"/>
          <w:i/>
          <w:sz w:val="22"/>
          <w:lang w:val="hy-AM"/>
        </w:rPr>
        <w:t xml:space="preserve">արտապանին պատկանող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այլ </w:t>
      </w:r>
      <w:proofErr w:type="spellStart"/>
      <w:r w:rsidR="00F70A04" w:rsidRPr="00F70A04">
        <w:rPr>
          <w:rFonts w:ascii="GHEA Grapalat" w:hAnsi="GHEA Grapalat"/>
          <w:i/>
          <w:sz w:val="22"/>
          <w:lang w:val="hy-AM"/>
        </w:rPr>
        <w:t>գույքեր</w:t>
      </w:r>
      <w:proofErr w:type="spellEnd"/>
      <w:r w:rsidR="00F70A04" w:rsidRPr="00F70A04">
        <w:rPr>
          <w:rFonts w:ascii="GHEA Grapalat" w:hAnsi="GHEA Grapalat"/>
          <w:i/>
          <w:sz w:val="22"/>
          <w:lang w:val="hy-AM"/>
        </w:rPr>
        <w:t xml:space="preserve"> չեն հայտնաբերվել</w:t>
      </w:r>
      <w:r w:rsidR="003D32DB" w:rsidRPr="00D65F56">
        <w:rPr>
          <w:rFonts w:ascii="GHEA Grapalat" w:hAnsi="GHEA Grapalat"/>
          <w:i/>
          <w:sz w:val="22"/>
          <w:lang w:val="hy-AM"/>
        </w:rPr>
        <w:t>:</w:t>
      </w:r>
    </w:p>
    <w:p w:rsidR="003D32DB" w:rsidRPr="00D65F56" w:rsidRDefault="00F70A04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  <w:proofErr w:type="spellStart"/>
      <w:r w:rsidR="003D32DB" w:rsidRPr="00D65F56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="003D32DB" w:rsidRPr="00D65F56">
        <w:rPr>
          <w:rFonts w:ascii="GHEA Grapalat" w:hAnsi="GHEA Grapalat"/>
          <w:i/>
          <w:sz w:val="22"/>
          <w:lang w:val="hy-AM"/>
        </w:rPr>
        <w:t xml:space="preserve"> հիման վրա և ղեկավարվելով «Սնանկության մասին» ՀՀ օրենքի 6-րդ հոդվածի 2-րդ մասով, «Դատական ակտերի հարկադիր կատարման մասին» ՀՀ օրենքի  28-րդ հոդվածով և</w:t>
      </w:r>
      <w:r>
        <w:rPr>
          <w:rFonts w:ascii="GHEA Grapalat" w:hAnsi="GHEA Grapalat"/>
          <w:i/>
          <w:sz w:val="22"/>
          <w:lang w:val="hy-AM"/>
        </w:rPr>
        <w:t xml:space="preserve">  </w:t>
      </w:r>
      <w:r w:rsidR="003D32DB" w:rsidRPr="00D65F56">
        <w:rPr>
          <w:rFonts w:ascii="GHEA Grapalat" w:hAnsi="GHEA Grapalat"/>
          <w:i/>
          <w:sz w:val="22"/>
          <w:lang w:val="hy-AM"/>
        </w:rPr>
        <w:t>37-րդ հոդվածի   8-րդ  կետով.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4804CE" w:rsidRDefault="004804CE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bookmarkStart w:id="0" w:name="_GoBack"/>
      <w:bookmarkEnd w:id="0"/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Կասեցնել</w:t>
      </w:r>
      <w:r w:rsidR="00273B5A" w:rsidRPr="00C439CE">
        <w:rPr>
          <w:rFonts w:ascii="GHEA Grapalat" w:hAnsi="GHEA Grapalat"/>
          <w:i/>
          <w:sz w:val="20"/>
          <w:szCs w:val="20"/>
          <w:lang w:val="hy-AM"/>
        </w:rPr>
        <w:t xml:space="preserve">  «</w:t>
      </w:r>
      <w:r w:rsidR="004804CE">
        <w:rPr>
          <w:rFonts w:ascii="GHEA Grapalat" w:hAnsi="GHEA Grapalat"/>
          <w:i/>
          <w:sz w:val="20"/>
          <w:szCs w:val="20"/>
          <w:lang w:val="hy-AM"/>
        </w:rPr>
        <w:t>20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4804CE">
        <w:rPr>
          <w:rFonts w:ascii="GHEA Grapalat" w:hAnsi="GHEA Grapalat"/>
          <w:i/>
          <w:sz w:val="20"/>
          <w:szCs w:val="20"/>
          <w:lang w:val="hy-AM"/>
        </w:rPr>
        <w:t>հուլիս</w:t>
      </w:r>
      <w:r w:rsidR="00A4748F" w:rsidRPr="00C439CE">
        <w:rPr>
          <w:rFonts w:ascii="GHEA Grapalat" w:hAnsi="GHEA Grapalat"/>
          <w:i/>
          <w:sz w:val="20"/>
          <w:szCs w:val="20"/>
          <w:lang w:val="hy-AM"/>
        </w:rPr>
        <w:t>ի</w:t>
      </w:r>
      <w:r w:rsidR="00273B5A" w:rsidRPr="00C439CE">
        <w:rPr>
          <w:rFonts w:ascii="GHEA Grapalat" w:hAnsi="GHEA Grapalat"/>
          <w:i/>
          <w:sz w:val="20"/>
          <w:szCs w:val="20"/>
          <w:lang w:val="hy-AM"/>
        </w:rPr>
        <w:t xml:space="preserve"> 201</w:t>
      </w:r>
      <w:r w:rsidR="00EA641D" w:rsidRPr="00C439CE">
        <w:rPr>
          <w:rFonts w:ascii="GHEA Grapalat" w:hAnsi="GHEA Grapalat"/>
          <w:i/>
          <w:sz w:val="20"/>
          <w:szCs w:val="20"/>
          <w:lang w:val="hy-AM"/>
        </w:rPr>
        <w:t>7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EA641D" w:rsidRPr="00C439CE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="00A3286F"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թիվ </w:t>
      </w:r>
      <w:r w:rsidR="004804CE">
        <w:rPr>
          <w:rFonts w:ascii="GHEA Grapalat" w:hAnsi="GHEA Grapalat"/>
          <w:i/>
          <w:sz w:val="20"/>
          <w:szCs w:val="20"/>
          <w:lang w:val="hy-AM"/>
        </w:rPr>
        <w:t xml:space="preserve">02576669 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կատարողական վարույթը </w:t>
      </w:r>
      <w:r w:rsidR="003A6ABB" w:rsidRPr="003A6ABB">
        <w:rPr>
          <w:rFonts w:ascii="GHEA Grapalat" w:hAnsi="GHEA Grapalat"/>
          <w:i/>
          <w:sz w:val="20"/>
          <w:szCs w:val="20"/>
          <w:lang w:val="hy-AM"/>
        </w:rPr>
        <w:t>60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>-օրյա ժամկետով.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Առաջարկել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</w:t>
      </w:r>
      <w:r w:rsidR="003A6ABB">
        <w:rPr>
          <w:rFonts w:ascii="GHEA Grapalat" w:hAnsi="GHEA Grapalat"/>
          <w:i/>
          <w:sz w:val="20"/>
          <w:szCs w:val="20"/>
          <w:lang w:val="hy-AM"/>
        </w:rPr>
        <w:t xml:space="preserve"> 60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-օրյա ժամկետում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դատարան: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439CE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www.azdarar.am</w:t>
        </w:r>
      </w:hyperlink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4804CE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en-US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</w:p>
    <w:p w:rsidR="003D32DB" w:rsidRPr="00755D69" w:rsidRDefault="004804CE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en-US"/>
        </w:rPr>
        <w:t xml:space="preserve">               </w:t>
      </w:r>
      <w:r w:rsidR="003D32DB">
        <w:rPr>
          <w:rFonts w:ascii="GHEA Grapalat" w:hAnsi="GHEA Grapalat"/>
          <w:i/>
          <w:sz w:val="22"/>
          <w:lang w:val="en-US"/>
        </w:rPr>
        <w:t>ՀԱՐԿԱԴԻՐ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3D32DB">
        <w:rPr>
          <w:rFonts w:ascii="GHEA Grapalat" w:hAnsi="GHEA Grapalat"/>
          <w:i/>
          <w:sz w:val="22"/>
          <w:lang w:val="en-US"/>
        </w:rPr>
        <w:t>ԿԱՏԱՐՈՂ</w:t>
      </w:r>
      <w:r w:rsidR="003D32DB"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3D32DB">
        <w:rPr>
          <w:rFonts w:ascii="GHEA Grapalat" w:hAnsi="GHEA Grapalat"/>
          <w:i/>
          <w:sz w:val="22"/>
          <w:lang w:val="en-US"/>
        </w:rPr>
        <w:t>Կ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. </w:t>
      </w:r>
      <w:r w:rsidR="003D32DB">
        <w:rPr>
          <w:rFonts w:ascii="GHEA Grapalat" w:hAnsi="GHEA Grapalat"/>
          <w:i/>
          <w:sz w:val="22"/>
          <w:lang w:val="en-US"/>
        </w:rPr>
        <w:t>ՍՏԵՓԱՆՅԱՆ</w:t>
      </w:r>
    </w:p>
    <w:p w:rsidR="008830CB" w:rsidRPr="00755D69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1D4E0F" w:rsidRPr="00755D69" w:rsidRDefault="001D4E0F">
      <w:pPr>
        <w:rPr>
          <w:lang w:val="af-ZA"/>
        </w:rPr>
      </w:pPr>
    </w:p>
    <w:sectPr w:rsidR="001D4E0F" w:rsidRPr="00755D69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00E6A"/>
    <w:rsid w:val="00111DDE"/>
    <w:rsid w:val="00145FDE"/>
    <w:rsid w:val="00153A6F"/>
    <w:rsid w:val="00161091"/>
    <w:rsid w:val="0016594D"/>
    <w:rsid w:val="00193C4C"/>
    <w:rsid w:val="001D039D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A6ABB"/>
    <w:rsid w:val="003C0BFB"/>
    <w:rsid w:val="003D32DB"/>
    <w:rsid w:val="003E6FA2"/>
    <w:rsid w:val="004663CE"/>
    <w:rsid w:val="004804CE"/>
    <w:rsid w:val="00487262"/>
    <w:rsid w:val="004E0BE6"/>
    <w:rsid w:val="004E2268"/>
    <w:rsid w:val="00516191"/>
    <w:rsid w:val="00540E02"/>
    <w:rsid w:val="00547B14"/>
    <w:rsid w:val="00560090"/>
    <w:rsid w:val="005E1ECB"/>
    <w:rsid w:val="005F30DC"/>
    <w:rsid w:val="006A2DC6"/>
    <w:rsid w:val="006A3562"/>
    <w:rsid w:val="00703809"/>
    <w:rsid w:val="00716D4C"/>
    <w:rsid w:val="00755D69"/>
    <w:rsid w:val="0075620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5001A"/>
    <w:rsid w:val="00962F3C"/>
    <w:rsid w:val="00964EE4"/>
    <w:rsid w:val="00987A7A"/>
    <w:rsid w:val="009A0315"/>
    <w:rsid w:val="00A3286F"/>
    <w:rsid w:val="00A43D14"/>
    <w:rsid w:val="00A4748F"/>
    <w:rsid w:val="00A7313A"/>
    <w:rsid w:val="00A75598"/>
    <w:rsid w:val="00AB6EE3"/>
    <w:rsid w:val="00AB7ED2"/>
    <w:rsid w:val="00AD1E7D"/>
    <w:rsid w:val="00BD287D"/>
    <w:rsid w:val="00BF07BD"/>
    <w:rsid w:val="00BF5098"/>
    <w:rsid w:val="00C439CE"/>
    <w:rsid w:val="00CC4379"/>
    <w:rsid w:val="00CD4298"/>
    <w:rsid w:val="00D03B57"/>
    <w:rsid w:val="00D0613D"/>
    <w:rsid w:val="00D340C8"/>
    <w:rsid w:val="00D51A69"/>
    <w:rsid w:val="00D603C5"/>
    <w:rsid w:val="00D65F56"/>
    <w:rsid w:val="00E327F6"/>
    <w:rsid w:val="00E5000C"/>
    <w:rsid w:val="00E67ED2"/>
    <w:rsid w:val="00E70FF5"/>
    <w:rsid w:val="00E7716C"/>
    <w:rsid w:val="00E80A5F"/>
    <w:rsid w:val="00EA641D"/>
    <w:rsid w:val="00F44BAB"/>
    <w:rsid w:val="00F5790B"/>
    <w:rsid w:val="00F70A04"/>
    <w:rsid w:val="00F97DB9"/>
    <w:rsid w:val="00FB272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DE02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Masis-9</cp:lastModifiedBy>
  <cp:revision>72</cp:revision>
  <cp:lastPrinted>2018-12-21T07:11:00Z</cp:lastPrinted>
  <dcterms:created xsi:type="dcterms:W3CDTF">2017-05-18T08:47:00Z</dcterms:created>
  <dcterms:modified xsi:type="dcterms:W3CDTF">2019-02-22T06:00:00Z</dcterms:modified>
</cp:coreProperties>
</file>