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25E" w:rsidRDefault="007D125E" w:rsidP="00914218">
      <w:pPr>
        <w:jc w:val="center"/>
        <w:rPr>
          <w:rFonts w:ascii="Sylfaen" w:hAnsi="Sylfaen"/>
          <w:b/>
          <w:lang w:val="hy-AM"/>
        </w:rPr>
      </w:pPr>
    </w:p>
    <w:p w:rsidR="008D3AFD" w:rsidRPr="009A230D" w:rsidRDefault="008D3AFD" w:rsidP="00914218">
      <w:pPr>
        <w:jc w:val="center"/>
        <w:rPr>
          <w:rFonts w:ascii="Sylfaen" w:hAnsi="Sylfaen"/>
          <w:b/>
          <w:lang w:val="hy-AM"/>
        </w:rPr>
      </w:pPr>
      <w:r w:rsidRPr="00914218">
        <w:rPr>
          <w:rFonts w:ascii="Sylfaen" w:hAnsi="Sylfaen"/>
          <w:b/>
          <w:lang w:val="hy-AM"/>
        </w:rPr>
        <w:t>ՈՐՈՇՈՒ</w:t>
      </w:r>
      <w:r w:rsidR="007D125E" w:rsidRPr="009A230D">
        <w:rPr>
          <w:rFonts w:ascii="Sylfaen" w:hAnsi="Sylfaen"/>
          <w:b/>
          <w:lang w:val="hy-AM"/>
        </w:rPr>
        <w:t>Մ</w:t>
      </w:r>
    </w:p>
    <w:p w:rsidR="008D3AFD" w:rsidRPr="00914218" w:rsidRDefault="001640B6" w:rsidP="00914218">
      <w:pPr>
        <w:jc w:val="center"/>
        <w:rPr>
          <w:rFonts w:ascii="Sylfaen" w:hAnsi="Sylfaen"/>
          <w:b/>
          <w:lang w:val="hy-AM"/>
        </w:rPr>
      </w:pPr>
      <w:r w:rsidRPr="00914218">
        <w:rPr>
          <w:rFonts w:ascii="Sylfaen" w:hAnsi="Sylfaen"/>
          <w:b/>
          <w:lang w:val="hy-AM"/>
        </w:rPr>
        <w:t>ԿԱՏԱՐՈՂԱԿԱՆ ՎԱՐՈՒՅԹԸ ԿԱՍԵՑՆԵԼՈՒ ՄԱՍԻՆ</w:t>
      </w:r>
    </w:p>
    <w:p w:rsidR="008D3AFD" w:rsidRPr="00914218" w:rsidRDefault="008D3AFD" w:rsidP="00914218">
      <w:pPr>
        <w:jc w:val="center"/>
        <w:rPr>
          <w:rFonts w:ascii="Sylfaen" w:hAnsi="Sylfaen"/>
          <w:sz w:val="12"/>
          <w:szCs w:val="12"/>
          <w:lang w:val="hy-AM"/>
        </w:rPr>
      </w:pPr>
    </w:p>
    <w:p w:rsidR="00914218" w:rsidRPr="00181252" w:rsidRDefault="00C95F33" w:rsidP="00914218">
      <w:pPr>
        <w:ind w:firstLine="708"/>
        <w:jc w:val="center"/>
        <w:rPr>
          <w:rFonts w:ascii="Sylfaen" w:hAnsi="Sylfaen"/>
          <w:b/>
          <w:sz w:val="20"/>
          <w:szCs w:val="20"/>
          <w:lang w:val="hy-AM"/>
        </w:rPr>
      </w:pPr>
      <w:r w:rsidRPr="0079087A">
        <w:rPr>
          <w:rFonts w:ascii="Sylfaen" w:hAnsi="Sylfaen"/>
          <w:b/>
          <w:sz w:val="20"/>
          <w:szCs w:val="20"/>
          <w:lang w:val="hy-AM"/>
        </w:rPr>
        <w:t>0</w:t>
      </w:r>
      <w:r w:rsidR="000C6011" w:rsidRPr="000C6011">
        <w:rPr>
          <w:rFonts w:ascii="Sylfaen" w:hAnsi="Sylfaen"/>
          <w:b/>
          <w:sz w:val="20"/>
          <w:szCs w:val="20"/>
          <w:lang w:val="hy-AM"/>
        </w:rPr>
        <w:t>5</w:t>
      </w:r>
      <w:r w:rsidR="00702C0C" w:rsidRPr="009A230D">
        <w:rPr>
          <w:rFonts w:ascii="Sylfaen" w:hAnsi="Sylfaen"/>
          <w:b/>
          <w:sz w:val="20"/>
          <w:szCs w:val="20"/>
          <w:lang w:val="hy-AM"/>
        </w:rPr>
        <w:t xml:space="preserve"> մարտ</w:t>
      </w:r>
      <w:r w:rsidR="00914218" w:rsidRPr="00181252">
        <w:rPr>
          <w:rFonts w:ascii="Sylfaen" w:hAnsi="Sylfaen"/>
          <w:b/>
          <w:sz w:val="20"/>
          <w:szCs w:val="20"/>
          <w:lang w:val="hy-AM"/>
        </w:rPr>
        <w:t xml:space="preserve"> 201</w:t>
      </w:r>
      <w:r w:rsidR="00914218" w:rsidRPr="009520D4">
        <w:rPr>
          <w:rFonts w:ascii="Sylfaen" w:hAnsi="Sylfaen"/>
          <w:b/>
          <w:sz w:val="20"/>
          <w:szCs w:val="20"/>
          <w:lang w:val="hy-AM"/>
        </w:rPr>
        <w:t>9</w:t>
      </w:r>
      <w:r w:rsidR="00914218" w:rsidRPr="00181252">
        <w:rPr>
          <w:rFonts w:ascii="Sylfaen" w:hAnsi="Sylfaen"/>
          <w:b/>
          <w:sz w:val="20"/>
          <w:szCs w:val="20"/>
          <w:lang w:val="hy-AM"/>
        </w:rPr>
        <w:t xml:space="preserve">թ. </w:t>
      </w:r>
      <w:r w:rsidR="00914218" w:rsidRPr="00953733">
        <w:rPr>
          <w:rFonts w:ascii="Sylfaen" w:hAnsi="Sylfaen"/>
          <w:b/>
          <w:sz w:val="20"/>
          <w:szCs w:val="20"/>
          <w:lang w:val="hy-AM"/>
        </w:rPr>
        <w:t xml:space="preserve">                                                                                                                                     ք</w:t>
      </w:r>
      <w:r w:rsidR="00914218" w:rsidRPr="00181252">
        <w:rPr>
          <w:rFonts w:ascii="Sylfaen" w:hAnsi="Sylfaen"/>
          <w:b/>
          <w:sz w:val="20"/>
          <w:szCs w:val="20"/>
          <w:lang w:val="hy-AM"/>
        </w:rPr>
        <w:t>. Արթիկ</w:t>
      </w:r>
    </w:p>
    <w:p w:rsidR="008D3AFD" w:rsidRPr="00914218" w:rsidRDefault="008D3AFD" w:rsidP="00914218">
      <w:pPr>
        <w:jc w:val="center"/>
        <w:rPr>
          <w:rFonts w:ascii="Sylfaen" w:hAnsi="Sylfaen"/>
          <w:sz w:val="12"/>
          <w:szCs w:val="12"/>
          <w:lang w:val="hy-AM"/>
        </w:rPr>
      </w:pPr>
      <w:r w:rsidRPr="00914218">
        <w:rPr>
          <w:rFonts w:ascii="Sylfaen" w:hAnsi="Sylfaen"/>
          <w:sz w:val="12"/>
          <w:szCs w:val="12"/>
          <w:lang w:val="hy-AM"/>
        </w:rPr>
        <w:tab/>
      </w:r>
    </w:p>
    <w:p w:rsidR="001A13A0" w:rsidRPr="00A40F59" w:rsidRDefault="001A13A0" w:rsidP="001A13A0">
      <w:pPr>
        <w:spacing w:line="276" w:lineRule="auto"/>
        <w:ind w:firstLine="708"/>
        <w:jc w:val="both"/>
        <w:rPr>
          <w:rFonts w:ascii="Sylfaen" w:hAnsi="Sylfaen"/>
          <w:sz w:val="20"/>
          <w:szCs w:val="20"/>
          <w:lang w:val="hy-AM"/>
        </w:rPr>
      </w:pPr>
      <w:r w:rsidRPr="00A03E8D">
        <w:rPr>
          <w:rFonts w:ascii="Sylfaen" w:hAnsi="Sylfaen"/>
          <w:sz w:val="20"/>
          <w:szCs w:val="20"/>
          <w:lang w:val="hy-AM"/>
        </w:rPr>
        <w:t>Հարկադիր կատար</w:t>
      </w:r>
      <w:r w:rsidRPr="00EE7057">
        <w:rPr>
          <w:rFonts w:ascii="Sylfaen" w:hAnsi="Sylfaen"/>
          <w:sz w:val="20"/>
          <w:szCs w:val="20"/>
          <w:lang w:val="hy-AM"/>
        </w:rPr>
        <w:t>ու</w:t>
      </w:r>
      <w:r w:rsidRPr="00A03E8D">
        <w:rPr>
          <w:rFonts w:ascii="Sylfaen" w:hAnsi="Sylfaen"/>
          <w:sz w:val="20"/>
          <w:szCs w:val="20"/>
          <w:lang w:val="hy-AM"/>
        </w:rPr>
        <w:t>մն</w:t>
      </w:r>
      <w:r w:rsidRPr="00EE7057">
        <w:rPr>
          <w:rFonts w:ascii="Sylfaen" w:hAnsi="Sylfaen"/>
          <w:sz w:val="20"/>
          <w:szCs w:val="20"/>
          <w:lang w:val="hy-AM"/>
        </w:rPr>
        <w:t xml:space="preserve"> ապահովող</w:t>
      </w:r>
      <w:r w:rsidRPr="00A03E8D">
        <w:rPr>
          <w:rFonts w:ascii="Sylfaen" w:hAnsi="Sylfaen"/>
          <w:sz w:val="20"/>
          <w:szCs w:val="20"/>
          <w:lang w:val="hy-AM"/>
        </w:rPr>
        <w:t xml:space="preserve"> </w:t>
      </w:r>
      <w:r>
        <w:rPr>
          <w:rFonts w:ascii="Sylfaen" w:hAnsi="Sylfaen"/>
          <w:sz w:val="20"/>
          <w:szCs w:val="20"/>
          <w:lang w:val="hy-AM"/>
        </w:rPr>
        <w:t>ծառայությ</w:t>
      </w:r>
      <w:r w:rsidRPr="00A03E8D">
        <w:rPr>
          <w:rFonts w:ascii="Sylfaen" w:hAnsi="Sylfaen"/>
          <w:sz w:val="20"/>
          <w:szCs w:val="20"/>
          <w:lang w:val="hy-AM"/>
        </w:rPr>
        <w:t>ա</w:t>
      </w:r>
      <w:r>
        <w:rPr>
          <w:rFonts w:ascii="Sylfaen" w:hAnsi="Sylfaen"/>
          <w:sz w:val="20"/>
          <w:szCs w:val="20"/>
          <w:lang w:val="hy-AM"/>
        </w:rPr>
        <w:t>ն Շիրակի մարզային բաժնի Արթիկի բաժանմունքի հարկադիր կատարող, արդարադատության ա</w:t>
      </w:r>
      <w:r w:rsidRPr="00A03E8D">
        <w:rPr>
          <w:rFonts w:ascii="Sylfaen" w:hAnsi="Sylfaen"/>
          <w:sz w:val="20"/>
          <w:szCs w:val="20"/>
          <w:lang w:val="hy-AM"/>
        </w:rPr>
        <w:t>վագ լեյտենան</w:t>
      </w:r>
      <w:r w:rsidRPr="00B11E2B">
        <w:rPr>
          <w:rFonts w:ascii="Sylfaen" w:hAnsi="Sylfaen"/>
          <w:sz w:val="20"/>
          <w:szCs w:val="20"/>
          <w:lang w:val="hy-AM"/>
        </w:rPr>
        <w:t>տ՝</w:t>
      </w:r>
      <w:r w:rsidRPr="0055084D">
        <w:rPr>
          <w:rFonts w:ascii="Sylfaen" w:hAnsi="Sylfaen"/>
          <w:sz w:val="20"/>
          <w:szCs w:val="20"/>
          <w:lang w:val="hy-AM"/>
        </w:rPr>
        <w:t xml:space="preserve"> Արթուր Հակոբյ</w:t>
      </w:r>
      <w:r>
        <w:rPr>
          <w:rFonts w:ascii="Sylfaen" w:hAnsi="Sylfaen"/>
          <w:sz w:val="20"/>
          <w:szCs w:val="20"/>
          <w:lang w:val="hy-AM"/>
        </w:rPr>
        <w:t>անս</w:t>
      </w:r>
      <w:r w:rsidRPr="009D2054">
        <w:rPr>
          <w:rFonts w:ascii="Sylfaen" w:hAnsi="Sylfaen"/>
          <w:sz w:val="20"/>
          <w:szCs w:val="20"/>
          <w:lang w:val="hy-AM"/>
        </w:rPr>
        <w:t>,</w:t>
      </w:r>
      <w:r>
        <w:rPr>
          <w:rFonts w:ascii="Sylfaen" w:hAnsi="Sylfaen"/>
          <w:sz w:val="20"/>
          <w:szCs w:val="20"/>
          <w:lang w:val="hy-AM"/>
        </w:rPr>
        <w:t xml:space="preserve"> քննության առնելով</w:t>
      </w:r>
      <w:r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0050FA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>§</w:t>
      </w:r>
      <w:r w:rsidR="0079087A" w:rsidRPr="0079087A">
        <w:rPr>
          <w:rFonts w:ascii="Arial Armenian" w:hAnsi="Arial Armenian" w:cs="Arial Armenian"/>
          <w:b/>
          <w:bCs/>
          <w:sz w:val="20"/>
          <w:szCs w:val="20"/>
          <w:u w:val="single"/>
          <w:lang w:val="hy-AM"/>
        </w:rPr>
        <w:t>14</w:t>
      </w:r>
      <w:r w:rsidRPr="000050FA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 xml:space="preserve">¦ </w:t>
      </w:r>
      <w:r w:rsidR="0079087A" w:rsidRPr="0079087A">
        <w:rPr>
          <w:rFonts w:ascii="Arial Armenian" w:hAnsi="Arial Armenian" w:cs="Arial Armenian"/>
          <w:b/>
          <w:bCs/>
          <w:sz w:val="20"/>
          <w:szCs w:val="20"/>
          <w:u w:val="single"/>
          <w:lang w:val="hy-AM"/>
        </w:rPr>
        <w:t>¹»</w:t>
      </w:r>
      <w:r w:rsidR="00FE22A0" w:rsidRPr="00FE22A0">
        <w:rPr>
          <w:rFonts w:ascii="Arial Armenian" w:hAnsi="Arial Armenian" w:cs="Arial Armenian"/>
          <w:b/>
          <w:bCs/>
          <w:sz w:val="20"/>
          <w:szCs w:val="20"/>
          <w:u w:val="single"/>
          <w:lang w:val="hy-AM"/>
        </w:rPr>
        <w:t>Ïï»Ùµ»ñ</w:t>
      </w:r>
      <w:r w:rsidRPr="000050FA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 xml:space="preserve"> 201</w:t>
      </w:r>
      <w:r w:rsidR="00FE22A0" w:rsidRPr="00FE22A0">
        <w:rPr>
          <w:rFonts w:ascii="Arial Armenian" w:hAnsi="Arial Armenian" w:cs="Arial Armenian"/>
          <w:b/>
          <w:bCs/>
          <w:sz w:val="20"/>
          <w:szCs w:val="20"/>
          <w:u w:val="single"/>
          <w:lang w:val="hy-AM"/>
        </w:rPr>
        <w:t>5</w:t>
      </w:r>
      <w:r w:rsidRPr="000050FA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>Ã.</w:t>
      </w:r>
      <w:r w:rsidRPr="006F225F">
        <w:rPr>
          <w:rFonts w:ascii="Arial Armenian" w:hAnsi="Arial Armenian" w:cs="Arial Armenian"/>
          <w:bCs/>
          <w:sz w:val="20"/>
          <w:szCs w:val="20"/>
          <w:lang w:val="af-ZA"/>
        </w:rPr>
        <w:t xml:space="preserve"> </w:t>
      </w:r>
      <w:r>
        <w:rPr>
          <w:rFonts w:ascii="Sylfaen" w:hAnsi="Sylfaen" w:cs="Arial Armenian"/>
          <w:bCs/>
          <w:sz w:val="20"/>
          <w:szCs w:val="20"/>
          <w:lang w:val="hy-AM"/>
        </w:rPr>
        <w:t>հ</w:t>
      </w:r>
      <w:r w:rsidRPr="0064370A">
        <w:rPr>
          <w:rFonts w:ascii="Sylfaen" w:hAnsi="Sylfaen" w:cs="Arial Armenian"/>
          <w:bCs/>
          <w:sz w:val="20"/>
          <w:szCs w:val="20"/>
          <w:lang w:val="hy-AM"/>
        </w:rPr>
        <w:t>արուց</w:t>
      </w:r>
      <w:r w:rsidRPr="00890739">
        <w:rPr>
          <w:rFonts w:ascii="Sylfaen" w:hAnsi="Sylfaen" w:cs="Arial Armenian"/>
          <w:bCs/>
          <w:sz w:val="20"/>
          <w:szCs w:val="20"/>
          <w:lang w:val="hy-AM"/>
        </w:rPr>
        <w:t>ված</w:t>
      </w:r>
      <w:r w:rsidRPr="006F225F">
        <w:rPr>
          <w:rFonts w:ascii="Arial Armenian" w:hAnsi="Arial Armenian" w:cs="Arial Armenian"/>
          <w:bCs/>
          <w:sz w:val="20"/>
          <w:szCs w:val="20"/>
          <w:lang w:val="af-ZA"/>
        </w:rPr>
        <w:t xml:space="preserve"> ÃÇí </w:t>
      </w:r>
      <w:r w:rsidR="0079087A" w:rsidRPr="0079087A">
        <w:rPr>
          <w:rFonts w:ascii="Arial Armenian" w:hAnsi="Arial Armenian" w:cs="Arial Armenian"/>
          <w:b/>
          <w:bCs/>
          <w:sz w:val="20"/>
          <w:szCs w:val="20"/>
          <w:u w:val="single"/>
          <w:lang w:val="hy-AM"/>
        </w:rPr>
        <w:t>01659302</w:t>
      </w:r>
      <w:r w:rsidR="00FE22A0" w:rsidRPr="00FE22A0">
        <w:rPr>
          <w:rFonts w:ascii="Arial Armenian" w:hAnsi="Arial Armenian" w:cs="Arial Armenian"/>
          <w:bCs/>
          <w:sz w:val="20"/>
          <w:szCs w:val="20"/>
          <w:lang w:val="hy-AM"/>
        </w:rPr>
        <w:t xml:space="preserve"> </w:t>
      </w:r>
      <w:r>
        <w:rPr>
          <w:rFonts w:ascii="Sylfaen" w:hAnsi="Sylfaen"/>
          <w:sz w:val="20"/>
          <w:szCs w:val="20"/>
          <w:lang w:val="hy-AM"/>
        </w:rPr>
        <w:t>կատարողական վարույթ</w:t>
      </w:r>
      <w:r w:rsidRPr="001467E4">
        <w:rPr>
          <w:rFonts w:ascii="Sylfaen" w:hAnsi="Sylfaen"/>
          <w:sz w:val="20"/>
          <w:szCs w:val="20"/>
          <w:lang w:val="hy-AM"/>
        </w:rPr>
        <w:t>ի</w:t>
      </w:r>
      <w:r>
        <w:rPr>
          <w:rFonts w:ascii="Sylfaen" w:hAnsi="Sylfaen"/>
          <w:sz w:val="20"/>
          <w:szCs w:val="20"/>
          <w:lang w:val="hy-AM"/>
        </w:rPr>
        <w:t xml:space="preserve"> նյութերը</w:t>
      </w:r>
      <w:r w:rsidRPr="00A40F59">
        <w:rPr>
          <w:rFonts w:ascii="Sylfaen" w:hAnsi="Sylfaen"/>
          <w:sz w:val="20"/>
          <w:szCs w:val="20"/>
          <w:lang w:val="hy-AM"/>
        </w:rPr>
        <w:t>՝</w:t>
      </w:r>
      <w:r w:rsidRPr="00A40F59">
        <w:rPr>
          <w:rFonts w:ascii="Arial Armenian" w:hAnsi="Arial Armenian" w:cs="Arial Armenian"/>
          <w:bCs/>
          <w:sz w:val="20"/>
          <w:szCs w:val="20"/>
          <w:lang w:val="af-ZA"/>
        </w:rPr>
        <w:t xml:space="preserve"> </w:t>
      </w:r>
    </w:p>
    <w:p w:rsidR="008D3AFD" w:rsidRDefault="008D3AFD" w:rsidP="00914218">
      <w:pPr>
        <w:ind w:firstLine="720"/>
        <w:jc w:val="both"/>
        <w:rPr>
          <w:rFonts w:ascii="Sylfaen" w:hAnsi="Sylfaen"/>
          <w:sz w:val="20"/>
          <w:szCs w:val="20"/>
          <w:lang w:val="hy-AM"/>
        </w:rPr>
      </w:pPr>
    </w:p>
    <w:p w:rsidR="008D3AFD" w:rsidRPr="00914218" w:rsidRDefault="008D3AFD" w:rsidP="00914218">
      <w:pPr>
        <w:jc w:val="center"/>
        <w:rPr>
          <w:rFonts w:ascii="Sylfaen" w:hAnsi="Sylfaen"/>
          <w:b/>
          <w:lang w:val="hy-AM"/>
        </w:rPr>
      </w:pPr>
      <w:r w:rsidRPr="00914218">
        <w:rPr>
          <w:rFonts w:ascii="Sylfaen" w:hAnsi="Sylfaen"/>
          <w:b/>
          <w:lang w:val="hy-AM"/>
        </w:rPr>
        <w:t>Պ Ա Ր Զ Ե Ց Ի</w:t>
      </w:r>
    </w:p>
    <w:p w:rsidR="00B35F2E" w:rsidRPr="00914218" w:rsidRDefault="00B35F2E" w:rsidP="00914218">
      <w:pPr>
        <w:jc w:val="center"/>
        <w:rPr>
          <w:rFonts w:ascii="Sylfaen" w:hAnsi="Sylfaen"/>
          <w:sz w:val="12"/>
          <w:szCs w:val="12"/>
          <w:lang w:val="hy-AM"/>
        </w:rPr>
      </w:pPr>
    </w:p>
    <w:p w:rsidR="0079087A" w:rsidRPr="0079087A" w:rsidRDefault="009A230D" w:rsidP="0079087A">
      <w:pPr>
        <w:spacing w:line="276" w:lineRule="auto"/>
        <w:ind w:firstLine="708"/>
        <w:jc w:val="both"/>
        <w:rPr>
          <w:rFonts w:ascii="Sylfaen" w:hAnsi="Sylfaen"/>
          <w:sz w:val="20"/>
          <w:szCs w:val="20"/>
          <w:lang w:val="hy-AM"/>
        </w:rPr>
      </w:pPr>
      <w:r w:rsidRPr="006F225F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>ÞÇñ³ÏÇ Ù³ñ½Ç ÁÝ¹Ñ³Ýáõñ Çñ³í³ëáõÃÛ³Ý ¹³ï³ñ³Ý</w:t>
      </w:r>
      <w:r w:rsidRPr="006F225F">
        <w:rPr>
          <w:rFonts w:ascii="Arial Armenian" w:hAnsi="Arial Armenian" w:cs="Arial Armenian"/>
          <w:b/>
          <w:bCs/>
          <w:sz w:val="20"/>
          <w:szCs w:val="20"/>
          <w:u w:val="single"/>
          <w:lang w:val="af-ZA"/>
        </w:rPr>
        <w:t>Ç</w:t>
      </w:r>
      <w:r w:rsidRPr="006F225F">
        <w:rPr>
          <w:rFonts w:ascii="Arial Armenian" w:hAnsi="Arial Armenian" w:cs="Arial Armenian"/>
          <w:bCs/>
          <w:sz w:val="20"/>
          <w:szCs w:val="20"/>
          <w:lang w:val="af-ZA"/>
        </w:rPr>
        <w:t xml:space="preserve"> </w:t>
      </w:r>
      <w:r w:rsidRPr="006F225F">
        <w:rPr>
          <w:rFonts w:ascii="Arial Armenian" w:hAnsi="Arial Armenian" w:cs="Arial Armenian"/>
          <w:bCs/>
          <w:sz w:val="20"/>
          <w:szCs w:val="20"/>
          <w:lang w:val="hy-AM"/>
        </w:rPr>
        <w:t>ÏáÕÙÇó</w:t>
      </w:r>
      <w:r w:rsidRPr="006F225F">
        <w:rPr>
          <w:rFonts w:ascii="Arial Armenian" w:hAnsi="Arial Armenian" w:cs="Dallak Helv"/>
          <w:b/>
          <w:noProof/>
          <w:position w:val="-4"/>
          <w:sz w:val="20"/>
          <w:szCs w:val="20"/>
          <w:lang w:val="hy-AM"/>
        </w:rPr>
        <w:t xml:space="preserve"> </w:t>
      </w:r>
      <w:r w:rsidRPr="006F225F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>§</w:t>
      </w:r>
      <w:r w:rsidR="0079087A" w:rsidRPr="0079087A">
        <w:rPr>
          <w:rFonts w:ascii="Arial Armenian" w:hAnsi="Arial Armenian" w:cs="Arial Armenian"/>
          <w:b/>
          <w:bCs/>
          <w:sz w:val="20"/>
          <w:szCs w:val="20"/>
          <w:u w:val="single"/>
          <w:lang w:val="hy-AM"/>
        </w:rPr>
        <w:t>04</w:t>
      </w:r>
      <w:r w:rsidRPr="006F225F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>¦ Ù³ñï 2016Ã.</w:t>
      </w:r>
      <w:r w:rsidRPr="006F225F">
        <w:rPr>
          <w:rFonts w:ascii="Arial Armenian" w:hAnsi="Arial Armenian" w:cs="Arial Armenian"/>
          <w:b/>
          <w:bCs/>
          <w:sz w:val="20"/>
          <w:szCs w:val="20"/>
          <w:lang w:val="hy-AM"/>
        </w:rPr>
        <w:t xml:space="preserve"> </w:t>
      </w:r>
      <w:r w:rsidRPr="006F225F">
        <w:rPr>
          <w:rFonts w:ascii="Arial Armenian" w:hAnsi="Arial Armenian" w:cs="Arial Armenian"/>
          <w:bCs/>
          <w:sz w:val="20"/>
          <w:szCs w:val="20"/>
          <w:lang w:val="x-none"/>
        </w:rPr>
        <w:t>ïñí³Í</w:t>
      </w:r>
      <w:r w:rsidRPr="006F225F">
        <w:rPr>
          <w:rFonts w:ascii="Arial Armenian" w:hAnsi="Arial Armenian" w:cs="Arial Armenian"/>
          <w:bCs/>
          <w:sz w:val="20"/>
          <w:szCs w:val="20"/>
          <w:lang w:val="hy-AM"/>
        </w:rPr>
        <w:t xml:space="preserve"> ÃÇí</w:t>
      </w:r>
      <w:r w:rsidRPr="006F225F">
        <w:rPr>
          <w:rFonts w:ascii="Arial Armenian" w:hAnsi="Arial Armenian" w:cs="Sylfaen"/>
          <w:noProof/>
          <w:spacing w:val="-5"/>
          <w:position w:val="-4"/>
          <w:sz w:val="20"/>
          <w:szCs w:val="20"/>
          <w:lang w:val="hy-AM"/>
        </w:rPr>
        <w:t xml:space="preserve"> </w:t>
      </w:r>
      <w:r w:rsidR="0079087A" w:rsidRPr="0079087A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>Þ¸1/1027/02/15</w:t>
      </w:r>
      <w:r w:rsidRPr="006F225F">
        <w:rPr>
          <w:rFonts w:ascii="Arial Armenian" w:hAnsi="Arial Armenian" w:cs="Arial Armenian"/>
          <w:bCs/>
          <w:sz w:val="20"/>
          <w:szCs w:val="20"/>
          <w:lang w:val="hy-AM"/>
        </w:rPr>
        <w:t xml:space="preserve"> </w:t>
      </w:r>
      <w:r w:rsidR="001A13A0" w:rsidRPr="00660069">
        <w:rPr>
          <w:rFonts w:ascii="Sylfaen" w:hAnsi="Sylfaen"/>
          <w:sz w:val="20"/>
          <w:szCs w:val="20"/>
          <w:lang w:val="hy-AM"/>
        </w:rPr>
        <w:t xml:space="preserve">կատարողական թերթի համաձայն անհրաժեշտ է </w:t>
      </w:r>
      <w:r w:rsidR="0079087A" w:rsidRPr="0079087A">
        <w:rPr>
          <w:rFonts w:ascii="Sylfaen" w:hAnsi="Sylfaen"/>
          <w:sz w:val="20"/>
          <w:szCs w:val="20"/>
          <w:lang w:val="hy-AM"/>
        </w:rPr>
        <w:t xml:space="preserve">համապատասխանողներ` Ավետիք </w:t>
      </w:r>
      <w:proofErr w:type="spellStart"/>
      <w:r w:rsidR="0079087A" w:rsidRPr="0079087A">
        <w:rPr>
          <w:rFonts w:ascii="Sylfaen" w:hAnsi="Sylfaen"/>
          <w:sz w:val="20"/>
          <w:szCs w:val="20"/>
          <w:lang w:val="hy-AM"/>
        </w:rPr>
        <w:t>Տարիելի</w:t>
      </w:r>
      <w:proofErr w:type="spellEnd"/>
      <w:r w:rsidR="0079087A" w:rsidRPr="0079087A">
        <w:rPr>
          <w:rFonts w:ascii="Sylfaen" w:hAnsi="Sylfaen"/>
          <w:sz w:val="20"/>
          <w:szCs w:val="20"/>
          <w:lang w:val="hy-AM"/>
        </w:rPr>
        <w:t xml:space="preserve"> </w:t>
      </w:r>
      <w:proofErr w:type="spellStart"/>
      <w:r w:rsidR="0079087A" w:rsidRPr="0079087A">
        <w:rPr>
          <w:rFonts w:ascii="Sylfaen" w:hAnsi="Sylfaen"/>
          <w:sz w:val="20"/>
          <w:szCs w:val="20"/>
          <w:lang w:val="hy-AM"/>
        </w:rPr>
        <w:t>Թավրիզյանից</w:t>
      </w:r>
      <w:proofErr w:type="spellEnd"/>
      <w:r w:rsidR="0079087A" w:rsidRPr="0079087A">
        <w:rPr>
          <w:rFonts w:ascii="Sylfaen" w:hAnsi="Sylfaen"/>
          <w:sz w:val="20"/>
          <w:szCs w:val="20"/>
          <w:lang w:val="hy-AM"/>
        </w:rPr>
        <w:t xml:space="preserve">, Հասմիկ </w:t>
      </w:r>
      <w:proofErr w:type="spellStart"/>
      <w:r w:rsidR="0079087A" w:rsidRPr="0079087A">
        <w:rPr>
          <w:rFonts w:ascii="Sylfaen" w:hAnsi="Sylfaen"/>
          <w:sz w:val="20"/>
          <w:szCs w:val="20"/>
          <w:lang w:val="hy-AM"/>
        </w:rPr>
        <w:t>Վարազդատի</w:t>
      </w:r>
      <w:proofErr w:type="spellEnd"/>
      <w:r w:rsidR="0079087A" w:rsidRPr="0079087A">
        <w:rPr>
          <w:rFonts w:ascii="Sylfaen" w:hAnsi="Sylfaen"/>
          <w:sz w:val="20"/>
          <w:szCs w:val="20"/>
          <w:lang w:val="hy-AM"/>
        </w:rPr>
        <w:t xml:space="preserve"> Հովհաննիսյանից և Թեմուր </w:t>
      </w:r>
      <w:proofErr w:type="spellStart"/>
      <w:r w:rsidR="0079087A" w:rsidRPr="0079087A">
        <w:rPr>
          <w:rFonts w:ascii="Sylfaen" w:hAnsi="Sylfaen"/>
          <w:sz w:val="20"/>
          <w:szCs w:val="20"/>
          <w:lang w:val="hy-AM"/>
        </w:rPr>
        <w:t>Վազիրի</w:t>
      </w:r>
      <w:proofErr w:type="spellEnd"/>
      <w:r w:rsidR="0079087A" w:rsidRPr="0079087A">
        <w:rPr>
          <w:rFonts w:ascii="Sylfaen" w:hAnsi="Sylfaen"/>
          <w:sz w:val="20"/>
          <w:szCs w:val="20"/>
          <w:lang w:val="hy-AM"/>
        </w:rPr>
        <w:t xml:space="preserve"> </w:t>
      </w:r>
      <w:proofErr w:type="spellStart"/>
      <w:r w:rsidR="0079087A" w:rsidRPr="0079087A">
        <w:rPr>
          <w:rFonts w:ascii="Sylfaen" w:hAnsi="Sylfaen"/>
          <w:sz w:val="20"/>
          <w:szCs w:val="20"/>
          <w:lang w:val="hy-AM"/>
        </w:rPr>
        <w:t>Ալոյանից</w:t>
      </w:r>
      <w:proofErr w:type="spellEnd"/>
      <w:r w:rsidR="0079087A" w:rsidRPr="0079087A">
        <w:rPr>
          <w:rFonts w:ascii="Sylfaen" w:hAnsi="Sylfaen"/>
          <w:sz w:val="20"/>
          <w:szCs w:val="20"/>
          <w:lang w:val="hy-AM"/>
        </w:rPr>
        <w:t xml:space="preserve"> համապարտության կարգով հօգուտ &lt;&lt;</w:t>
      </w:r>
      <w:proofErr w:type="spellStart"/>
      <w:r w:rsidR="0079087A" w:rsidRPr="0079087A">
        <w:rPr>
          <w:rFonts w:ascii="Sylfaen" w:hAnsi="Sylfaen"/>
          <w:sz w:val="20"/>
          <w:szCs w:val="20"/>
          <w:lang w:val="hy-AM"/>
        </w:rPr>
        <w:t>ՊրոԿրեդիդ</w:t>
      </w:r>
      <w:proofErr w:type="spellEnd"/>
      <w:r w:rsidR="0079087A" w:rsidRPr="0079087A">
        <w:rPr>
          <w:rFonts w:ascii="Sylfaen" w:hAnsi="Sylfaen"/>
          <w:sz w:val="20"/>
          <w:szCs w:val="20"/>
          <w:lang w:val="hy-AM"/>
        </w:rPr>
        <w:t xml:space="preserve"> Բանկ&gt;&gt; ՓԲ ընկերության բռնագանձել`2.745.746,30 /երկու միլիոն յոթ հարյուր քառասունհինգ հազար յոթ հարյուր </w:t>
      </w:r>
      <w:proofErr w:type="spellStart"/>
      <w:r w:rsidR="0079087A" w:rsidRPr="0079087A">
        <w:rPr>
          <w:rFonts w:ascii="Sylfaen" w:hAnsi="Sylfaen"/>
          <w:sz w:val="20"/>
          <w:szCs w:val="20"/>
          <w:lang w:val="hy-AM"/>
        </w:rPr>
        <w:t>քառասունվեց</w:t>
      </w:r>
      <w:proofErr w:type="spellEnd"/>
      <w:r w:rsidR="0079087A" w:rsidRPr="0079087A">
        <w:rPr>
          <w:rFonts w:ascii="Sylfaen" w:hAnsi="Sylfaen"/>
          <w:sz w:val="20"/>
          <w:szCs w:val="20"/>
          <w:lang w:val="hy-AM"/>
        </w:rPr>
        <w:t xml:space="preserve">/ ՀՀ դրամ /երեսուն/ լումա, որից՝ 2.150.000 /երկու միլիոն մեկ հարյուր հիսուն հազար/ ՀՀ դրամը, որպես տրամադրված վարկի գումարի մնացորդ, որը ներառում է 750.000 /յոթ հարյուր հիսուն հազար/ ՀՀ դրամ ժամկետանց վարկի գումար, 396.282 /երեք հարյուր իննսունվեց հազար երկու հարյուր </w:t>
      </w:r>
      <w:proofErr w:type="spellStart"/>
      <w:r w:rsidR="0079087A" w:rsidRPr="0079087A">
        <w:rPr>
          <w:rFonts w:ascii="Sylfaen" w:hAnsi="Sylfaen"/>
          <w:sz w:val="20"/>
          <w:szCs w:val="20"/>
          <w:lang w:val="hy-AM"/>
        </w:rPr>
        <w:t>ութսուներկու</w:t>
      </w:r>
      <w:proofErr w:type="spellEnd"/>
      <w:r w:rsidR="0079087A" w:rsidRPr="0079087A">
        <w:rPr>
          <w:rFonts w:ascii="Sylfaen" w:hAnsi="Sylfaen"/>
          <w:sz w:val="20"/>
          <w:szCs w:val="20"/>
          <w:lang w:val="hy-AM"/>
        </w:rPr>
        <w:t xml:space="preserve">/ ՀՀ դրամը, որպես ենթավարկային պայմանագրի 2-րդ կետի համաձայն` վարկի գումարի մնացորդի վրա հաշվարկված տոկոսների գումար, որը ներառում է 336.369,70 /երեք հարյուր երեսունվեց հազար երեք հարյուր </w:t>
      </w:r>
      <w:proofErr w:type="spellStart"/>
      <w:r w:rsidR="0079087A" w:rsidRPr="0079087A">
        <w:rPr>
          <w:rFonts w:ascii="Sylfaen" w:hAnsi="Sylfaen"/>
          <w:sz w:val="20"/>
          <w:szCs w:val="20"/>
          <w:lang w:val="hy-AM"/>
        </w:rPr>
        <w:t>վաթսունինը</w:t>
      </w:r>
      <w:proofErr w:type="spellEnd"/>
      <w:r w:rsidR="0079087A" w:rsidRPr="0079087A">
        <w:rPr>
          <w:rFonts w:ascii="Sylfaen" w:hAnsi="Sylfaen"/>
          <w:sz w:val="20"/>
          <w:szCs w:val="20"/>
          <w:lang w:val="hy-AM"/>
        </w:rPr>
        <w:t xml:space="preserve">/ ՀՀ դրամ /յոթանասուն/ լումա ժամկետանց տոկոսի գումարը, 199.464,30 /մեկ հարյուր իննսունինը հազար չորս հարյուր </w:t>
      </w:r>
      <w:proofErr w:type="spellStart"/>
      <w:r w:rsidR="0079087A" w:rsidRPr="0079087A">
        <w:rPr>
          <w:rFonts w:ascii="Sylfaen" w:hAnsi="Sylfaen"/>
          <w:sz w:val="20"/>
          <w:szCs w:val="20"/>
          <w:lang w:val="hy-AM"/>
        </w:rPr>
        <w:t>վաթսունչորս</w:t>
      </w:r>
      <w:proofErr w:type="spellEnd"/>
      <w:r w:rsidR="0079087A" w:rsidRPr="0079087A">
        <w:rPr>
          <w:rFonts w:ascii="Sylfaen" w:hAnsi="Sylfaen"/>
          <w:sz w:val="20"/>
          <w:szCs w:val="20"/>
          <w:lang w:val="hy-AM"/>
        </w:rPr>
        <w:t>/ ՀՀ դրամ /երեսուն/ լուման, որպես ենթավարկային պայմանագրի 6-րդ կետով սահմանված յուրաքանչյուր ժամկետանց օրվա համար` 0.2 տոկոսի չափով հաշվարկված տույժերի գումար:</w:t>
      </w:r>
    </w:p>
    <w:p w:rsidR="0079087A" w:rsidRPr="0079087A" w:rsidRDefault="0079087A" w:rsidP="0079087A">
      <w:pPr>
        <w:spacing w:line="276" w:lineRule="auto"/>
        <w:ind w:firstLine="708"/>
        <w:jc w:val="both"/>
        <w:rPr>
          <w:rFonts w:ascii="Sylfaen" w:hAnsi="Sylfaen"/>
          <w:sz w:val="20"/>
          <w:szCs w:val="20"/>
          <w:lang w:val="hy-AM"/>
        </w:rPr>
      </w:pPr>
      <w:r w:rsidRPr="0079087A">
        <w:rPr>
          <w:rFonts w:ascii="Sylfaen" w:hAnsi="Sylfaen"/>
          <w:sz w:val="20"/>
          <w:szCs w:val="20"/>
          <w:lang w:val="hy-AM"/>
        </w:rPr>
        <w:t xml:space="preserve">Համապատասխանողներ` Ավետիք </w:t>
      </w:r>
      <w:proofErr w:type="spellStart"/>
      <w:r w:rsidRPr="0079087A">
        <w:rPr>
          <w:rFonts w:ascii="Sylfaen" w:hAnsi="Sylfaen"/>
          <w:sz w:val="20"/>
          <w:szCs w:val="20"/>
          <w:lang w:val="hy-AM"/>
        </w:rPr>
        <w:t>Տարիելի</w:t>
      </w:r>
      <w:proofErr w:type="spellEnd"/>
      <w:r w:rsidRPr="0079087A">
        <w:rPr>
          <w:rFonts w:ascii="Sylfaen" w:hAnsi="Sylfaen"/>
          <w:sz w:val="20"/>
          <w:szCs w:val="20"/>
          <w:lang w:val="hy-AM"/>
        </w:rPr>
        <w:t xml:space="preserve"> </w:t>
      </w:r>
      <w:proofErr w:type="spellStart"/>
      <w:r w:rsidRPr="0079087A">
        <w:rPr>
          <w:rFonts w:ascii="Sylfaen" w:hAnsi="Sylfaen"/>
          <w:sz w:val="20"/>
          <w:szCs w:val="20"/>
          <w:lang w:val="hy-AM"/>
        </w:rPr>
        <w:t>Թավրիզյանից</w:t>
      </w:r>
      <w:proofErr w:type="spellEnd"/>
      <w:r w:rsidRPr="0079087A">
        <w:rPr>
          <w:rFonts w:ascii="Sylfaen" w:hAnsi="Sylfaen"/>
          <w:sz w:val="20"/>
          <w:szCs w:val="20"/>
          <w:lang w:val="hy-AM"/>
        </w:rPr>
        <w:t xml:space="preserve">, Հասմիկ </w:t>
      </w:r>
      <w:proofErr w:type="spellStart"/>
      <w:r w:rsidRPr="0079087A">
        <w:rPr>
          <w:rFonts w:ascii="Sylfaen" w:hAnsi="Sylfaen"/>
          <w:sz w:val="20"/>
          <w:szCs w:val="20"/>
          <w:lang w:val="hy-AM"/>
        </w:rPr>
        <w:t>Վարազդատի</w:t>
      </w:r>
      <w:proofErr w:type="spellEnd"/>
      <w:r w:rsidRPr="0079087A">
        <w:rPr>
          <w:rFonts w:ascii="Sylfaen" w:hAnsi="Sylfaen"/>
          <w:sz w:val="20"/>
          <w:szCs w:val="20"/>
          <w:lang w:val="hy-AM"/>
        </w:rPr>
        <w:t xml:space="preserve"> Հովհաննիսյանից և Թեմուր </w:t>
      </w:r>
      <w:proofErr w:type="spellStart"/>
      <w:r w:rsidRPr="0079087A">
        <w:rPr>
          <w:rFonts w:ascii="Sylfaen" w:hAnsi="Sylfaen"/>
          <w:sz w:val="20"/>
          <w:szCs w:val="20"/>
          <w:lang w:val="hy-AM"/>
        </w:rPr>
        <w:t>Վազիրի</w:t>
      </w:r>
      <w:proofErr w:type="spellEnd"/>
      <w:r w:rsidRPr="0079087A">
        <w:rPr>
          <w:rFonts w:ascii="Sylfaen" w:hAnsi="Sylfaen"/>
          <w:sz w:val="20"/>
          <w:szCs w:val="20"/>
          <w:lang w:val="hy-AM"/>
        </w:rPr>
        <w:t xml:space="preserve"> </w:t>
      </w:r>
      <w:proofErr w:type="spellStart"/>
      <w:r w:rsidRPr="0079087A">
        <w:rPr>
          <w:rFonts w:ascii="Sylfaen" w:hAnsi="Sylfaen"/>
          <w:sz w:val="20"/>
          <w:szCs w:val="20"/>
          <w:lang w:val="hy-AM"/>
        </w:rPr>
        <w:t>Ալոյանից</w:t>
      </w:r>
      <w:proofErr w:type="spellEnd"/>
      <w:r w:rsidRPr="0079087A">
        <w:rPr>
          <w:rFonts w:ascii="Sylfaen" w:hAnsi="Sylfaen"/>
          <w:sz w:val="20"/>
          <w:szCs w:val="20"/>
          <w:lang w:val="hy-AM"/>
        </w:rPr>
        <w:t xml:space="preserve"> համապարտության կարգով հօգուտ &lt;&lt;</w:t>
      </w:r>
      <w:proofErr w:type="spellStart"/>
      <w:r w:rsidRPr="0079087A">
        <w:rPr>
          <w:rFonts w:ascii="Sylfaen" w:hAnsi="Sylfaen"/>
          <w:sz w:val="20"/>
          <w:szCs w:val="20"/>
          <w:lang w:val="hy-AM"/>
        </w:rPr>
        <w:t>ՊրոԿրեդիդ</w:t>
      </w:r>
      <w:proofErr w:type="spellEnd"/>
      <w:r w:rsidRPr="0079087A">
        <w:rPr>
          <w:rFonts w:ascii="Sylfaen" w:hAnsi="Sylfaen"/>
          <w:sz w:val="20"/>
          <w:szCs w:val="20"/>
          <w:lang w:val="hy-AM"/>
        </w:rPr>
        <w:t xml:space="preserve"> Բանկ&gt;&gt; ՓԲ ընկերության բռնագանձել`58.915 /հիսունութ հազար ինը հարյուր տասնհինգ/ ՀՀ դրամ, որպես </w:t>
      </w:r>
      <w:proofErr w:type="spellStart"/>
      <w:r w:rsidRPr="0079087A">
        <w:rPr>
          <w:rFonts w:ascii="Sylfaen" w:hAnsi="Sylfaen"/>
          <w:sz w:val="20"/>
          <w:szCs w:val="20"/>
          <w:lang w:val="hy-AM"/>
        </w:rPr>
        <w:t>պետտուրք</w:t>
      </w:r>
      <w:proofErr w:type="spellEnd"/>
      <w:r w:rsidRPr="0079087A">
        <w:rPr>
          <w:rFonts w:ascii="Sylfaen" w:hAnsi="Sylfaen"/>
          <w:sz w:val="20"/>
          <w:szCs w:val="20"/>
          <w:lang w:val="hy-AM"/>
        </w:rPr>
        <w:t xml:space="preserve"> վճարված գումարի փոխհատուցում:</w:t>
      </w:r>
    </w:p>
    <w:p w:rsidR="001A13A0" w:rsidRPr="007B2FD9" w:rsidRDefault="0079087A" w:rsidP="0079087A">
      <w:pPr>
        <w:spacing w:line="276" w:lineRule="auto"/>
        <w:ind w:firstLine="708"/>
        <w:jc w:val="both"/>
        <w:rPr>
          <w:rFonts w:ascii="Sylfaen" w:hAnsi="Sylfaen"/>
          <w:sz w:val="20"/>
          <w:szCs w:val="20"/>
          <w:lang w:val="hy-AM"/>
        </w:rPr>
      </w:pPr>
      <w:r w:rsidRPr="0079087A">
        <w:rPr>
          <w:rFonts w:ascii="Sylfaen" w:hAnsi="Sylfaen"/>
          <w:sz w:val="20"/>
          <w:szCs w:val="20"/>
          <w:lang w:val="hy-AM"/>
        </w:rPr>
        <w:t xml:space="preserve">Համապատասխանողներ` Ավետիք </w:t>
      </w:r>
      <w:proofErr w:type="spellStart"/>
      <w:r w:rsidRPr="0079087A">
        <w:rPr>
          <w:rFonts w:ascii="Sylfaen" w:hAnsi="Sylfaen"/>
          <w:sz w:val="20"/>
          <w:szCs w:val="20"/>
          <w:lang w:val="hy-AM"/>
        </w:rPr>
        <w:t>Տարիելի</w:t>
      </w:r>
      <w:proofErr w:type="spellEnd"/>
      <w:r w:rsidRPr="0079087A">
        <w:rPr>
          <w:rFonts w:ascii="Sylfaen" w:hAnsi="Sylfaen"/>
          <w:sz w:val="20"/>
          <w:szCs w:val="20"/>
          <w:lang w:val="hy-AM"/>
        </w:rPr>
        <w:t xml:space="preserve"> </w:t>
      </w:r>
      <w:proofErr w:type="spellStart"/>
      <w:r w:rsidRPr="0079087A">
        <w:rPr>
          <w:rFonts w:ascii="Sylfaen" w:hAnsi="Sylfaen"/>
          <w:sz w:val="20"/>
          <w:szCs w:val="20"/>
          <w:lang w:val="hy-AM"/>
        </w:rPr>
        <w:t>Թավրիզյանից</w:t>
      </w:r>
      <w:proofErr w:type="spellEnd"/>
      <w:r w:rsidRPr="0079087A">
        <w:rPr>
          <w:rFonts w:ascii="Sylfaen" w:hAnsi="Sylfaen"/>
          <w:sz w:val="20"/>
          <w:szCs w:val="20"/>
          <w:lang w:val="hy-AM"/>
        </w:rPr>
        <w:t xml:space="preserve">, Հասմիկ </w:t>
      </w:r>
      <w:proofErr w:type="spellStart"/>
      <w:r w:rsidRPr="0079087A">
        <w:rPr>
          <w:rFonts w:ascii="Sylfaen" w:hAnsi="Sylfaen"/>
          <w:sz w:val="20"/>
          <w:szCs w:val="20"/>
          <w:lang w:val="hy-AM"/>
        </w:rPr>
        <w:t>Վարազդատի</w:t>
      </w:r>
      <w:proofErr w:type="spellEnd"/>
      <w:r w:rsidRPr="0079087A">
        <w:rPr>
          <w:rFonts w:ascii="Sylfaen" w:hAnsi="Sylfaen"/>
          <w:sz w:val="20"/>
          <w:szCs w:val="20"/>
          <w:lang w:val="hy-AM"/>
        </w:rPr>
        <w:t xml:space="preserve"> Հովհաննիսյանից և Թեմուր </w:t>
      </w:r>
      <w:proofErr w:type="spellStart"/>
      <w:r w:rsidRPr="0079087A">
        <w:rPr>
          <w:rFonts w:ascii="Sylfaen" w:hAnsi="Sylfaen"/>
          <w:sz w:val="20"/>
          <w:szCs w:val="20"/>
          <w:lang w:val="hy-AM"/>
        </w:rPr>
        <w:t>Վազիրի</w:t>
      </w:r>
      <w:proofErr w:type="spellEnd"/>
      <w:r w:rsidRPr="0079087A">
        <w:rPr>
          <w:rFonts w:ascii="Sylfaen" w:hAnsi="Sylfaen"/>
          <w:sz w:val="20"/>
          <w:szCs w:val="20"/>
          <w:lang w:val="hy-AM"/>
        </w:rPr>
        <w:t xml:space="preserve"> </w:t>
      </w:r>
      <w:proofErr w:type="spellStart"/>
      <w:r w:rsidRPr="0079087A">
        <w:rPr>
          <w:rFonts w:ascii="Sylfaen" w:hAnsi="Sylfaen"/>
          <w:sz w:val="20"/>
          <w:szCs w:val="20"/>
          <w:lang w:val="hy-AM"/>
        </w:rPr>
        <w:t>Ալոյանից</w:t>
      </w:r>
      <w:proofErr w:type="spellEnd"/>
      <w:r w:rsidRPr="0079087A">
        <w:rPr>
          <w:rFonts w:ascii="Sylfaen" w:hAnsi="Sylfaen"/>
          <w:sz w:val="20"/>
          <w:szCs w:val="20"/>
          <w:lang w:val="hy-AM"/>
        </w:rPr>
        <w:t xml:space="preserve"> համապարտության կարգով հօգուտ &lt;&lt;</w:t>
      </w:r>
      <w:proofErr w:type="spellStart"/>
      <w:r w:rsidRPr="0079087A">
        <w:rPr>
          <w:rFonts w:ascii="Sylfaen" w:hAnsi="Sylfaen"/>
          <w:sz w:val="20"/>
          <w:szCs w:val="20"/>
          <w:lang w:val="hy-AM"/>
        </w:rPr>
        <w:t>ՊրոԿրեդիդ</w:t>
      </w:r>
      <w:proofErr w:type="spellEnd"/>
      <w:r w:rsidRPr="0079087A">
        <w:rPr>
          <w:rFonts w:ascii="Sylfaen" w:hAnsi="Sylfaen"/>
          <w:sz w:val="20"/>
          <w:szCs w:val="20"/>
          <w:lang w:val="hy-AM"/>
        </w:rPr>
        <w:t xml:space="preserve"> Բանկ&gt;&gt; ՓԲ ընկերության բռնագանձել վարկային պայմանագրի 2-րդ կետով սահմանված տոկոսների գումարները /22 տոկոս տարեկան դրույքաչափով/ սկսած 23.10.2015 թվականից մինչև ենթավարկային պայմանագրի ավարտը, այն է՝ 13.02.2017թ., իսկ մինչև վարկային պայմանագրի ժամկետի ավարտը պարտավորության կատարման դեպքում մինչև պարտավորության փաստացի մարման օրը, ինչպես նաև ենթավարկային պայմանագրի 6-րդ կետով սահմանված </w:t>
      </w:r>
      <w:proofErr w:type="spellStart"/>
      <w:r w:rsidRPr="0079087A">
        <w:rPr>
          <w:rFonts w:ascii="Sylfaen" w:hAnsi="Sylfaen"/>
          <w:sz w:val="20"/>
          <w:szCs w:val="20"/>
          <w:lang w:val="hy-AM"/>
        </w:rPr>
        <w:t>հաշվեգրվելիք</w:t>
      </w:r>
      <w:proofErr w:type="spellEnd"/>
      <w:r w:rsidRPr="0079087A">
        <w:rPr>
          <w:rFonts w:ascii="Sylfaen" w:hAnsi="Sylfaen"/>
          <w:sz w:val="20"/>
          <w:szCs w:val="20"/>
          <w:lang w:val="hy-AM"/>
        </w:rPr>
        <w:t xml:space="preserve"> տույժերի գումարները /տույժ 0.2 տոկոս յուրաքանչյուր ժամկետանց օրվա համար/՝ սկսած 23.10.2015թ. մինչև գումարները &lt;&lt;</w:t>
      </w:r>
      <w:proofErr w:type="spellStart"/>
      <w:r w:rsidRPr="0079087A">
        <w:rPr>
          <w:rFonts w:ascii="Sylfaen" w:hAnsi="Sylfaen"/>
          <w:sz w:val="20"/>
          <w:szCs w:val="20"/>
          <w:lang w:val="hy-AM"/>
        </w:rPr>
        <w:t>ՊրոԿրեդիդ</w:t>
      </w:r>
      <w:proofErr w:type="spellEnd"/>
      <w:r w:rsidRPr="0079087A">
        <w:rPr>
          <w:rFonts w:ascii="Sylfaen" w:hAnsi="Sylfaen"/>
          <w:sz w:val="20"/>
          <w:szCs w:val="20"/>
          <w:lang w:val="hy-AM"/>
        </w:rPr>
        <w:t xml:space="preserve"> Բանկ&gt;&gt; ՓԲ ընկերությանը փաստացի մարման օրը, բռնագանձումը տարածելով համապատասխանողներ` Ավետիք </w:t>
      </w:r>
      <w:proofErr w:type="spellStart"/>
      <w:r w:rsidRPr="0079087A">
        <w:rPr>
          <w:rFonts w:ascii="Sylfaen" w:hAnsi="Sylfaen"/>
          <w:sz w:val="20"/>
          <w:szCs w:val="20"/>
          <w:lang w:val="hy-AM"/>
        </w:rPr>
        <w:t>Տարիելի</w:t>
      </w:r>
      <w:proofErr w:type="spellEnd"/>
      <w:r w:rsidRPr="0079087A">
        <w:rPr>
          <w:rFonts w:ascii="Sylfaen" w:hAnsi="Sylfaen"/>
          <w:sz w:val="20"/>
          <w:szCs w:val="20"/>
          <w:lang w:val="hy-AM"/>
        </w:rPr>
        <w:t xml:space="preserve"> </w:t>
      </w:r>
      <w:proofErr w:type="spellStart"/>
      <w:r w:rsidRPr="0079087A">
        <w:rPr>
          <w:rFonts w:ascii="Sylfaen" w:hAnsi="Sylfaen"/>
          <w:sz w:val="20"/>
          <w:szCs w:val="20"/>
          <w:lang w:val="hy-AM"/>
        </w:rPr>
        <w:t>Թավրիզյանի</w:t>
      </w:r>
      <w:proofErr w:type="spellEnd"/>
      <w:r w:rsidRPr="0079087A">
        <w:rPr>
          <w:rFonts w:ascii="Sylfaen" w:hAnsi="Sylfaen"/>
          <w:sz w:val="20"/>
          <w:szCs w:val="20"/>
          <w:lang w:val="hy-AM"/>
        </w:rPr>
        <w:t xml:space="preserve">, Հասմիկ </w:t>
      </w:r>
      <w:proofErr w:type="spellStart"/>
      <w:r w:rsidRPr="0079087A">
        <w:rPr>
          <w:rFonts w:ascii="Sylfaen" w:hAnsi="Sylfaen"/>
          <w:sz w:val="20"/>
          <w:szCs w:val="20"/>
          <w:lang w:val="hy-AM"/>
        </w:rPr>
        <w:t>Վարազդատի</w:t>
      </w:r>
      <w:proofErr w:type="spellEnd"/>
      <w:r w:rsidRPr="0079087A">
        <w:rPr>
          <w:rFonts w:ascii="Sylfaen" w:hAnsi="Sylfaen"/>
          <w:sz w:val="20"/>
          <w:szCs w:val="20"/>
          <w:lang w:val="hy-AM"/>
        </w:rPr>
        <w:t xml:space="preserve"> Հովհաննիսյանի և Թեմուր </w:t>
      </w:r>
      <w:proofErr w:type="spellStart"/>
      <w:r w:rsidRPr="0079087A">
        <w:rPr>
          <w:rFonts w:ascii="Sylfaen" w:hAnsi="Sylfaen"/>
          <w:sz w:val="20"/>
          <w:szCs w:val="20"/>
          <w:lang w:val="hy-AM"/>
        </w:rPr>
        <w:t>Վազիրի</w:t>
      </w:r>
      <w:proofErr w:type="spellEnd"/>
      <w:r w:rsidRPr="0079087A">
        <w:rPr>
          <w:rFonts w:ascii="Sylfaen" w:hAnsi="Sylfaen"/>
          <w:sz w:val="20"/>
          <w:szCs w:val="20"/>
          <w:lang w:val="hy-AM"/>
        </w:rPr>
        <w:t xml:space="preserve"> </w:t>
      </w:r>
      <w:proofErr w:type="spellStart"/>
      <w:r w:rsidRPr="0079087A">
        <w:rPr>
          <w:rFonts w:ascii="Sylfaen" w:hAnsi="Sylfaen"/>
          <w:sz w:val="20"/>
          <w:szCs w:val="20"/>
          <w:lang w:val="hy-AM"/>
        </w:rPr>
        <w:t>Ալոյանի</w:t>
      </w:r>
      <w:proofErr w:type="spellEnd"/>
      <w:r w:rsidRPr="0079087A">
        <w:rPr>
          <w:rFonts w:ascii="Sylfaen" w:hAnsi="Sylfaen"/>
          <w:sz w:val="20"/>
          <w:szCs w:val="20"/>
          <w:lang w:val="hy-AM"/>
        </w:rPr>
        <w:t xml:space="preserve"> գույքի վրա:</w:t>
      </w:r>
    </w:p>
    <w:p w:rsidR="001A13A0" w:rsidRDefault="001A13A0" w:rsidP="001640B6">
      <w:pPr>
        <w:spacing w:line="276" w:lineRule="auto"/>
        <w:ind w:firstLine="708"/>
        <w:jc w:val="both"/>
        <w:rPr>
          <w:rFonts w:ascii="Tahoma" w:hAnsi="Tahoma" w:cs="Tahoma"/>
          <w:sz w:val="20"/>
          <w:szCs w:val="20"/>
          <w:lang w:val="hy-AM"/>
        </w:rPr>
      </w:pPr>
      <w:r w:rsidRPr="004B73DB">
        <w:rPr>
          <w:rFonts w:ascii="Arial AM" w:hAnsi="Arial AM" w:cs="Arial AM"/>
          <w:sz w:val="20"/>
          <w:szCs w:val="20"/>
          <w:lang w:val="hy-AM"/>
        </w:rPr>
        <w:t>§</w:t>
      </w:r>
      <w:r w:rsidRPr="004B73DB">
        <w:rPr>
          <w:rFonts w:ascii="Sylfaen" w:hAnsi="Sylfaen" w:cs="Arial Armenian"/>
          <w:bCs/>
          <w:sz w:val="20"/>
          <w:szCs w:val="20"/>
          <w:lang w:val="hy-AM"/>
        </w:rPr>
        <w:t>Դատական ակտերի հարկադիր կատարման մա</w:t>
      </w:r>
      <w:bookmarkStart w:id="0" w:name="_GoBack"/>
      <w:bookmarkEnd w:id="0"/>
      <w:r w:rsidRPr="004B73DB">
        <w:rPr>
          <w:rFonts w:ascii="Sylfaen" w:hAnsi="Sylfaen" w:cs="Arial Armenian"/>
          <w:bCs/>
          <w:sz w:val="20"/>
          <w:szCs w:val="20"/>
          <w:lang w:val="hy-AM"/>
        </w:rPr>
        <w:t>սին</w:t>
      </w:r>
      <w:r w:rsidRPr="004B73DB">
        <w:rPr>
          <w:rFonts w:ascii="Arial AM" w:hAnsi="Arial AM" w:cs="Arial AM"/>
          <w:sz w:val="20"/>
          <w:szCs w:val="20"/>
          <w:lang w:val="hy-AM"/>
        </w:rPr>
        <w:t>¦</w:t>
      </w:r>
      <w:r w:rsidRPr="004B73DB">
        <w:rPr>
          <w:rFonts w:ascii="Sylfaen" w:hAnsi="Sylfaen" w:cs="Arial AM"/>
          <w:sz w:val="20"/>
          <w:szCs w:val="20"/>
          <w:lang w:val="hy-AM"/>
        </w:rPr>
        <w:t xml:space="preserve"> </w:t>
      </w:r>
      <w:r>
        <w:rPr>
          <w:rFonts w:ascii="Sylfaen" w:hAnsi="Sylfaen" w:cs="Arial AM"/>
          <w:sz w:val="20"/>
          <w:szCs w:val="20"/>
          <w:lang w:val="hy-AM"/>
        </w:rPr>
        <w:t xml:space="preserve">ՀՀ օրենքի </w:t>
      </w:r>
      <w:r w:rsidRPr="00024DD8">
        <w:rPr>
          <w:rFonts w:ascii="Arial AM" w:hAnsi="Arial AM" w:cs="Arial AM"/>
          <w:sz w:val="20"/>
          <w:szCs w:val="20"/>
          <w:lang w:val="hy-AM"/>
        </w:rPr>
        <w:t xml:space="preserve">67 </w:t>
      </w:r>
      <w:r w:rsidRPr="00024DD8">
        <w:rPr>
          <w:rFonts w:ascii="Sylfaen" w:hAnsi="Sylfaen" w:cs="Sylfaen"/>
          <w:sz w:val="20"/>
          <w:szCs w:val="20"/>
          <w:lang w:val="hy-AM"/>
        </w:rPr>
        <w:t>հոդվածի</w:t>
      </w:r>
      <w:r>
        <w:rPr>
          <w:rFonts w:ascii="Sylfaen" w:hAnsi="Sylfaen" w:cs="Arial AM"/>
          <w:sz w:val="20"/>
          <w:szCs w:val="20"/>
          <w:lang w:val="hy-AM"/>
        </w:rPr>
        <w:t xml:space="preserve"> համաձայն՝ </w:t>
      </w:r>
      <w:r w:rsidR="000C6011" w:rsidRPr="000C6011">
        <w:rPr>
          <w:rFonts w:ascii="Sylfaen" w:hAnsi="Sylfaen" w:cs="Arial AM"/>
          <w:sz w:val="20"/>
          <w:szCs w:val="20"/>
          <w:lang w:val="hy-AM"/>
        </w:rPr>
        <w:t xml:space="preserve">Ավետիք </w:t>
      </w:r>
      <w:proofErr w:type="spellStart"/>
      <w:r w:rsidR="000C6011" w:rsidRPr="000C6011">
        <w:rPr>
          <w:rFonts w:ascii="Sylfaen" w:hAnsi="Sylfaen" w:cs="Arial AM"/>
          <w:sz w:val="20"/>
          <w:szCs w:val="20"/>
          <w:lang w:val="hy-AM"/>
        </w:rPr>
        <w:t>Տարիելի</w:t>
      </w:r>
      <w:proofErr w:type="spellEnd"/>
      <w:r w:rsidR="000C6011" w:rsidRPr="000C6011">
        <w:rPr>
          <w:rFonts w:ascii="Sylfaen" w:hAnsi="Sylfaen" w:cs="Arial AM"/>
          <w:sz w:val="20"/>
          <w:szCs w:val="20"/>
          <w:lang w:val="hy-AM"/>
        </w:rPr>
        <w:t xml:space="preserve"> </w:t>
      </w:r>
      <w:proofErr w:type="spellStart"/>
      <w:r w:rsidR="000C6011" w:rsidRPr="000C6011">
        <w:rPr>
          <w:rFonts w:ascii="Sylfaen" w:hAnsi="Sylfaen" w:cs="Arial AM"/>
          <w:sz w:val="20"/>
          <w:szCs w:val="20"/>
          <w:lang w:val="hy-AM"/>
        </w:rPr>
        <w:t>Թավրիզյանից</w:t>
      </w:r>
      <w:proofErr w:type="spellEnd"/>
      <w:r w:rsidRPr="004B73DB">
        <w:rPr>
          <w:rFonts w:ascii="Sylfaen" w:hAnsi="Sylfaen"/>
          <w:sz w:val="20"/>
          <w:szCs w:val="20"/>
          <w:lang w:val="hy-AM"/>
        </w:rPr>
        <w:t xml:space="preserve"> անհրաժեշտ է </w:t>
      </w:r>
      <w:r w:rsidR="0079087A" w:rsidRPr="0079087A">
        <w:rPr>
          <w:rFonts w:ascii="Sylfaen" w:hAnsi="Sylfaen"/>
          <w:sz w:val="20"/>
          <w:szCs w:val="20"/>
          <w:lang w:val="hy-AM"/>
        </w:rPr>
        <w:t xml:space="preserve">համապարտության կարգով </w:t>
      </w:r>
      <w:r w:rsidRPr="004B73DB">
        <w:rPr>
          <w:rFonts w:ascii="Sylfaen" w:hAnsi="Sylfaen"/>
          <w:sz w:val="20"/>
          <w:szCs w:val="20"/>
          <w:lang w:val="hy-AM"/>
        </w:rPr>
        <w:t>բռնագանձել</w:t>
      </w:r>
      <w:r w:rsidRPr="0021760D">
        <w:rPr>
          <w:rFonts w:ascii="Sylfaen" w:hAnsi="Sylfaen"/>
          <w:sz w:val="20"/>
          <w:szCs w:val="20"/>
          <w:lang w:val="hy-AM"/>
        </w:rPr>
        <w:t xml:space="preserve"> նաև՝ </w:t>
      </w:r>
      <w:r w:rsidR="0079087A" w:rsidRPr="0079087A">
        <w:rPr>
          <w:rFonts w:ascii="Sylfaen" w:hAnsi="Sylfaen"/>
          <w:b/>
          <w:sz w:val="20"/>
          <w:szCs w:val="20"/>
          <w:lang w:val="hy-AM"/>
        </w:rPr>
        <w:t xml:space="preserve">140233 </w:t>
      </w:r>
      <w:r w:rsidRPr="00890739">
        <w:rPr>
          <w:rFonts w:ascii="Sylfaen" w:hAnsi="Sylfaen"/>
          <w:b/>
          <w:sz w:val="20"/>
          <w:szCs w:val="20"/>
          <w:lang w:val="hy-AM"/>
        </w:rPr>
        <w:t>ՀՀ դրամ</w:t>
      </w:r>
      <w:r w:rsidRPr="0021760D">
        <w:rPr>
          <w:rFonts w:ascii="Sylfaen" w:hAnsi="Sylfaen"/>
          <w:sz w:val="20"/>
          <w:szCs w:val="20"/>
          <w:lang w:val="hy-AM"/>
        </w:rPr>
        <w:t>՝ որպես կատարողական գործողությունների կատարման ծախսերի գումար</w:t>
      </w:r>
      <w:r w:rsidRPr="0021760D">
        <w:rPr>
          <w:rFonts w:ascii="Tahoma" w:hAnsi="Tahoma" w:cs="Tahoma"/>
          <w:sz w:val="20"/>
          <w:szCs w:val="20"/>
          <w:lang w:val="hy-AM"/>
        </w:rPr>
        <w:t>։</w:t>
      </w:r>
    </w:p>
    <w:p w:rsidR="000C6011" w:rsidRPr="00CD1F94" w:rsidRDefault="000C6011" w:rsidP="000C6011">
      <w:pPr>
        <w:spacing w:line="276" w:lineRule="auto"/>
        <w:ind w:firstLine="708"/>
        <w:jc w:val="both"/>
        <w:rPr>
          <w:rFonts w:ascii="Tahoma" w:hAnsi="Tahoma" w:cs="Tahoma"/>
          <w:sz w:val="20"/>
          <w:szCs w:val="20"/>
          <w:lang w:val="hy-AM"/>
        </w:rPr>
      </w:pPr>
      <w:r w:rsidRPr="00CD1F94">
        <w:rPr>
          <w:rFonts w:ascii="Sylfaen" w:hAnsi="Sylfaen"/>
          <w:sz w:val="20"/>
          <w:szCs w:val="20"/>
          <w:lang w:val="hy-AM"/>
        </w:rPr>
        <w:t>Իրականացված կատարողական գործողությունների արդյունքում թիվ</w:t>
      </w:r>
      <w:r w:rsidRPr="00CD1F94">
        <w:rPr>
          <w:rFonts w:ascii="Tahoma" w:hAnsi="Tahoma" w:cs="Tahoma"/>
          <w:sz w:val="20"/>
          <w:szCs w:val="20"/>
          <w:lang w:val="hy-AM"/>
        </w:rPr>
        <w:t xml:space="preserve"> </w:t>
      </w:r>
      <w:r w:rsidR="00370009" w:rsidRPr="0079087A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>Þ¸1/1027/02/15</w:t>
      </w:r>
      <w:r w:rsidR="00370009" w:rsidRPr="006F225F">
        <w:rPr>
          <w:rFonts w:ascii="Arial Armenian" w:hAnsi="Arial Armenian" w:cs="Arial Armenian"/>
          <w:bCs/>
          <w:sz w:val="20"/>
          <w:szCs w:val="20"/>
          <w:lang w:val="hy-AM"/>
        </w:rPr>
        <w:t xml:space="preserve"> </w:t>
      </w:r>
      <w:r w:rsidRPr="00CD1F94">
        <w:rPr>
          <w:rFonts w:ascii="Sylfaen" w:hAnsi="Sylfaen"/>
          <w:sz w:val="20"/>
          <w:szCs w:val="20"/>
          <w:lang w:val="hy-AM"/>
        </w:rPr>
        <w:t xml:space="preserve">քաղաքացիական գործով հօգուտ Հարկադիր կատարումն ապահովող ծառայության բռնագանձվել է </w:t>
      </w:r>
      <w:r w:rsidRPr="0079087A">
        <w:rPr>
          <w:rFonts w:ascii="Sylfaen" w:hAnsi="Sylfaen"/>
          <w:b/>
          <w:sz w:val="20"/>
          <w:szCs w:val="20"/>
          <w:lang w:val="hy-AM"/>
        </w:rPr>
        <w:t xml:space="preserve">140233 </w:t>
      </w:r>
      <w:r w:rsidRPr="000C6011">
        <w:rPr>
          <w:rFonts w:ascii="Sylfaen" w:hAnsi="Sylfaen"/>
          <w:b/>
          <w:sz w:val="20"/>
          <w:szCs w:val="20"/>
          <w:lang w:val="hy-AM"/>
        </w:rPr>
        <w:t>ՀՀ դրամ</w:t>
      </w:r>
      <w:r w:rsidRPr="00CD1F94">
        <w:rPr>
          <w:rFonts w:ascii="Sylfaen" w:hAnsi="Sylfaen"/>
          <w:sz w:val="20"/>
          <w:szCs w:val="20"/>
          <w:lang w:val="hy-AM"/>
        </w:rPr>
        <w:t xml:space="preserve">, իսկ հօգուտ </w:t>
      </w:r>
      <w:r w:rsidRPr="000C6011">
        <w:rPr>
          <w:rFonts w:ascii="Sylfaen" w:hAnsi="Sylfaen"/>
          <w:b/>
          <w:sz w:val="20"/>
          <w:szCs w:val="20"/>
          <w:lang w:val="hy-AM"/>
        </w:rPr>
        <w:t>&lt;&lt;</w:t>
      </w:r>
      <w:proofErr w:type="spellStart"/>
      <w:r w:rsidRPr="000C6011">
        <w:rPr>
          <w:rFonts w:ascii="Sylfaen" w:hAnsi="Sylfaen"/>
          <w:b/>
          <w:sz w:val="20"/>
          <w:szCs w:val="20"/>
          <w:lang w:val="hy-AM"/>
        </w:rPr>
        <w:t>ՊրոԿրեդիտ</w:t>
      </w:r>
      <w:proofErr w:type="spellEnd"/>
      <w:r w:rsidRPr="000C6011">
        <w:rPr>
          <w:rFonts w:ascii="Sylfaen" w:hAnsi="Sylfaen"/>
          <w:b/>
          <w:sz w:val="20"/>
          <w:szCs w:val="20"/>
          <w:lang w:val="hy-AM"/>
        </w:rPr>
        <w:t xml:space="preserve"> Բանկ&gt;&gt; ՓԲԸ-ի՝ 166484 ՀՀ դրամ</w:t>
      </w:r>
      <w:r w:rsidRPr="00CD1F94">
        <w:rPr>
          <w:rFonts w:ascii="Sylfaen" w:hAnsi="Sylfaen"/>
          <w:sz w:val="20"/>
          <w:szCs w:val="20"/>
          <w:lang w:val="hy-AM"/>
        </w:rPr>
        <w:t>:</w:t>
      </w:r>
    </w:p>
    <w:p w:rsidR="000C6011" w:rsidRPr="004F50AD" w:rsidRDefault="000C6011" w:rsidP="000C6011">
      <w:pPr>
        <w:spacing w:line="276" w:lineRule="auto"/>
        <w:ind w:firstLine="708"/>
        <w:jc w:val="both"/>
        <w:rPr>
          <w:rFonts w:ascii="GHEA Grapalat" w:hAnsi="GHEA Grapalat"/>
          <w:sz w:val="20"/>
          <w:szCs w:val="20"/>
          <w:lang w:val="hy-AM"/>
        </w:rPr>
      </w:pPr>
      <w:r w:rsidRPr="00611426">
        <w:rPr>
          <w:rFonts w:ascii="Sylfaen" w:hAnsi="Sylfaen"/>
          <w:sz w:val="20"/>
          <w:szCs w:val="20"/>
          <w:lang w:val="hy-AM"/>
        </w:rPr>
        <w:t xml:space="preserve">Պարտապան </w:t>
      </w:r>
      <w:r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>²í»ïÇù î³ñÇ»ÉÇ Â³íñÇ½Û³Ý</w:t>
      </w:r>
      <w:r w:rsidRPr="00A36AFF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>Ç</w:t>
      </w:r>
      <w:r w:rsidRPr="004F50A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11426">
        <w:rPr>
          <w:rFonts w:ascii="Sylfaen" w:hAnsi="Sylfaen"/>
          <w:sz w:val="20"/>
          <w:szCs w:val="20"/>
          <w:lang w:val="hy-AM"/>
        </w:rPr>
        <w:t xml:space="preserve">վերաբերյալ Հարկադիր կատարումն ապահովող ծառայությունում առկա է թվով </w:t>
      </w:r>
      <w:r w:rsidRPr="00611426">
        <w:rPr>
          <w:rFonts w:ascii="Sylfaen" w:hAnsi="Sylfaen"/>
          <w:b/>
          <w:sz w:val="20"/>
          <w:szCs w:val="20"/>
          <w:lang w:val="hy-AM"/>
        </w:rPr>
        <w:t>չորս</w:t>
      </w:r>
      <w:r w:rsidRPr="00611426">
        <w:rPr>
          <w:rFonts w:ascii="Sylfaen" w:hAnsi="Sylfaen"/>
          <w:sz w:val="20"/>
          <w:szCs w:val="20"/>
          <w:lang w:val="hy-AM"/>
        </w:rPr>
        <w:t xml:space="preserve"> կատարողական վարույթ, որով պահանջատերերին ունեցած պարտավորության չափը կազմում է </w:t>
      </w:r>
      <w:r w:rsidRPr="006A6B6F">
        <w:rPr>
          <w:rFonts w:ascii="Sylfaen" w:hAnsi="Sylfaen"/>
          <w:b/>
          <w:sz w:val="20"/>
          <w:szCs w:val="20"/>
          <w:lang w:val="hy-AM"/>
        </w:rPr>
        <w:t>8177616</w:t>
      </w:r>
      <w:r w:rsidRPr="00207F8F">
        <w:rPr>
          <w:rFonts w:ascii="Sylfaen" w:hAnsi="Sylfaen"/>
          <w:b/>
          <w:sz w:val="20"/>
          <w:szCs w:val="20"/>
          <w:lang w:val="hy-AM"/>
        </w:rPr>
        <w:t xml:space="preserve"> </w:t>
      </w:r>
      <w:r w:rsidRPr="00611426">
        <w:rPr>
          <w:rFonts w:ascii="Sylfaen" w:hAnsi="Sylfaen"/>
          <w:b/>
          <w:sz w:val="20"/>
          <w:szCs w:val="20"/>
          <w:lang w:val="hy-AM"/>
        </w:rPr>
        <w:t>ՀՀ դրամ</w:t>
      </w:r>
      <w:r w:rsidRPr="004F50AD">
        <w:rPr>
          <w:rFonts w:ascii="GHEA Grapalat" w:hAnsi="GHEA Grapalat"/>
          <w:sz w:val="20"/>
          <w:szCs w:val="20"/>
          <w:lang w:val="hy-AM"/>
        </w:rPr>
        <w:t>:</w:t>
      </w:r>
    </w:p>
    <w:p w:rsidR="000C6011" w:rsidRPr="00914218" w:rsidRDefault="000C6011" w:rsidP="000C6011">
      <w:pPr>
        <w:spacing w:line="276" w:lineRule="auto"/>
        <w:ind w:firstLine="708"/>
        <w:jc w:val="both"/>
        <w:rPr>
          <w:rFonts w:ascii="Sylfaen" w:hAnsi="Sylfaen"/>
          <w:sz w:val="20"/>
          <w:szCs w:val="20"/>
          <w:lang w:val="hy-AM"/>
        </w:rPr>
      </w:pPr>
      <w:r w:rsidRPr="00914218">
        <w:rPr>
          <w:rFonts w:ascii="Sylfaen" w:hAnsi="Sylfaen"/>
          <w:sz w:val="20"/>
          <w:szCs w:val="20"/>
          <w:lang w:val="hy-AM"/>
        </w:rPr>
        <w:t>Պարտապանի՝ պահանջատ</w:t>
      </w:r>
      <w:r w:rsidRPr="00964AC6">
        <w:rPr>
          <w:rFonts w:ascii="Sylfaen" w:hAnsi="Sylfaen"/>
          <w:sz w:val="20"/>
          <w:szCs w:val="20"/>
          <w:lang w:val="hy-AM"/>
        </w:rPr>
        <w:t>ե</w:t>
      </w:r>
      <w:r w:rsidRPr="001A13A0">
        <w:rPr>
          <w:rFonts w:ascii="Sylfaen" w:hAnsi="Sylfaen"/>
          <w:sz w:val="20"/>
          <w:szCs w:val="20"/>
          <w:lang w:val="hy-AM"/>
        </w:rPr>
        <w:t>ր</w:t>
      </w:r>
      <w:r w:rsidRPr="00964AC6">
        <w:rPr>
          <w:rFonts w:ascii="Sylfaen" w:hAnsi="Sylfaen"/>
          <w:sz w:val="20"/>
          <w:szCs w:val="20"/>
          <w:lang w:val="hy-AM"/>
        </w:rPr>
        <w:t>երի</w:t>
      </w:r>
      <w:r w:rsidRPr="001A13A0">
        <w:rPr>
          <w:rFonts w:ascii="Sylfaen" w:hAnsi="Sylfaen"/>
          <w:sz w:val="20"/>
          <w:szCs w:val="20"/>
          <w:lang w:val="hy-AM"/>
        </w:rPr>
        <w:t>ն</w:t>
      </w:r>
      <w:r w:rsidRPr="00914218">
        <w:rPr>
          <w:rFonts w:ascii="Sylfaen" w:hAnsi="Sylfaen"/>
          <w:sz w:val="20"/>
          <w:szCs w:val="20"/>
          <w:lang w:val="hy-AM"/>
        </w:rPr>
        <w:t xml:space="preserve"> ունեցած պարտավորությ</w:t>
      </w:r>
      <w:r w:rsidRPr="001A13A0">
        <w:rPr>
          <w:rFonts w:ascii="Sylfaen" w:hAnsi="Sylfaen"/>
          <w:sz w:val="20"/>
          <w:szCs w:val="20"/>
          <w:lang w:val="hy-AM"/>
        </w:rPr>
        <w:t>ա</w:t>
      </w:r>
      <w:r w:rsidRPr="00914218">
        <w:rPr>
          <w:rFonts w:ascii="Sylfaen" w:hAnsi="Sylfaen"/>
          <w:sz w:val="20"/>
          <w:szCs w:val="20"/>
          <w:lang w:val="hy-AM"/>
        </w:rPr>
        <w:t>ն չափի համեմատության արդյունքում ակնհայտ է, որ առկա է օրենքով սահմանված նվազագույն աշխատավարձի հազարապատիկից ավելի չափով անբավարարություն՝ պահանջատ</w:t>
      </w:r>
      <w:r w:rsidRPr="00964AC6">
        <w:rPr>
          <w:rFonts w:ascii="Sylfaen" w:hAnsi="Sylfaen"/>
          <w:sz w:val="20"/>
          <w:szCs w:val="20"/>
          <w:lang w:val="hy-AM"/>
        </w:rPr>
        <w:t>ե</w:t>
      </w:r>
      <w:r w:rsidRPr="001A13A0">
        <w:rPr>
          <w:rFonts w:ascii="Sylfaen" w:hAnsi="Sylfaen"/>
          <w:sz w:val="20"/>
          <w:szCs w:val="20"/>
          <w:lang w:val="hy-AM"/>
        </w:rPr>
        <w:t>ր</w:t>
      </w:r>
      <w:r w:rsidRPr="00964AC6">
        <w:rPr>
          <w:rFonts w:ascii="Sylfaen" w:hAnsi="Sylfaen"/>
          <w:sz w:val="20"/>
          <w:szCs w:val="20"/>
          <w:lang w:val="hy-AM"/>
        </w:rPr>
        <w:t xml:space="preserve">երի </w:t>
      </w:r>
      <w:r w:rsidRPr="00914218">
        <w:rPr>
          <w:rFonts w:ascii="Sylfaen" w:hAnsi="Sylfaen"/>
          <w:sz w:val="20"/>
          <w:szCs w:val="20"/>
          <w:lang w:val="hy-AM"/>
        </w:rPr>
        <w:t>հանդեպ պարտավորությ</w:t>
      </w:r>
      <w:r w:rsidRPr="001A13A0">
        <w:rPr>
          <w:rFonts w:ascii="Sylfaen" w:hAnsi="Sylfaen"/>
          <w:sz w:val="20"/>
          <w:szCs w:val="20"/>
          <w:lang w:val="hy-AM"/>
        </w:rPr>
        <w:t>ա</w:t>
      </w:r>
      <w:r w:rsidRPr="00914218">
        <w:rPr>
          <w:rFonts w:ascii="Sylfaen" w:hAnsi="Sylfaen"/>
          <w:sz w:val="20"/>
          <w:szCs w:val="20"/>
          <w:lang w:val="hy-AM"/>
        </w:rPr>
        <w:t>ն ամբողջական կատարումն ապահովելու համար:</w:t>
      </w:r>
    </w:p>
    <w:p w:rsidR="002647CF" w:rsidRDefault="008D3AFD" w:rsidP="000C6011">
      <w:pPr>
        <w:spacing w:line="276" w:lineRule="auto"/>
        <w:ind w:firstLine="708"/>
        <w:jc w:val="both"/>
        <w:rPr>
          <w:rFonts w:ascii="Sylfaen" w:hAnsi="Sylfaen"/>
          <w:sz w:val="20"/>
          <w:szCs w:val="20"/>
          <w:lang w:val="hy-AM"/>
        </w:rPr>
      </w:pPr>
      <w:r w:rsidRPr="00914218">
        <w:rPr>
          <w:rFonts w:ascii="Sylfaen" w:hAnsi="Sylfaen"/>
          <w:sz w:val="20"/>
          <w:szCs w:val="20"/>
          <w:lang w:val="hy-AM"/>
        </w:rPr>
        <w:t>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 8-րդ կետով</w:t>
      </w:r>
      <w:r w:rsidR="002647CF">
        <w:rPr>
          <w:rFonts w:ascii="Sylfaen" w:hAnsi="Sylfaen"/>
          <w:sz w:val="20"/>
          <w:szCs w:val="20"/>
          <w:lang w:val="hy-AM"/>
        </w:rPr>
        <w:br w:type="page"/>
      </w:r>
    </w:p>
    <w:p w:rsidR="002562D4" w:rsidRDefault="002562D4" w:rsidP="00914218">
      <w:pPr>
        <w:jc w:val="center"/>
        <w:rPr>
          <w:rFonts w:ascii="Sylfaen" w:hAnsi="Sylfaen"/>
          <w:b/>
          <w:lang w:val="hy-AM"/>
        </w:rPr>
      </w:pPr>
    </w:p>
    <w:p w:rsidR="008D3AFD" w:rsidRPr="00914218" w:rsidRDefault="008D3AFD" w:rsidP="00914218">
      <w:pPr>
        <w:jc w:val="center"/>
        <w:rPr>
          <w:rFonts w:ascii="Sylfaen" w:hAnsi="Sylfaen"/>
          <w:b/>
          <w:lang w:val="hy-AM"/>
        </w:rPr>
      </w:pPr>
      <w:r w:rsidRPr="00914218">
        <w:rPr>
          <w:rFonts w:ascii="Sylfaen" w:hAnsi="Sylfaen"/>
          <w:b/>
          <w:lang w:val="hy-AM"/>
        </w:rPr>
        <w:t>Ո Ր Ո Շ Ե Ց Ի</w:t>
      </w:r>
    </w:p>
    <w:p w:rsidR="008D3AFD" w:rsidRPr="00914218" w:rsidRDefault="008D3AFD" w:rsidP="00914218">
      <w:pPr>
        <w:jc w:val="center"/>
        <w:rPr>
          <w:rFonts w:ascii="Sylfaen" w:hAnsi="Sylfaen"/>
          <w:sz w:val="12"/>
          <w:szCs w:val="12"/>
          <w:lang w:val="hy-AM"/>
        </w:rPr>
      </w:pPr>
    </w:p>
    <w:p w:rsidR="008D3AFD" w:rsidRPr="00914218" w:rsidRDefault="008A0B44" w:rsidP="001640B6">
      <w:pPr>
        <w:spacing w:line="276" w:lineRule="auto"/>
        <w:ind w:firstLine="708"/>
        <w:jc w:val="both"/>
        <w:rPr>
          <w:rFonts w:ascii="Sylfaen" w:hAnsi="Sylfaen"/>
          <w:sz w:val="20"/>
          <w:szCs w:val="20"/>
          <w:lang w:val="hy-AM"/>
        </w:rPr>
      </w:pPr>
      <w:r w:rsidRPr="008A0B44">
        <w:rPr>
          <w:rFonts w:ascii="Sylfaen" w:hAnsi="Sylfaen"/>
          <w:sz w:val="20"/>
          <w:szCs w:val="20"/>
          <w:lang w:val="hy-AM"/>
        </w:rPr>
        <w:t xml:space="preserve">1. </w:t>
      </w:r>
      <w:r w:rsidR="008D3AFD" w:rsidRPr="00914218">
        <w:rPr>
          <w:rFonts w:ascii="Sylfaen" w:hAnsi="Sylfaen"/>
          <w:sz w:val="20"/>
          <w:szCs w:val="20"/>
          <w:lang w:val="hy-AM"/>
        </w:rPr>
        <w:t xml:space="preserve">Կասեցնել </w:t>
      </w:r>
      <w:r w:rsidR="0079087A" w:rsidRPr="006F225F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>§</w:t>
      </w:r>
      <w:r w:rsidR="0079087A" w:rsidRPr="0079087A">
        <w:rPr>
          <w:rFonts w:ascii="Arial Armenian" w:hAnsi="Arial Armenian" w:cs="Arial Armenian"/>
          <w:b/>
          <w:bCs/>
          <w:sz w:val="20"/>
          <w:szCs w:val="20"/>
          <w:u w:val="single"/>
          <w:lang w:val="hy-AM"/>
        </w:rPr>
        <w:t>0</w:t>
      </w:r>
      <w:r w:rsidR="000C6011" w:rsidRPr="000C6011">
        <w:rPr>
          <w:rFonts w:ascii="Arial Armenian" w:hAnsi="Arial Armenian" w:cs="Arial Armenian"/>
          <w:b/>
          <w:bCs/>
          <w:sz w:val="20"/>
          <w:szCs w:val="20"/>
          <w:u w:val="single"/>
          <w:lang w:val="hy-AM"/>
        </w:rPr>
        <w:t>5</w:t>
      </w:r>
      <w:r w:rsidR="0079087A" w:rsidRPr="006F225F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>¦ Ù³ñï 201</w:t>
      </w:r>
      <w:r w:rsidR="0079087A" w:rsidRPr="0079087A">
        <w:rPr>
          <w:rFonts w:ascii="Arial Armenian" w:hAnsi="Arial Armenian" w:cs="Arial Armenian"/>
          <w:b/>
          <w:bCs/>
          <w:sz w:val="20"/>
          <w:szCs w:val="20"/>
          <w:u w:val="single"/>
          <w:lang w:val="hy-AM"/>
        </w:rPr>
        <w:t>9</w:t>
      </w:r>
      <w:r w:rsidR="0079087A" w:rsidRPr="006F225F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>Ã.</w:t>
      </w:r>
      <w:r w:rsidR="0079087A" w:rsidRPr="006F225F">
        <w:rPr>
          <w:rFonts w:ascii="Arial Armenian" w:hAnsi="Arial Armenian" w:cs="Arial Armenian"/>
          <w:b/>
          <w:bCs/>
          <w:sz w:val="20"/>
          <w:szCs w:val="20"/>
          <w:lang w:val="hy-AM"/>
        </w:rPr>
        <w:t xml:space="preserve"> </w:t>
      </w:r>
      <w:r w:rsidR="00611426" w:rsidRPr="00611426">
        <w:rPr>
          <w:rFonts w:ascii="Sylfaen" w:hAnsi="Sylfaen" w:cs="Arial Armenian"/>
          <w:bCs/>
          <w:sz w:val="20"/>
          <w:szCs w:val="20"/>
          <w:lang w:val="hy-AM"/>
        </w:rPr>
        <w:t>վերսկս</w:t>
      </w:r>
      <w:r w:rsidR="00702C0C" w:rsidRPr="00890739">
        <w:rPr>
          <w:rFonts w:ascii="Sylfaen" w:hAnsi="Sylfaen" w:cs="Arial Armenian"/>
          <w:bCs/>
          <w:sz w:val="20"/>
          <w:szCs w:val="20"/>
          <w:lang w:val="hy-AM"/>
        </w:rPr>
        <w:t>ված</w:t>
      </w:r>
      <w:r w:rsidR="00702C0C" w:rsidRPr="006F225F">
        <w:rPr>
          <w:rFonts w:ascii="Arial Armenian" w:hAnsi="Arial Armenian" w:cs="Arial Armenian"/>
          <w:bCs/>
          <w:sz w:val="20"/>
          <w:szCs w:val="20"/>
          <w:lang w:val="af-ZA"/>
        </w:rPr>
        <w:t xml:space="preserve"> ÃÇí </w:t>
      </w:r>
      <w:r w:rsidR="0079087A" w:rsidRPr="0079087A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>01659302</w:t>
      </w:r>
      <w:r w:rsidR="00914218" w:rsidRPr="00914218">
        <w:rPr>
          <w:rFonts w:ascii="Sylfaen" w:hAnsi="Sylfaen" w:cs="Arial Armenian"/>
          <w:bCs/>
          <w:sz w:val="20"/>
          <w:szCs w:val="20"/>
          <w:lang w:val="hy-AM"/>
        </w:rPr>
        <w:t xml:space="preserve"> </w:t>
      </w:r>
      <w:r w:rsidR="008D3AFD" w:rsidRPr="00914218">
        <w:rPr>
          <w:rFonts w:ascii="Sylfaen" w:hAnsi="Sylfaen"/>
          <w:sz w:val="20"/>
          <w:szCs w:val="20"/>
          <w:lang w:val="hy-AM"/>
        </w:rPr>
        <w:t>կատարողական վարույթը 60-օրյա ժամկետով:</w:t>
      </w:r>
    </w:p>
    <w:p w:rsidR="008A0B44" w:rsidRPr="00914218" w:rsidRDefault="008A0B44" w:rsidP="001640B6">
      <w:pPr>
        <w:spacing w:line="276" w:lineRule="auto"/>
        <w:ind w:firstLine="708"/>
        <w:jc w:val="both"/>
        <w:rPr>
          <w:rFonts w:ascii="Sylfaen" w:hAnsi="Sylfaen"/>
          <w:sz w:val="20"/>
          <w:szCs w:val="20"/>
          <w:lang w:val="hy-AM"/>
        </w:rPr>
      </w:pPr>
      <w:r w:rsidRPr="009A6ECE">
        <w:rPr>
          <w:rFonts w:ascii="Sylfaen" w:hAnsi="Sylfaen"/>
          <w:sz w:val="20"/>
          <w:szCs w:val="20"/>
          <w:lang w:val="hy-AM"/>
        </w:rPr>
        <w:t xml:space="preserve">2. </w:t>
      </w:r>
      <w:r w:rsidRPr="00914218">
        <w:rPr>
          <w:rFonts w:ascii="Sylfaen" w:hAnsi="Sylfaen"/>
          <w:sz w:val="20"/>
          <w:szCs w:val="20"/>
          <w:lang w:val="hy-AM"/>
        </w:rPr>
        <w:t>Առաջարկել պահանջատիրոջը և պարտապանին՝ նրանցից որևէ մեկի նախաձեռնությամբ 60-օրյա ժամկետում սնանկության հայց ներկայացնել դատարան։</w:t>
      </w:r>
    </w:p>
    <w:p w:rsidR="008A0B44" w:rsidRPr="00914218" w:rsidRDefault="008A0B44" w:rsidP="001640B6">
      <w:pPr>
        <w:spacing w:line="276" w:lineRule="auto"/>
        <w:ind w:firstLine="708"/>
        <w:jc w:val="both"/>
        <w:rPr>
          <w:rFonts w:ascii="Sylfaen" w:hAnsi="Sylfaen"/>
          <w:sz w:val="20"/>
          <w:szCs w:val="20"/>
          <w:lang w:val="hy-AM"/>
        </w:rPr>
      </w:pPr>
      <w:r w:rsidRPr="009A6ECE">
        <w:rPr>
          <w:rFonts w:ascii="Sylfaen" w:hAnsi="Sylfaen"/>
          <w:sz w:val="20"/>
          <w:szCs w:val="20"/>
          <w:lang w:val="hy-AM"/>
        </w:rPr>
        <w:t xml:space="preserve">3. </w:t>
      </w:r>
      <w:r w:rsidRPr="00914218">
        <w:rPr>
          <w:rFonts w:ascii="Sylfaen" w:hAnsi="Sylfaen"/>
          <w:sz w:val="20"/>
          <w:szCs w:val="20"/>
          <w:lang w:val="hy-AM"/>
        </w:rPr>
        <w:t xml:space="preserve">Սույն որոշումը երկու աշխատանքային օրվա ընթացքում հրապարակել </w:t>
      </w:r>
      <w:hyperlink r:id="rId5" w:history="1">
        <w:r w:rsidRPr="009A6ECE">
          <w:rPr>
            <w:rFonts w:ascii="Sylfaen" w:hAnsi="Sylfaen"/>
            <w:b/>
            <w:sz w:val="20"/>
            <w:szCs w:val="20"/>
            <w:u w:val="single"/>
            <w:lang w:val="hy-AM"/>
          </w:rPr>
          <w:t>www.azdarar.am</w:t>
        </w:r>
      </w:hyperlink>
      <w:r w:rsidRPr="00914218">
        <w:rPr>
          <w:rFonts w:ascii="Sylfaen" w:hAnsi="Sylfaen"/>
          <w:sz w:val="20"/>
          <w:szCs w:val="20"/>
          <w:lang w:val="hy-AM"/>
        </w:rPr>
        <w:t xml:space="preserve"> ինտերնետային կայքում։</w:t>
      </w:r>
    </w:p>
    <w:p w:rsidR="008A0B44" w:rsidRPr="00914218" w:rsidRDefault="008A0B44" w:rsidP="001640B6">
      <w:pPr>
        <w:spacing w:line="276" w:lineRule="auto"/>
        <w:ind w:firstLine="708"/>
        <w:jc w:val="both"/>
        <w:rPr>
          <w:rFonts w:ascii="Sylfaen" w:hAnsi="Sylfaen"/>
          <w:sz w:val="20"/>
          <w:szCs w:val="20"/>
          <w:lang w:val="hy-AM"/>
        </w:rPr>
      </w:pPr>
      <w:r w:rsidRPr="009A6ECE">
        <w:rPr>
          <w:rFonts w:ascii="Sylfaen" w:hAnsi="Sylfaen"/>
          <w:sz w:val="20"/>
          <w:szCs w:val="20"/>
          <w:lang w:val="hy-AM"/>
        </w:rPr>
        <w:t xml:space="preserve">4. </w:t>
      </w:r>
      <w:r w:rsidRPr="00914218">
        <w:rPr>
          <w:rFonts w:ascii="Sylfaen" w:hAnsi="Sylfaen"/>
          <w:sz w:val="20"/>
          <w:szCs w:val="20"/>
          <w:lang w:val="hy-AM"/>
        </w:rPr>
        <w:t>Որոշման պատճենն ուղարկել կողմերին։</w:t>
      </w:r>
    </w:p>
    <w:p w:rsidR="008A0B44" w:rsidRPr="00914218" w:rsidRDefault="008A0B44" w:rsidP="001640B6">
      <w:pPr>
        <w:spacing w:line="276" w:lineRule="auto"/>
        <w:ind w:firstLine="708"/>
        <w:jc w:val="both"/>
        <w:rPr>
          <w:rFonts w:ascii="Sylfaen" w:hAnsi="Sylfaen"/>
          <w:sz w:val="20"/>
          <w:szCs w:val="20"/>
          <w:lang w:val="hy-AM"/>
        </w:rPr>
      </w:pPr>
      <w:r w:rsidRPr="009A6ECE">
        <w:rPr>
          <w:rFonts w:ascii="Sylfaen" w:hAnsi="Sylfaen"/>
          <w:sz w:val="20"/>
          <w:szCs w:val="20"/>
          <w:lang w:val="hy-AM"/>
        </w:rPr>
        <w:t xml:space="preserve">5. </w:t>
      </w:r>
      <w:r w:rsidRPr="00914218">
        <w:rPr>
          <w:rFonts w:ascii="Sylfaen" w:hAnsi="Sylfaen"/>
          <w:sz w:val="20"/>
          <w:szCs w:val="20"/>
          <w:lang w:val="hy-AM"/>
        </w:rPr>
        <w:t>Որոշումը կարող է բողոքարկվել ՀՀ վարչական դատարան կամ վերադասության կարգով` որոշումն ստանալու օրվանից տասնօրյա ժամկետում:</w:t>
      </w:r>
    </w:p>
    <w:p w:rsidR="008D3AFD" w:rsidRPr="00914218" w:rsidRDefault="008D3AFD" w:rsidP="00914218">
      <w:pPr>
        <w:jc w:val="both"/>
        <w:rPr>
          <w:rFonts w:ascii="Sylfaen" w:hAnsi="Sylfaen"/>
          <w:sz w:val="20"/>
          <w:szCs w:val="20"/>
          <w:lang w:val="hy-AM"/>
        </w:rPr>
      </w:pPr>
    </w:p>
    <w:p w:rsidR="0039372F" w:rsidRPr="00914218" w:rsidRDefault="00C005D2" w:rsidP="00914218">
      <w:pPr>
        <w:ind w:right="4394"/>
        <w:jc w:val="center"/>
        <w:rPr>
          <w:rFonts w:ascii="Sylfaen" w:hAnsi="Sylfaen"/>
          <w:b/>
          <w:sz w:val="20"/>
          <w:szCs w:val="20"/>
          <w:lang w:val="hy-AM"/>
        </w:rPr>
      </w:pPr>
      <w:r w:rsidRPr="00C005D2">
        <w:rPr>
          <w:rFonts w:ascii="Sylfaen" w:hAnsi="Sylfaen"/>
          <w:b/>
          <w:sz w:val="20"/>
          <w:szCs w:val="20"/>
          <w:lang w:val="hy-AM"/>
        </w:rPr>
        <w:t xml:space="preserve"> </w:t>
      </w:r>
      <w:r w:rsidRPr="003E3B82">
        <w:rPr>
          <w:rFonts w:ascii="Sylfaen" w:hAnsi="Sylfaen"/>
          <w:b/>
          <w:sz w:val="20"/>
          <w:szCs w:val="20"/>
          <w:lang w:val="hy-AM"/>
        </w:rPr>
        <w:t xml:space="preserve">      </w:t>
      </w:r>
      <w:r w:rsidR="00E32940" w:rsidRPr="003E3B82">
        <w:rPr>
          <w:rFonts w:ascii="Sylfaen" w:hAnsi="Sylfaen"/>
          <w:b/>
          <w:sz w:val="20"/>
          <w:szCs w:val="20"/>
          <w:lang w:val="hy-AM"/>
        </w:rPr>
        <w:t xml:space="preserve">   </w:t>
      </w:r>
      <w:r w:rsidR="0039372F" w:rsidRPr="00914218">
        <w:rPr>
          <w:rFonts w:ascii="Sylfaen" w:hAnsi="Sylfaen"/>
          <w:b/>
          <w:sz w:val="20"/>
          <w:szCs w:val="20"/>
          <w:lang w:val="hy-AM"/>
        </w:rPr>
        <w:t>ՀԱՐԿԱԴԻՐ ԿԱՏԱՐՈՂ,</w:t>
      </w:r>
    </w:p>
    <w:p w:rsidR="008D3AFD" w:rsidRPr="00914218" w:rsidRDefault="0039372F" w:rsidP="00914218">
      <w:pPr>
        <w:jc w:val="center"/>
        <w:rPr>
          <w:rFonts w:ascii="Sylfaen" w:hAnsi="Sylfaen"/>
          <w:b/>
          <w:sz w:val="20"/>
          <w:szCs w:val="20"/>
          <w:lang w:val="hy-AM"/>
        </w:rPr>
      </w:pPr>
      <w:r w:rsidRPr="00914218">
        <w:rPr>
          <w:rFonts w:ascii="Sylfaen" w:hAnsi="Sylfaen"/>
          <w:b/>
          <w:sz w:val="20"/>
          <w:szCs w:val="20"/>
          <w:lang w:val="hy-AM"/>
        </w:rPr>
        <w:t>ԱՐԴԱՐԱԴԱՏՈՒԹՅԱՆ ԱՎԱԳ ԼԵՅՏԵՆԱՆՏ`                                   ԱՐԹՈՒՐ ՀԱԿՈԲՅԱՆ</w:t>
      </w:r>
    </w:p>
    <w:p w:rsidR="00D72634" w:rsidRDefault="00D72634">
      <w:pPr>
        <w:spacing w:after="200" w:line="276" w:lineRule="auto"/>
        <w:rPr>
          <w:lang w:val="hy-AM"/>
        </w:rPr>
      </w:pPr>
    </w:p>
    <w:sectPr w:rsidR="00D72634" w:rsidSect="00CE1F62">
      <w:pgSz w:w="11906" w:h="16838"/>
      <w:pgMar w:top="360" w:right="849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Tarumian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Dallak Helv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 A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B00AF"/>
    <w:multiLevelType w:val="hybridMultilevel"/>
    <w:tmpl w:val="861EAF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A4398"/>
    <w:multiLevelType w:val="hybridMultilevel"/>
    <w:tmpl w:val="148C8334"/>
    <w:lvl w:ilvl="0" w:tplc="F0F80B54">
      <w:start w:val="22"/>
      <w:numFmt w:val="bullet"/>
      <w:lvlText w:val="-"/>
      <w:lvlJc w:val="left"/>
      <w:pPr>
        <w:ind w:left="1068" w:hanging="360"/>
      </w:pPr>
      <w:rPr>
        <w:rFonts w:ascii="Sylfaen" w:eastAsia="Times New Roman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1756BF8"/>
    <w:multiLevelType w:val="hybridMultilevel"/>
    <w:tmpl w:val="A8322E30"/>
    <w:lvl w:ilvl="0" w:tplc="936ACC7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8A42D4"/>
    <w:multiLevelType w:val="hybridMultilevel"/>
    <w:tmpl w:val="6218975A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6D60934"/>
    <w:multiLevelType w:val="hybridMultilevel"/>
    <w:tmpl w:val="7EB6A4FE"/>
    <w:lvl w:ilvl="0" w:tplc="A1DC2040">
      <w:start w:val="1"/>
      <w:numFmt w:val="decimal"/>
      <w:lvlText w:val="%1."/>
      <w:lvlJc w:val="left"/>
      <w:pPr>
        <w:ind w:left="1068" w:hanging="36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1DD15AA"/>
    <w:multiLevelType w:val="hybridMultilevel"/>
    <w:tmpl w:val="7B26FC5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2104164"/>
    <w:multiLevelType w:val="hybridMultilevel"/>
    <w:tmpl w:val="0504B59C"/>
    <w:lvl w:ilvl="0" w:tplc="3440E552">
      <w:start w:val="13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A0542B"/>
    <w:multiLevelType w:val="hybridMultilevel"/>
    <w:tmpl w:val="3A287062"/>
    <w:lvl w:ilvl="0" w:tplc="FAA67B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68518E1"/>
    <w:multiLevelType w:val="hybridMultilevel"/>
    <w:tmpl w:val="986CCC2E"/>
    <w:lvl w:ilvl="0" w:tplc="C604303A">
      <w:start w:val="3"/>
      <w:numFmt w:val="decimalZero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9C0B64"/>
    <w:multiLevelType w:val="hybridMultilevel"/>
    <w:tmpl w:val="10BC7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10598D"/>
    <w:multiLevelType w:val="hybridMultilevel"/>
    <w:tmpl w:val="3FFC22E0"/>
    <w:lvl w:ilvl="0" w:tplc="1B40B57E">
      <w:start w:val="7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EF7371"/>
    <w:multiLevelType w:val="hybridMultilevel"/>
    <w:tmpl w:val="815C1C34"/>
    <w:lvl w:ilvl="0" w:tplc="B6C8A272">
      <w:start w:val="1"/>
      <w:numFmt w:val="bullet"/>
      <w:lvlText w:val="-"/>
      <w:lvlJc w:val="left"/>
      <w:pPr>
        <w:ind w:left="1068" w:hanging="360"/>
      </w:pPr>
      <w:rPr>
        <w:rFonts w:ascii="Sylfaen" w:eastAsia="Times New Roman" w:hAnsi="Sylfaen" w:cs="Sylfae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F51025D"/>
    <w:multiLevelType w:val="hybridMultilevel"/>
    <w:tmpl w:val="7B26FC5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FC431F6"/>
    <w:multiLevelType w:val="hybridMultilevel"/>
    <w:tmpl w:val="E2C8B4D0"/>
    <w:lvl w:ilvl="0" w:tplc="743EE370">
      <w:start w:val="12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646959"/>
    <w:multiLevelType w:val="hybridMultilevel"/>
    <w:tmpl w:val="C96024B8"/>
    <w:lvl w:ilvl="0" w:tplc="E3C823AC">
      <w:start w:val="9"/>
      <w:numFmt w:val="decimalZero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CF253D"/>
    <w:multiLevelType w:val="hybridMultilevel"/>
    <w:tmpl w:val="05FE3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9F216FC"/>
    <w:multiLevelType w:val="hybridMultilevel"/>
    <w:tmpl w:val="0128C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CB04D90"/>
    <w:multiLevelType w:val="hybridMultilevel"/>
    <w:tmpl w:val="F9141AFE"/>
    <w:lvl w:ilvl="0" w:tplc="3AE0F008">
      <w:start w:val="8"/>
      <w:numFmt w:val="decimalZero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487DBE"/>
    <w:multiLevelType w:val="hybridMultilevel"/>
    <w:tmpl w:val="CC16FB30"/>
    <w:lvl w:ilvl="0" w:tplc="F74C9F94">
      <w:start w:val="1"/>
      <w:numFmt w:val="decimal"/>
      <w:lvlText w:val="%1."/>
      <w:lvlJc w:val="left"/>
      <w:pPr>
        <w:ind w:left="1068" w:hanging="360"/>
      </w:pPr>
      <w:rPr>
        <w:rFonts w:ascii="Sylfaen" w:eastAsia="Times New Roman" w:hAnsi="Sylfae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8"/>
  </w:num>
  <w:num w:numId="2">
    <w:abstractNumId w:val="7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"/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9"/>
  </w:num>
  <w:num w:numId="13">
    <w:abstractNumId w:val="2"/>
  </w:num>
  <w:num w:numId="14">
    <w:abstractNumId w:val="3"/>
  </w:num>
  <w:num w:numId="15">
    <w:abstractNumId w:val="10"/>
  </w:num>
  <w:num w:numId="16">
    <w:abstractNumId w:val="8"/>
  </w:num>
  <w:num w:numId="17">
    <w:abstractNumId w:val="17"/>
  </w:num>
  <w:num w:numId="18">
    <w:abstractNumId w:val="14"/>
  </w:num>
  <w:num w:numId="19">
    <w:abstractNumId w:val="13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0F86"/>
    <w:rsid w:val="00052A26"/>
    <w:rsid w:val="00056ABB"/>
    <w:rsid w:val="000660A7"/>
    <w:rsid w:val="0007278B"/>
    <w:rsid w:val="000956C3"/>
    <w:rsid w:val="000A54A6"/>
    <w:rsid w:val="000C6011"/>
    <w:rsid w:val="000E0F97"/>
    <w:rsid w:val="001047C4"/>
    <w:rsid w:val="00120827"/>
    <w:rsid w:val="00120867"/>
    <w:rsid w:val="00144FA4"/>
    <w:rsid w:val="001640B6"/>
    <w:rsid w:val="00174F07"/>
    <w:rsid w:val="0017665C"/>
    <w:rsid w:val="001815B3"/>
    <w:rsid w:val="001945F9"/>
    <w:rsid w:val="00195C46"/>
    <w:rsid w:val="001A13A0"/>
    <w:rsid w:val="001B304F"/>
    <w:rsid w:val="001C0341"/>
    <w:rsid w:val="001C5D76"/>
    <w:rsid w:val="001F40A2"/>
    <w:rsid w:val="002100F3"/>
    <w:rsid w:val="00224DBC"/>
    <w:rsid w:val="002562D4"/>
    <w:rsid w:val="00262B71"/>
    <w:rsid w:val="002647CF"/>
    <w:rsid w:val="002732F5"/>
    <w:rsid w:val="00273A55"/>
    <w:rsid w:val="002872BB"/>
    <w:rsid w:val="0028784F"/>
    <w:rsid w:val="00296A34"/>
    <w:rsid w:val="002A7291"/>
    <w:rsid w:val="002E31D3"/>
    <w:rsid w:val="002E349B"/>
    <w:rsid w:val="002F44A6"/>
    <w:rsid w:val="00322342"/>
    <w:rsid w:val="003403CE"/>
    <w:rsid w:val="00352599"/>
    <w:rsid w:val="00360B3F"/>
    <w:rsid w:val="003642ED"/>
    <w:rsid w:val="00370009"/>
    <w:rsid w:val="00391078"/>
    <w:rsid w:val="00391681"/>
    <w:rsid w:val="0039372F"/>
    <w:rsid w:val="003A2987"/>
    <w:rsid w:val="003B32B5"/>
    <w:rsid w:val="003C38B8"/>
    <w:rsid w:val="003E2EAD"/>
    <w:rsid w:val="003E3B82"/>
    <w:rsid w:val="003F2FC3"/>
    <w:rsid w:val="0040556B"/>
    <w:rsid w:val="00443311"/>
    <w:rsid w:val="00444029"/>
    <w:rsid w:val="0047532C"/>
    <w:rsid w:val="00493622"/>
    <w:rsid w:val="0049444D"/>
    <w:rsid w:val="004A1A8D"/>
    <w:rsid w:val="004B260F"/>
    <w:rsid w:val="004C7E44"/>
    <w:rsid w:val="004E3317"/>
    <w:rsid w:val="004F50AD"/>
    <w:rsid w:val="00547BD8"/>
    <w:rsid w:val="00561BF5"/>
    <w:rsid w:val="00574156"/>
    <w:rsid w:val="00593997"/>
    <w:rsid w:val="005A661D"/>
    <w:rsid w:val="005A6FD8"/>
    <w:rsid w:val="005B4354"/>
    <w:rsid w:val="005D1D6C"/>
    <w:rsid w:val="005E4504"/>
    <w:rsid w:val="005F1FB2"/>
    <w:rsid w:val="005F31A4"/>
    <w:rsid w:val="0060416E"/>
    <w:rsid w:val="00610C55"/>
    <w:rsid w:val="00611426"/>
    <w:rsid w:val="00613454"/>
    <w:rsid w:val="00622BB0"/>
    <w:rsid w:val="00627312"/>
    <w:rsid w:val="00631001"/>
    <w:rsid w:val="00632148"/>
    <w:rsid w:val="00641913"/>
    <w:rsid w:val="00647414"/>
    <w:rsid w:val="006634D2"/>
    <w:rsid w:val="00667AC6"/>
    <w:rsid w:val="00672218"/>
    <w:rsid w:val="00674946"/>
    <w:rsid w:val="006768E1"/>
    <w:rsid w:val="00690331"/>
    <w:rsid w:val="00702C0C"/>
    <w:rsid w:val="00724A9D"/>
    <w:rsid w:val="0073375B"/>
    <w:rsid w:val="007357F9"/>
    <w:rsid w:val="00753977"/>
    <w:rsid w:val="00763761"/>
    <w:rsid w:val="0076423E"/>
    <w:rsid w:val="0076718F"/>
    <w:rsid w:val="0076745F"/>
    <w:rsid w:val="007758A8"/>
    <w:rsid w:val="007859BC"/>
    <w:rsid w:val="0079087A"/>
    <w:rsid w:val="007B2FD9"/>
    <w:rsid w:val="007B3F70"/>
    <w:rsid w:val="007C32E1"/>
    <w:rsid w:val="007D125E"/>
    <w:rsid w:val="007D55BA"/>
    <w:rsid w:val="00800A70"/>
    <w:rsid w:val="0080660D"/>
    <w:rsid w:val="0081638B"/>
    <w:rsid w:val="00830EFC"/>
    <w:rsid w:val="00836BB0"/>
    <w:rsid w:val="00842311"/>
    <w:rsid w:val="00882D6D"/>
    <w:rsid w:val="008878FC"/>
    <w:rsid w:val="00890177"/>
    <w:rsid w:val="008A01DF"/>
    <w:rsid w:val="008A0B44"/>
    <w:rsid w:val="008A3B83"/>
    <w:rsid w:val="008B1FA0"/>
    <w:rsid w:val="008D2420"/>
    <w:rsid w:val="008D3AFD"/>
    <w:rsid w:val="008D4036"/>
    <w:rsid w:val="008E4329"/>
    <w:rsid w:val="008E556D"/>
    <w:rsid w:val="0090691C"/>
    <w:rsid w:val="00914218"/>
    <w:rsid w:val="009272DE"/>
    <w:rsid w:val="00946AF7"/>
    <w:rsid w:val="00955567"/>
    <w:rsid w:val="00962F14"/>
    <w:rsid w:val="00967F0C"/>
    <w:rsid w:val="009A06A2"/>
    <w:rsid w:val="009A230D"/>
    <w:rsid w:val="009C62CF"/>
    <w:rsid w:val="009D3080"/>
    <w:rsid w:val="009D6CE8"/>
    <w:rsid w:val="00A01620"/>
    <w:rsid w:val="00A24E89"/>
    <w:rsid w:val="00A252B0"/>
    <w:rsid w:val="00A54768"/>
    <w:rsid w:val="00A7560F"/>
    <w:rsid w:val="00A81F22"/>
    <w:rsid w:val="00A849E0"/>
    <w:rsid w:val="00A90ABA"/>
    <w:rsid w:val="00AA1695"/>
    <w:rsid w:val="00AD1A26"/>
    <w:rsid w:val="00AD6176"/>
    <w:rsid w:val="00AE15E0"/>
    <w:rsid w:val="00AE7AEA"/>
    <w:rsid w:val="00B22764"/>
    <w:rsid w:val="00B333C5"/>
    <w:rsid w:val="00B33876"/>
    <w:rsid w:val="00B35F2E"/>
    <w:rsid w:val="00B4761E"/>
    <w:rsid w:val="00B55A37"/>
    <w:rsid w:val="00B64361"/>
    <w:rsid w:val="00B7703B"/>
    <w:rsid w:val="00B77511"/>
    <w:rsid w:val="00BC1114"/>
    <w:rsid w:val="00BC4216"/>
    <w:rsid w:val="00BF3BAB"/>
    <w:rsid w:val="00BF766D"/>
    <w:rsid w:val="00C005D2"/>
    <w:rsid w:val="00C0299D"/>
    <w:rsid w:val="00C05015"/>
    <w:rsid w:val="00C11C28"/>
    <w:rsid w:val="00C170CC"/>
    <w:rsid w:val="00C2051D"/>
    <w:rsid w:val="00C2432A"/>
    <w:rsid w:val="00C32966"/>
    <w:rsid w:val="00C42CB1"/>
    <w:rsid w:val="00C808F0"/>
    <w:rsid w:val="00C95F33"/>
    <w:rsid w:val="00CA4F62"/>
    <w:rsid w:val="00CD78B3"/>
    <w:rsid w:val="00CE1F62"/>
    <w:rsid w:val="00D16A5E"/>
    <w:rsid w:val="00D235E6"/>
    <w:rsid w:val="00D44402"/>
    <w:rsid w:val="00D54F20"/>
    <w:rsid w:val="00D60510"/>
    <w:rsid w:val="00D72634"/>
    <w:rsid w:val="00D757E3"/>
    <w:rsid w:val="00D80FA8"/>
    <w:rsid w:val="00D84C79"/>
    <w:rsid w:val="00D97B27"/>
    <w:rsid w:val="00DA2C96"/>
    <w:rsid w:val="00DB0AAF"/>
    <w:rsid w:val="00DC0F86"/>
    <w:rsid w:val="00DC39B4"/>
    <w:rsid w:val="00DC423F"/>
    <w:rsid w:val="00DE1CE1"/>
    <w:rsid w:val="00DF7DDA"/>
    <w:rsid w:val="00E05DBC"/>
    <w:rsid w:val="00E27372"/>
    <w:rsid w:val="00E3028F"/>
    <w:rsid w:val="00E32940"/>
    <w:rsid w:val="00E36311"/>
    <w:rsid w:val="00E37D29"/>
    <w:rsid w:val="00E44AC4"/>
    <w:rsid w:val="00E7685A"/>
    <w:rsid w:val="00E7712E"/>
    <w:rsid w:val="00E875AC"/>
    <w:rsid w:val="00E96802"/>
    <w:rsid w:val="00EB13E4"/>
    <w:rsid w:val="00EB1823"/>
    <w:rsid w:val="00EE703D"/>
    <w:rsid w:val="00EF63DE"/>
    <w:rsid w:val="00F157C4"/>
    <w:rsid w:val="00F3402D"/>
    <w:rsid w:val="00F55524"/>
    <w:rsid w:val="00FB00FA"/>
    <w:rsid w:val="00FC1EC9"/>
    <w:rsid w:val="00FD74DE"/>
    <w:rsid w:val="00FE22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D53F572-79E8-48A1-99E3-D0D3E16E8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45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6">
    <w:name w:val="heading 6"/>
    <w:basedOn w:val="Normal"/>
    <w:next w:val="Normal"/>
    <w:link w:val="Heading6Char"/>
    <w:qFormat/>
    <w:rsid w:val="00DC0F86"/>
    <w:pPr>
      <w:keepNext/>
      <w:ind w:firstLine="851"/>
      <w:jc w:val="both"/>
      <w:outlineLvl w:val="5"/>
    </w:pPr>
    <w:rPr>
      <w:rFonts w:ascii="ArTarumianTimes" w:hAnsi="ArTarumianTimes"/>
      <w:i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DC0F86"/>
    <w:rPr>
      <w:rFonts w:ascii="ArTarumianTimes" w:eastAsia="Times New Roman" w:hAnsi="ArTarumianTimes" w:cs="Times New Roman"/>
      <w:i/>
      <w:sz w:val="24"/>
      <w:szCs w:val="20"/>
      <w:lang w:val="en-US" w:eastAsia="ru-RU"/>
    </w:rPr>
  </w:style>
  <w:style w:type="character" w:styleId="Hyperlink">
    <w:name w:val="Hyperlink"/>
    <w:basedOn w:val="DefaultParagraphFont"/>
    <w:uiPriority w:val="99"/>
    <w:unhideWhenUsed/>
    <w:rsid w:val="00D80FA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878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78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8B3"/>
    <w:rPr>
      <w:rFonts w:ascii="Segoe UI" w:eastAsia="Times New Roman" w:hAnsi="Segoe UI" w:cs="Segoe UI"/>
      <w:sz w:val="18"/>
      <w:szCs w:val="18"/>
      <w:lang w:eastAsia="ru-RU"/>
    </w:rPr>
  </w:style>
  <w:style w:type="character" w:styleId="SubtleEmphasis">
    <w:name w:val="Subtle Emphasis"/>
    <w:basedOn w:val="DefaultParagraphFont"/>
    <w:uiPriority w:val="19"/>
    <w:qFormat/>
    <w:rsid w:val="00D72634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3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1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zdarar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905</TotalTime>
  <Pages>2</Pages>
  <Words>670</Words>
  <Characters>3819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Corporation</Company>
  <LinksUpToDate>false</LinksUpToDate>
  <CharactersWithSpaces>4481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Professional</dc:creator>
  <cp:keywords/>
  <dc:description/>
  <cp:lastModifiedBy>Artik-2</cp:lastModifiedBy>
  <cp:revision>167</cp:revision>
  <cp:lastPrinted>2019-03-05T12:59:00Z</cp:lastPrinted>
  <dcterms:created xsi:type="dcterms:W3CDTF">2010-11-05T11:56:00Z</dcterms:created>
  <dcterms:modified xsi:type="dcterms:W3CDTF">2019-03-05T12:59:00Z</dcterms:modified>
</cp:coreProperties>
</file>