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6E277D" w:rsidP="0078201E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6E277D">
        <w:rPr>
          <w:rFonts w:ascii="GHEA Grapalat" w:hAnsi="GHEA Grapalat"/>
          <w:i/>
          <w:szCs w:val="24"/>
          <w:lang w:val="hy-AM"/>
        </w:rPr>
        <w:t>1</w:t>
      </w:r>
      <w:r w:rsidR="004409CA" w:rsidRPr="00DB18AB">
        <w:rPr>
          <w:rFonts w:ascii="GHEA Grapalat" w:hAnsi="GHEA Grapalat"/>
          <w:i/>
          <w:szCs w:val="24"/>
          <w:lang w:val="hy-AM"/>
        </w:rPr>
        <w:t>5</w:t>
      </w:r>
      <w:r w:rsidR="00874260">
        <w:rPr>
          <w:rFonts w:ascii="GHEA Grapalat" w:hAnsi="GHEA Grapalat"/>
          <w:i/>
          <w:szCs w:val="24"/>
          <w:lang w:val="hy-AM"/>
        </w:rPr>
        <w:t>.03</w:t>
      </w:r>
      <w:r>
        <w:rPr>
          <w:rFonts w:ascii="GHEA Grapalat" w:hAnsi="GHEA Grapalat"/>
          <w:i/>
          <w:szCs w:val="24"/>
          <w:lang w:val="hy-AM"/>
        </w:rPr>
        <w:t>.2019</w:t>
      </w:r>
      <w:r w:rsidR="00C72995" w:rsidRPr="00695284">
        <w:rPr>
          <w:rFonts w:ascii="GHEA Grapalat" w:hAnsi="GHEA Grapalat"/>
          <w:i/>
          <w:szCs w:val="24"/>
          <w:lang w:val="hy-AM"/>
        </w:rPr>
        <w:t>թ.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330B6D">
        <w:rPr>
          <w:rFonts w:ascii="GHEA Grapalat" w:hAnsi="GHEA Grapalat"/>
          <w:i/>
          <w:szCs w:val="24"/>
          <w:lang w:val="hy-AM"/>
        </w:rPr>
        <w:t xml:space="preserve">             </w:t>
      </w:r>
      <w:proofErr w:type="spellStart"/>
      <w:r w:rsidR="00C72995"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330B6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</w:t>
      </w:r>
      <w:r w:rsidR="009476C3">
        <w:rPr>
          <w:rFonts w:ascii="GHEA Grapalat" w:hAnsi="GHEA Grapalat"/>
          <w:i/>
          <w:szCs w:val="24"/>
          <w:lang w:val="hy-AM"/>
        </w:rPr>
        <w:t>արկադիր կատարումն</w:t>
      </w:r>
      <w:r w:rsidR="00535BB2"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="00C72995"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="00C72995"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 w:rsidR="009476C3">
        <w:rPr>
          <w:rFonts w:ascii="GHEA Grapalat" w:hAnsi="GHEA Grapalat"/>
          <w:i/>
          <w:szCs w:val="24"/>
          <w:lang w:val="hy-AM"/>
        </w:rPr>
        <w:t xml:space="preserve">արդարադատության լեյտենանտ Միքայել </w:t>
      </w:r>
      <w:proofErr w:type="spellStart"/>
      <w:r w:rsidR="009476C3">
        <w:rPr>
          <w:rFonts w:ascii="GHEA Grapalat" w:hAnsi="GHEA Grapalat"/>
          <w:i/>
          <w:szCs w:val="24"/>
          <w:lang w:val="hy-AM"/>
        </w:rPr>
        <w:t>Գուլոյանս</w:t>
      </w:r>
      <w:proofErr w:type="spellEnd"/>
      <w:r w:rsidR="00C72995"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874260">
        <w:rPr>
          <w:rFonts w:ascii="GHEA Grapalat" w:hAnsi="GHEA Grapalat"/>
          <w:i/>
          <w:szCs w:val="24"/>
          <w:lang w:val="hy-AM"/>
        </w:rPr>
        <w:t>12.03</w:t>
      </w:r>
      <w:r w:rsidR="006E277D">
        <w:rPr>
          <w:rFonts w:ascii="GHEA Grapalat" w:hAnsi="GHEA Grapalat"/>
          <w:i/>
          <w:szCs w:val="24"/>
          <w:lang w:val="hy-AM"/>
        </w:rPr>
        <w:t>.2019թ. վերսկսված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թիվ </w:t>
      </w:r>
      <w:r w:rsidR="00874260">
        <w:rPr>
          <w:rFonts w:ascii="GHEA Grapalat" w:hAnsi="GHEA Grapalat"/>
          <w:i/>
          <w:szCs w:val="24"/>
          <w:lang w:val="hy-AM"/>
        </w:rPr>
        <w:t>01459924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72995" w:rsidRPr="00695284" w:rsidRDefault="00C72995" w:rsidP="0078201E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78201E" w:rsidRPr="00695284" w:rsidRDefault="00C72995" w:rsidP="0078201E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 w:rsidR="005E23B0">
        <w:rPr>
          <w:rFonts w:ascii="GHEA Grapalat" w:hAnsi="GHEA Grapalat"/>
          <w:szCs w:val="24"/>
          <w:lang w:val="hy-AM"/>
        </w:rPr>
        <w:t>Երևան</w:t>
      </w:r>
      <w:proofErr w:type="spellEnd"/>
      <w:r w:rsidR="005E23B0">
        <w:rPr>
          <w:rFonts w:ascii="GHEA Grapalat" w:hAnsi="GHEA Grapalat"/>
          <w:szCs w:val="24"/>
          <w:lang w:val="hy-AM"/>
        </w:rPr>
        <w:t xml:space="preserve"> քաղաքի </w:t>
      </w:r>
      <w:r w:rsidR="00874260" w:rsidRPr="00874260">
        <w:rPr>
          <w:rFonts w:ascii="GHEA Grapalat" w:hAnsi="GHEA Grapalat"/>
          <w:szCs w:val="24"/>
          <w:lang w:val="af-ZA"/>
        </w:rPr>
        <w:t xml:space="preserve"> </w:t>
      </w:r>
      <w:r w:rsidR="00874260">
        <w:rPr>
          <w:rFonts w:ascii="GHEA Grapalat" w:hAnsi="GHEA Grapalat"/>
          <w:szCs w:val="24"/>
          <w:lang w:val="hy-AM"/>
        </w:rPr>
        <w:t xml:space="preserve">Ավան և Նոր Նորք վարչական շրջանների </w:t>
      </w:r>
      <w:r w:rsidR="00330B6D">
        <w:rPr>
          <w:rFonts w:ascii="Sylfaen" w:hAnsi="Sylfaen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874260">
        <w:rPr>
          <w:rFonts w:ascii="GHEA Grapalat" w:hAnsi="GHEA Grapalat"/>
          <w:szCs w:val="24"/>
          <w:lang w:val="hy-AM"/>
        </w:rPr>
        <w:t>29.0</w:t>
      </w:r>
      <w:r w:rsidR="00874260" w:rsidRPr="00874260">
        <w:rPr>
          <w:rFonts w:ascii="GHEA Grapalat" w:hAnsi="GHEA Grapalat"/>
          <w:szCs w:val="24"/>
          <w:lang w:val="hy-AM"/>
        </w:rPr>
        <w:t>6</w:t>
      </w:r>
      <w:r w:rsidR="00874260">
        <w:rPr>
          <w:rFonts w:ascii="GHEA Grapalat" w:hAnsi="GHEA Grapalat"/>
          <w:szCs w:val="24"/>
          <w:lang w:val="hy-AM"/>
        </w:rPr>
        <w:t>.2015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 w:rsidR="00330B6D">
        <w:rPr>
          <w:rFonts w:ascii="GHEA Grapalat" w:hAnsi="GHEA Grapalat"/>
          <w:szCs w:val="24"/>
          <w:lang w:val="hy-AM"/>
        </w:rPr>
        <w:t>տրված  թիվ ԵԱՆԴ</w:t>
      </w:r>
      <w:r w:rsidR="00874260">
        <w:rPr>
          <w:rFonts w:ascii="GHEA Grapalat" w:hAnsi="GHEA Grapalat"/>
          <w:szCs w:val="24"/>
          <w:lang w:val="hy-AM"/>
        </w:rPr>
        <w:t>/22</w:t>
      </w:r>
      <w:r w:rsidR="00874260" w:rsidRPr="00874260">
        <w:rPr>
          <w:rFonts w:ascii="GHEA Grapalat" w:hAnsi="GHEA Grapalat"/>
          <w:szCs w:val="24"/>
          <w:lang w:val="hy-AM"/>
        </w:rPr>
        <w:t>6</w:t>
      </w:r>
      <w:r w:rsidR="00874260" w:rsidRPr="00874260">
        <w:rPr>
          <w:rFonts w:ascii="GHEA Grapalat" w:hAnsi="GHEA Grapalat"/>
          <w:szCs w:val="24"/>
          <w:lang w:val="af-ZA"/>
        </w:rPr>
        <w:t>1</w:t>
      </w:r>
      <w:r w:rsidR="00874260">
        <w:rPr>
          <w:rFonts w:ascii="GHEA Grapalat" w:hAnsi="GHEA Grapalat"/>
          <w:szCs w:val="24"/>
          <w:lang w:val="hy-AM"/>
        </w:rPr>
        <w:t>/02/14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 w:rsidR="00874260">
        <w:rPr>
          <w:rFonts w:ascii="GHEA Grapalat" w:hAnsi="GHEA Grapalat" w:cs="Arial"/>
          <w:szCs w:val="24"/>
          <w:lang w:val="hy-AM"/>
        </w:rPr>
        <w:t>ատասխանող Արթուր Արամի Հովհաննիսյանից հօգուտ ՎՏԲ-Հայաստան բանկ» Փ</w:t>
      </w:r>
      <w:r w:rsidR="00330B6D">
        <w:rPr>
          <w:rFonts w:ascii="GHEA Grapalat" w:hAnsi="GHEA Grapalat" w:cs="Arial"/>
          <w:szCs w:val="24"/>
          <w:lang w:val="hy-AM"/>
        </w:rPr>
        <w:t>ԲԸ-ի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բռնագանձել</w:t>
      </w:r>
      <w:r w:rsidR="000C2853">
        <w:rPr>
          <w:rFonts w:ascii="GHEA Grapalat" w:hAnsi="GHEA Grapalat" w:cs="Arial"/>
          <w:szCs w:val="24"/>
          <w:lang w:val="hy-AM"/>
        </w:rPr>
        <w:t xml:space="preserve"> </w:t>
      </w:r>
      <w:r w:rsidR="00874260">
        <w:rPr>
          <w:rFonts w:ascii="GHEA Grapalat" w:hAnsi="GHEA Grapalat" w:cs="Arial"/>
          <w:szCs w:val="24"/>
          <w:lang w:val="hy-AM"/>
        </w:rPr>
        <w:t>2.</w:t>
      </w:r>
      <w:r w:rsidR="00FD2E8E" w:rsidRPr="00FD2E8E">
        <w:rPr>
          <w:rFonts w:ascii="GHEA Grapalat" w:hAnsi="GHEA Grapalat" w:cs="Arial"/>
          <w:szCs w:val="24"/>
          <w:lang w:val="af-ZA"/>
        </w:rPr>
        <w:t>829.</w:t>
      </w:r>
      <w:r w:rsidR="00FD2E8E">
        <w:rPr>
          <w:rFonts w:ascii="GHEA Grapalat" w:hAnsi="GHEA Grapalat" w:cs="Arial"/>
          <w:szCs w:val="24"/>
          <w:lang w:val="af-ZA"/>
        </w:rPr>
        <w:t>455</w:t>
      </w:r>
      <w:r w:rsidR="00E26299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ՀՀ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դրամ</w:t>
      </w:r>
      <w:r w:rsidR="00330B6D">
        <w:rPr>
          <w:rFonts w:ascii="GHEA Grapalat" w:hAnsi="GHEA Grapalat" w:cs="Arial AMU"/>
          <w:szCs w:val="24"/>
          <w:lang w:val="hy-AM"/>
        </w:rPr>
        <w:t xml:space="preserve"> և կատարողական թերթով նշված տոկոսներ</w:t>
      </w:r>
      <w:r w:rsidR="004D7E48">
        <w:rPr>
          <w:rFonts w:ascii="GHEA Grapalat" w:hAnsi="GHEA Grapalat" w:cs="Arial"/>
          <w:szCs w:val="24"/>
          <w:lang w:val="hy-AM"/>
        </w:rPr>
        <w:t>: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72995" w:rsidRPr="00695284" w:rsidRDefault="006A431D" w:rsidP="0078201E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 w:rsidR="004D7E4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C72995"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="00330B6D"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="00C72995"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6E277D" w:rsidRDefault="006A431D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</w:t>
      </w:r>
      <w:r w:rsidR="006E277D">
        <w:rPr>
          <w:rFonts w:ascii="GHEA Grapalat" w:hAnsi="GHEA Grapalat"/>
          <w:i/>
          <w:sz w:val="24"/>
          <w:szCs w:val="24"/>
          <w:lang w:val="hy-AM"/>
        </w:rPr>
        <w:t>Կատարողական գործողությունների ընթացքում պարտապանին պատկանող</w:t>
      </w:r>
      <w:r w:rsidR="00FD2E8E" w:rsidRPr="00FD2E8E">
        <w:rPr>
          <w:rFonts w:ascii="GHEA Grapalat" w:hAnsi="GHEA Grapalat"/>
          <w:i/>
          <w:sz w:val="24"/>
          <w:szCs w:val="24"/>
          <w:lang w:val="hy-AM"/>
        </w:rPr>
        <w:t xml:space="preserve"> գրավի առարկա </w:t>
      </w:r>
      <w:proofErr w:type="spellStart"/>
      <w:r w:rsidR="00FD2E8E" w:rsidRPr="00FD2E8E">
        <w:rPr>
          <w:rFonts w:ascii="GHEA Grapalat" w:hAnsi="GHEA Grapalat"/>
          <w:i/>
          <w:sz w:val="24"/>
          <w:szCs w:val="24"/>
          <w:lang w:val="hy-AM"/>
        </w:rPr>
        <w:t>հանդիասող</w:t>
      </w:r>
      <w:proofErr w:type="spellEnd"/>
      <w:r w:rsidR="00FD2E8E" w:rsidRPr="00FD2E8E">
        <w:rPr>
          <w:rFonts w:ascii="GHEA Grapalat" w:hAnsi="GHEA Grapalat"/>
          <w:i/>
          <w:sz w:val="24"/>
          <w:szCs w:val="24"/>
          <w:lang w:val="hy-AM"/>
        </w:rPr>
        <w:t xml:space="preserve"> ոսկյա իրերը գնահատվել են և նրանց շուկայական արժեքը առ 06.03.2019թ. կազմում է 1.365.600  ՀՀ դրամ</w:t>
      </w:r>
      <w:r w:rsidR="006E277D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D2E8E" w:rsidRPr="00FD2E8E" w:rsidRDefault="00DB18AB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12.03.2019թ. դրությամբ Արթուր</w:t>
      </w:r>
      <w:bookmarkStart w:id="0" w:name="_GoBack"/>
      <w:bookmarkEnd w:id="0"/>
      <w:r w:rsidR="00FD2E8E" w:rsidRPr="00FD2E8E">
        <w:rPr>
          <w:rFonts w:ascii="GHEA Grapalat" w:hAnsi="GHEA Grapalat"/>
          <w:i/>
          <w:sz w:val="24"/>
          <w:szCs w:val="24"/>
          <w:lang w:val="hy-AM"/>
        </w:rPr>
        <w:t xml:space="preserve"> Արամի Հովհաննիսյանի պարտավորության չափը </w:t>
      </w:r>
      <w:r w:rsidR="00FD2E8E">
        <w:rPr>
          <w:rFonts w:ascii="GHEA Grapalat" w:hAnsi="GHEA Grapalat"/>
          <w:i/>
          <w:sz w:val="24"/>
          <w:szCs w:val="24"/>
          <w:lang w:val="hy-AM"/>
        </w:rPr>
        <w:t></w:t>
      </w:r>
      <w:r w:rsidR="00FD2E8E" w:rsidRPr="00FD2E8E">
        <w:rPr>
          <w:rFonts w:ascii="GHEA Grapalat" w:hAnsi="GHEA Grapalat"/>
          <w:i/>
          <w:sz w:val="24"/>
          <w:szCs w:val="24"/>
          <w:lang w:val="hy-AM"/>
        </w:rPr>
        <w:t>ՎՏԲ-Հայաստան բանկ</w:t>
      </w:r>
      <w:r w:rsidR="00FD2E8E">
        <w:rPr>
          <w:rFonts w:ascii="GHEA Grapalat" w:hAnsi="GHEA Grapalat"/>
          <w:i/>
          <w:sz w:val="24"/>
          <w:szCs w:val="24"/>
          <w:lang w:val="hy-AM"/>
        </w:rPr>
        <w:t>»</w:t>
      </w:r>
      <w:r w:rsidR="00FD2E8E" w:rsidRPr="00FD2E8E">
        <w:rPr>
          <w:rFonts w:ascii="GHEA Grapalat" w:hAnsi="GHEA Grapalat"/>
          <w:i/>
          <w:sz w:val="24"/>
          <w:szCs w:val="24"/>
          <w:lang w:val="hy-AM"/>
        </w:rPr>
        <w:t xml:space="preserve"> ՓԲԸ-ի նկատմամբ կազմում է 5.152.6</w:t>
      </w:r>
      <w:r w:rsidR="00FD2E8E">
        <w:rPr>
          <w:rFonts w:ascii="GHEA Grapalat" w:hAnsi="GHEA Grapalat"/>
          <w:i/>
          <w:sz w:val="24"/>
          <w:szCs w:val="24"/>
          <w:lang w:val="hy-AM"/>
        </w:rPr>
        <w:t>30 ՀՀ դրամ:</w:t>
      </w:r>
    </w:p>
    <w:p w:rsidR="006E277D" w:rsidRDefault="006E277D" w:rsidP="006E277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</w:t>
      </w:r>
      <w:r w:rsidR="004409CA">
        <w:rPr>
          <w:rFonts w:ascii="GHEA Grapalat" w:hAnsi="GHEA Grapalat"/>
          <w:i/>
          <w:sz w:val="24"/>
          <w:szCs w:val="24"/>
          <w:lang w:val="hy-AM"/>
        </w:rPr>
        <w:t xml:space="preserve">ւյթի այլ կատարողական </w:t>
      </w:r>
      <w:proofErr w:type="spellStart"/>
      <w:r w:rsidR="004409CA"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 w:rsidR="004409CA">
        <w:rPr>
          <w:rFonts w:ascii="GHEA Grapalat" w:hAnsi="GHEA Grapalat"/>
          <w:i/>
          <w:sz w:val="24"/>
          <w:szCs w:val="24"/>
          <w:lang w:val="hy-AM"/>
        </w:rPr>
        <w:t>:</w:t>
      </w:r>
      <w:r w:rsidR="00DC7BB1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C72995" w:rsidRPr="00695284" w:rsidRDefault="006E277D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r w:rsidR="00DC7BB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="00FD2E8E">
        <w:rPr>
          <w:rFonts w:ascii="GHEA Grapalat" w:hAnsi="GHEA Grapalat" w:cs="Arial"/>
          <w:i/>
          <w:sz w:val="24"/>
          <w:szCs w:val="24"/>
          <w:lang w:val="hy-AM"/>
        </w:rPr>
        <w:t>Արթուր Արամի Հովհաննիսյանի</w:t>
      </w:r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 w:rsidR="00330B6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A431D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</w:t>
      </w:r>
      <w:r w:rsidR="006D4FF6" w:rsidRPr="00695284">
        <w:rPr>
          <w:rFonts w:ascii="GHEA Grapalat" w:hAnsi="GHEA Grapalat"/>
          <w:b/>
          <w:i/>
          <w:sz w:val="20"/>
          <w:lang w:val="hy-AM"/>
        </w:rPr>
        <w:t xml:space="preserve">ածի </w:t>
      </w:r>
      <w:r w:rsidRPr="00695284">
        <w:rPr>
          <w:rFonts w:ascii="GHEA Grapalat" w:hAnsi="GHEA Grapalat"/>
          <w:b/>
          <w:i/>
          <w:sz w:val="20"/>
          <w:lang w:val="hy-AM"/>
        </w:rPr>
        <w:t>8-րդ կետով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FD2E8E">
        <w:rPr>
          <w:rFonts w:ascii="GHEA Grapalat" w:hAnsi="GHEA Grapalat"/>
          <w:i/>
          <w:szCs w:val="24"/>
          <w:lang w:val="hy-AM"/>
        </w:rPr>
        <w:t>12.03</w:t>
      </w:r>
      <w:r w:rsidR="006E277D">
        <w:rPr>
          <w:rFonts w:ascii="GHEA Grapalat" w:hAnsi="GHEA Grapalat"/>
          <w:i/>
          <w:szCs w:val="24"/>
          <w:lang w:val="hy-AM"/>
        </w:rPr>
        <w:t>.2019</w:t>
      </w:r>
      <w:r w:rsidRPr="00695284">
        <w:rPr>
          <w:rFonts w:ascii="GHEA Grapalat" w:hAnsi="GHEA Grapalat"/>
          <w:i/>
          <w:szCs w:val="24"/>
          <w:lang w:val="hy-AM"/>
        </w:rPr>
        <w:t xml:space="preserve">թ. </w:t>
      </w:r>
      <w:r w:rsidR="006E277D">
        <w:rPr>
          <w:rFonts w:ascii="GHEA Grapalat" w:hAnsi="GHEA Grapalat"/>
          <w:i/>
          <w:szCs w:val="24"/>
          <w:lang w:val="hy-AM"/>
        </w:rPr>
        <w:t>վերսկսված</w:t>
      </w:r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r w:rsidR="009476C3"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>թիվ 0</w:t>
      </w:r>
      <w:r w:rsidR="00FD2E8E">
        <w:rPr>
          <w:rFonts w:ascii="GHEA Grapalat" w:hAnsi="GHEA Grapalat"/>
          <w:i/>
          <w:szCs w:val="24"/>
          <w:lang w:val="hy-AM"/>
        </w:rPr>
        <w:t>1459924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78201E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8201E" w:rsidRPr="00695284" w:rsidRDefault="0078201E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72995" w:rsidRPr="002342E7" w:rsidRDefault="00747E6C" w:rsidP="0078201E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>Հ</w:t>
      </w:r>
      <w:r w:rsidR="00C72995" w:rsidRPr="002342E7">
        <w:rPr>
          <w:rFonts w:ascii="GHEA Grapalat" w:hAnsi="GHEA Grapalat"/>
          <w:i/>
          <w:lang w:val="hy-AM"/>
        </w:rPr>
        <w:t xml:space="preserve">ԱՐԿԱԴԻՐ ԿԱՏԱՐՈՂ </w:t>
      </w:r>
    </w:p>
    <w:p w:rsidR="00C72995" w:rsidRPr="002342E7" w:rsidRDefault="00C72995" w:rsidP="0078201E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="006E277D">
        <w:rPr>
          <w:rFonts w:ascii="GHEA Grapalat" w:hAnsi="GHEA Grapalat" w:cs="Sylfaen"/>
          <w:i/>
          <w:szCs w:val="24"/>
          <w:lang w:val="hy-AM"/>
        </w:rPr>
        <w:t>ԱՎԱԳ</w:t>
      </w:r>
      <w:r w:rsidRPr="002342E7">
        <w:rPr>
          <w:rFonts w:ascii="GHEA Grapalat" w:hAnsi="GHEA Grapalat"/>
          <w:i/>
          <w:szCs w:val="24"/>
          <w:lang w:val="hy-AM"/>
        </w:rPr>
        <w:t xml:space="preserve"> ԼԵՅՏԵՆԱՆՏ</w:t>
      </w:r>
      <w:r w:rsidR="006E277D">
        <w:rPr>
          <w:rFonts w:ascii="GHEA Grapalat" w:hAnsi="GHEA Grapalat"/>
          <w:i/>
          <w:szCs w:val="24"/>
          <w:lang w:val="hy-AM"/>
        </w:rPr>
        <w:t xml:space="preserve"> </w:t>
      </w:r>
      <w:r w:rsidR="006E277D">
        <w:rPr>
          <w:rFonts w:ascii="GHEA Grapalat" w:hAnsi="GHEA Grapalat"/>
          <w:i/>
          <w:szCs w:val="24"/>
          <w:lang w:val="hy-AM"/>
        </w:rPr>
        <w:tab/>
      </w:r>
      <w:r w:rsidR="006E277D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9476C3" w:rsidRPr="002342E7">
        <w:rPr>
          <w:rFonts w:ascii="GHEA Grapalat" w:hAnsi="GHEA Grapalat"/>
          <w:i/>
          <w:szCs w:val="24"/>
          <w:lang w:val="hy-AM"/>
        </w:rPr>
        <w:t>Մ.ԳՈՒԼՈՅԱՆ</w:t>
      </w:r>
    </w:p>
    <w:p w:rsidR="0078201E" w:rsidRPr="002342E7" w:rsidRDefault="0078201E" w:rsidP="0078201E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4D7E48" w:rsidRDefault="004D7E48" w:rsidP="002260FE">
      <w:pPr>
        <w:ind w:right="-23"/>
        <w:rPr>
          <w:rFonts w:ascii="Sylfaen" w:hAnsi="Sylfaen"/>
          <w:i/>
          <w:sz w:val="20"/>
          <w:lang w:val="hy-AM"/>
        </w:rPr>
      </w:pPr>
    </w:p>
    <w:p w:rsidR="004D7E48" w:rsidRDefault="004D7E48" w:rsidP="004E0C4D">
      <w:pPr>
        <w:ind w:right="-23"/>
        <w:rPr>
          <w:rFonts w:ascii="Sylfaen" w:hAnsi="Sylfaen"/>
          <w:i/>
          <w:sz w:val="20"/>
          <w:lang w:val="hy-AM"/>
        </w:rPr>
      </w:pPr>
    </w:p>
    <w:sectPr w:rsidR="004D7E48" w:rsidSect="00E510BA">
      <w:pgSz w:w="12240" w:h="15840"/>
      <w:pgMar w:top="426" w:right="1325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C2853"/>
    <w:rsid w:val="002260FE"/>
    <w:rsid w:val="002342E7"/>
    <w:rsid w:val="00320307"/>
    <w:rsid w:val="00330B6D"/>
    <w:rsid w:val="003729C6"/>
    <w:rsid w:val="00387DEF"/>
    <w:rsid w:val="003C7E7C"/>
    <w:rsid w:val="004409CA"/>
    <w:rsid w:val="004D7E48"/>
    <w:rsid w:val="004E0C4D"/>
    <w:rsid w:val="004F66AC"/>
    <w:rsid w:val="00535BB2"/>
    <w:rsid w:val="005B70CD"/>
    <w:rsid w:val="005E23B0"/>
    <w:rsid w:val="006422CC"/>
    <w:rsid w:val="00695284"/>
    <w:rsid w:val="006A431D"/>
    <w:rsid w:val="006D4FF6"/>
    <w:rsid w:val="006E277D"/>
    <w:rsid w:val="006F28D1"/>
    <w:rsid w:val="00747E6C"/>
    <w:rsid w:val="0078201E"/>
    <w:rsid w:val="00787A3F"/>
    <w:rsid w:val="007A5996"/>
    <w:rsid w:val="007F24DC"/>
    <w:rsid w:val="00874260"/>
    <w:rsid w:val="008962E8"/>
    <w:rsid w:val="009476C3"/>
    <w:rsid w:val="009534AA"/>
    <w:rsid w:val="009B0FE7"/>
    <w:rsid w:val="00A03DF2"/>
    <w:rsid w:val="00A66D7B"/>
    <w:rsid w:val="00AE3A0B"/>
    <w:rsid w:val="00B80086"/>
    <w:rsid w:val="00C72995"/>
    <w:rsid w:val="00DB18AB"/>
    <w:rsid w:val="00DC7BB1"/>
    <w:rsid w:val="00E26299"/>
    <w:rsid w:val="00E31A1B"/>
    <w:rsid w:val="00E510BA"/>
    <w:rsid w:val="00F83DFA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6104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Avan-8</cp:lastModifiedBy>
  <cp:revision>34</cp:revision>
  <cp:lastPrinted>2019-03-15T07:37:00Z</cp:lastPrinted>
  <dcterms:created xsi:type="dcterms:W3CDTF">2016-07-18T12:00:00Z</dcterms:created>
  <dcterms:modified xsi:type="dcterms:W3CDTF">2019-03-15T07:47:00Z</dcterms:modified>
</cp:coreProperties>
</file>